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08" w:rsidRPr="003720B7" w:rsidRDefault="003720B7" w:rsidP="003720B7">
      <w:pPr>
        <w:pStyle w:val="NoSpacing1"/>
        <w:jc w:val="both"/>
        <w:rPr>
          <w:rFonts w:asciiTheme="minorHAnsi" w:hAnsiTheme="minorHAnsi" w:cstheme="minorHAnsi"/>
          <w:b/>
          <w:bCs/>
        </w:rPr>
      </w:pPr>
      <w:r w:rsidRPr="003720B7">
        <w:rPr>
          <w:rFonts w:asciiTheme="minorHAnsi" w:hAnsiTheme="minorHAnsi" w:cstheme="minorHAnsi"/>
          <w:b/>
          <w:noProof/>
          <w:lang w:eastAsia="hr-HR"/>
        </w:rPr>
        <w:t xml:space="preserve">Javno savjetovanje o Nacrtu prijedloga Odluke o </w:t>
      </w:r>
      <w:r w:rsidRPr="003720B7">
        <w:rPr>
          <w:rFonts w:asciiTheme="minorHAnsi" w:hAnsiTheme="minorHAnsi" w:cstheme="minorHAnsi"/>
          <w:b/>
        </w:rPr>
        <w:t>načinu pružanja javne usluge prikupljanja miješanog komunalnog otpada i biorazgradivog komunalnog otpada</w:t>
      </w:r>
    </w:p>
    <w:p w:rsidR="00A37B08" w:rsidRPr="003720B7" w:rsidRDefault="00A37B08" w:rsidP="003720B7">
      <w:pPr>
        <w:autoSpaceDE w:val="0"/>
        <w:autoSpaceDN w:val="0"/>
        <w:adjustRightInd w:val="0"/>
        <w:spacing w:after="0" w:line="240" w:lineRule="auto"/>
        <w:jc w:val="both"/>
        <w:rPr>
          <w:rFonts w:cstheme="minorHAnsi"/>
          <w:b/>
        </w:rPr>
      </w:pPr>
    </w:p>
    <w:p w:rsidR="00A37B08" w:rsidRDefault="00A37B08" w:rsidP="003720B7">
      <w:pPr>
        <w:autoSpaceDE w:val="0"/>
        <w:autoSpaceDN w:val="0"/>
        <w:adjustRightInd w:val="0"/>
        <w:spacing w:after="0" w:line="240" w:lineRule="auto"/>
        <w:jc w:val="both"/>
        <w:rPr>
          <w:rFonts w:cstheme="minorHAnsi"/>
        </w:rPr>
      </w:pPr>
      <w:r w:rsidRPr="003720B7">
        <w:rPr>
          <w:rFonts w:cstheme="minorHAnsi"/>
        </w:rPr>
        <w:t>G</w:t>
      </w:r>
      <w:r w:rsidR="003720B7" w:rsidRPr="003720B7">
        <w:rPr>
          <w:rFonts w:cstheme="minorHAnsi"/>
        </w:rPr>
        <w:t>rad Cres o</w:t>
      </w:r>
      <w:r w:rsidRPr="003720B7">
        <w:rPr>
          <w:rFonts w:cstheme="minorHAnsi"/>
        </w:rPr>
        <w:t>bjavljuje savjetovanje sa zainteresiranom javnošću za</w:t>
      </w:r>
      <w:r w:rsidR="003720B7" w:rsidRPr="003720B7">
        <w:rPr>
          <w:rFonts w:cstheme="minorHAnsi"/>
        </w:rPr>
        <w:t xml:space="preserve"> </w:t>
      </w:r>
      <w:r w:rsidRPr="003720B7">
        <w:rPr>
          <w:rFonts w:cstheme="minorHAnsi"/>
        </w:rPr>
        <w:t>Nacrt prijedloga</w:t>
      </w:r>
      <w:r w:rsidR="003720B7">
        <w:rPr>
          <w:rFonts w:cstheme="minorHAnsi"/>
          <w:b/>
        </w:rPr>
        <w:t xml:space="preserve"> </w:t>
      </w:r>
      <w:r w:rsidRPr="003720B7">
        <w:rPr>
          <w:rFonts w:cstheme="minorHAnsi"/>
        </w:rPr>
        <w:t>Odluke</w:t>
      </w:r>
      <w:r w:rsidRPr="003720B7">
        <w:rPr>
          <w:rFonts w:cstheme="minorHAnsi"/>
        </w:rPr>
        <w:br/>
        <w:t>o načinu pružanja javne usluge prikupljanja miješanog komunalnog otpada i biorazgradivog komunalnog otp</w:t>
      </w:r>
      <w:r w:rsidR="0083485D" w:rsidRPr="003720B7">
        <w:rPr>
          <w:rFonts w:cstheme="minorHAnsi"/>
        </w:rPr>
        <w:t>a</w:t>
      </w:r>
      <w:r w:rsidRPr="003720B7">
        <w:rPr>
          <w:rFonts w:cstheme="minorHAnsi"/>
        </w:rPr>
        <w:t>da</w:t>
      </w:r>
      <w:r w:rsidR="003720B7">
        <w:rPr>
          <w:rFonts w:cstheme="minorHAnsi"/>
        </w:rPr>
        <w:t>.</w:t>
      </w:r>
    </w:p>
    <w:p w:rsidR="003720B7" w:rsidRDefault="003720B7" w:rsidP="003720B7">
      <w:pPr>
        <w:autoSpaceDE w:val="0"/>
        <w:autoSpaceDN w:val="0"/>
        <w:adjustRightInd w:val="0"/>
        <w:spacing w:after="0" w:line="240" w:lineRule="auto"/>
        <w:jc w:val="both"/>
        <w:rPr>
          <w:rFonts w:cstheme="minorHAnsi"/>
        </w:rPr>
      </w:pPr>
    </w:p>
    <w:p w:rsidR="00A37B08" w:rsidRPr="003720B7" w:rsidRDefault="00A37B08" w:rsidP="003720B7">
      <w:pPr>
        <w:autoSpaceDE w:val="0"/>
        <w:autoSpaceDN w:val="0"/>
        <w:adjustRightInd w:val="0"/>
        <w:spacing w:after="0" w:line="240" w:lineRule="auto"/>
        <w:jc w:val="both"/>
        <w:rPr>
          <w:rFonts w:cstheme="minorHAnsi"/>
          <w:b/>
        </w:rPr>
      </w:pPr>
      <w:r w:rsidRPr="003720B7">
        <w:rPr>
          <w:rFonts w:cstheme="minorHAnsi"/>
        </w:rPr>
        <w:t xml:space="preserve">Pozivaju se predstavnici zainteresirane javnosti da </w:t>
      </w:r>
      <w:r w:rsidR="00F06C45" w:rsidRPr="003720B7">
        <w:rPr>
          <w:rFonts w:cstheme="minorHAnsi"/>
          <w:b/>
          <w:bCs/>
          <w:u w:val="single"/>
        </w:rPr>
        <w:t>najkasnije do 16</w:t>
      </w:r>
      <w:r w:rsidRPr="003720B7">
        <w:rPr>
          <w:rFonts w:cstheme="minorHAnsi"/>
          <w:b/>
          <w:bCs/>
          <w:u w:val="single"/>
        </w:rPr>
        <w:t xml:space="preserve">. </w:t>
      </w:r>
      <w:r w:rsidR="00F06C45" w:rsidRPr="003720B7">
        <w:rPr>
          <w:rFonts w:cstheme="minorHAnsi"/>
          <w:b/>
          <w:bCs/>
          <w:u w:val="single"/>
        </w:rPr>
        <w:t>siječnja</w:t>
      </w:r>
      <w:r w:rsidR="0083485D" w:rsidRPr="003720B7">
        <w:rPr>
          <w:rFonts w:cstheme="minorHAnsi"/>
          <w:b/>
          <w:bCs/>
          <w:u w:val="single"/>
        </w:rPr>
        <w:t xml:space="preserve"> 2018</w:t>
      </w:r>
      <w:r w:rsidRPr="003720B7">
        <w:rPr>
          <w:rFonts w:cstheme="minorHAnsi"/>
          <w:b/>
          <w:bCs/>
          <w:u w:val="single"/>
        </w:rPr>
        <w:t>. godine</w:t>
      </w:r>
      <w:r w:rsidR="003720B7">
        <w:rPr>
          <w:rFonts w:cstheme="minorHAnsi"/>
          <w:b/>
          <w:bCs/>
          <w:u w:val="single"/>
        </w:rPr>
        <w:t xml:space="preserve"> </w:t>
      </w:r>
      <w:r w:rsidRPr="003720B7">
        <w:rPr>
          <w:rFonts w:cstheme="minorHAnsi"/>
        </w:rPr>
        <w:t xml:space="preserve">dostave svoje prijedloge, komentare i primjedbe na predloženi Nacrt prijedloga </w:t>
      </w:r>
      <w:r w:rsidRPr="003720B7">
        <w:rPr>
          <w:rFonts w:cstheme="minorHAnsi"/>
          <w:bCs/>
        </w:rPr>
        <w:t>Odluke,</w:t>
      </w:r>
      <w:r w:rsidR="003720B7">
        <w:rPr>
          <w:rFonts w:cstheme="minorHAnsi"/>
          <w:bCs/>
        </w:rPr>
        <w:t xml:space="preserve"> </w:t>
      </w:r>
      <w:r w:rsidRPr="003720B7">
        <w:rPr>
          <w:rFonts w:cstheme="minorHAnsi"/>
        </w:rPr>
        <w:t xml:space="preserve">putem pošte ili osobno na adresu Grad Cres, 51557 Cres, Creskog statuta 15 ili slanjem e-maila na adresu </w:t>
      </w:r>
      <w:hyperlink r:id="rId9" w:history="1">
        <w:r w:rsidRPr="003720B7">
          <w:rPr>
            <w:rStyle w:val="Hyperlink"/>
            <w:rFonts w:cstheme="minorHAnsi"/>
            <w:b/>
          </w:rPr>
          <w:t>grad@cres.hr</w:t>
        </w:r>
      </w:hyperlink>
      <w:r w:rsidRPr="003720B7">
        <w:rPr>
          <w:rFonts w:cstheme="minorHAnsi"/>
        </w:rPr>
        <w:t xml:space="preserve"> ili </w:t>
      </w:r>
      <w:hyperlink r:id="rId10" w:history="1">
        <w:r w:rsidRPr="003720B7">
          <w:rPr>
            <w:rStyle w:val="Hyperlink"/>
            <w:rFonts w:cstheme="minorHAnsi"/>
            <w:b/>
          </w:rPr>
          <w:t>patricija.puric@cres.hr</w:t>
        </w:r>
      </w:hyperlink>
      <w:r w:rsidR="003720B7">
        <w:rPr>
          <w:rStyle w:val="Hyperlink"/>
          <w:rFonts w:cstheme="minorHAnsi"/>
          <w:b/>
        </w:rPr>
        <w:t>.</w:t>
      </w:r>
    </w:p>
    <w:p w:rsidR="00A37B08" w:rsidRPr="003720B7" w:rsidRDefault="00A37B08" w:rsidP="003720B7">
      <w:pPr>
        <w:autoSpaceDE w:val="0"/>
        <w:autoSpaceDN w:val="0"/>
        <w:adjustRightInd w:val="0"/>
        <w:spacing w:after="0" w:line="240" w:lineRule="auto"/>
        <w:jc w:val="both"/>
        <w:rPr>
          <w:rFonts w:cstheme="minorHAnsi"/>
          <w:b/>
        </w:rPr>
      </w:pPr>
    </w:p>
    <w:p w:rsidR="00A37B08" w:rsidRPr="003720B7" w:rsidRDefault="00A37B08" w:rsidP="003720B7">
      <w:pPr>
        <w:autoSpaceDE w:val="0"/>
        <w:autoSpaceDN w:val="0"/>
        <w:adjustRightInd w:val="0"/>
        <w:spacing w:after="0" w:line="240" w:lineRule="auto"/>
        <w:jc w:val="both"/>
        <w:rPr>
          <w:rFonts w:cstheme="minorHAnsi"/>
        </w:rPr>
      </w:pPr>
      <w:r w:rsidRPr="003720B7">
        <w:rPr>
          <w:rFonts w:cstheme="minorHAnsi"/>
        </w:rPr>
        <w:t>Prijedlozi, komentari i primjedbe moraju sadržavati adresu podnositelja i biti čitko napisani, uz jasno navođenje dijela prijedloga Odluke na kojeg se odnose.</w:t>
      </w:r>
    </w:p>
    <w:p w:rsidR="00A37B08" w:rsidRPr="003720B7" w:rsidRDefault="00A37B08" w:rsidP="003720B7">
      <w:pPr>
        <w:autoSpaceDE w:val="0"/>
        <w:autoSpaceDN w:val="0"/>
        <w:adjustRightInd w:val="0"/>
        <w:spacing w:after="0" w:line="240" w:lineRule="auto"/>
        <w:jc w:val="both"/>
        <w:rPr>
          <w:rFonts w:cstheme="minorHAnsi"/>
        </w:rPr>
      </w:pPr>
      <w:r w:rsidRPr="003720B7">
        <w:rPr>
          <w:rFonts w:cstheme="minorHAnsi"/>
        </w:rPr>
        <w:t>Po provedenom savjetovanju, Grad Cres izvijestiti će javn</w:t>
      </w:r>
      <w:r w:rsidR="004464E1" w:rsidRPr="003720B7">
        <w:rPr>
          <w:rFonts w:cstheme="minorHAnsi"/>
        </w:rPr>
        <w:t>ost o rezultatima savjetovanja.</w:t>
      </w:r>
    </w:p>
    <w:p w:rsidR="004464E1" w:rsidRPr="003720B7" w:rsidRDefault="004464E1" w:rsidP="003720B7">
      <w:pPr>
        <w:autoSpaceDE w:val="0"/>
        <w:autoSpaceDN w:val="0"/>
        <w:adjustRightInd w:val="0"/>
        <w:spacing w:after="0" w:line="240" w:lineRule="auto"/>
        <w:jc w:val="both"/>
        <w:rPr>
          <w:rFonts w:cstheme="minorHAnsi"/>
        </w:rPr>
      </w:pPr>
      <w:bookmarkStart w:id="0" w:name="_GoBack"/>
      <w:bookmarkEnd w:id="0"/>
    </w:p>
    <w:p w:rsidR="00A37B08" w:rsidRPr="003720B7" w:rsidRDefault="00F06C45" w:rsidP="003720B7">
      <w:pPr>
        <w:spacing w:after="0" w:line="240" w:lineRule="auto"/>
        <w:jc w:val="both"/>
        <w:rPr>
          <w:rFonts w:cstheme="minorHAnsi"/>
          <w:b/>
          <w:lang w:val="en-US"/>
        </w:rPr>
      </w:pPr>
      <w:r w:rsidRPr="003720B7">
        <w:rPr>
          <w:rFonts w:cstheme="minorHAnsi"/>
          <w:b/>
          <w:lang w:val="en-US"/>
        </w:rPr>
        <w:t xml:space="preserve">PRAVNA OSNOVA </w:t>
      </w:r>
      <w:r w:rsidR="0083485D" w:rsidRPr="003720B7">
        <w:rPr>
          <w:rFonts w:cstheme="minorHAnsi"/>
          <w:b/>
          <w:lang w:val="en-US"/>
        </w:rPr>
        <w:t>I OBRAZLOŽENJE</w:t>
      </w:r>
    </w:p>
    <w:p w:rsidR="0083485D" w:rsidRPr="003720B7" w:rsidRDefault="0083485D" w:rsidP="003720B7">
      <w:pPr>
        <w:spacing w:after="0" w:line="240" w:lineRule="auto"/>
        <w:jc w:val="both"/>
        <w:rPr>
          <w:rFonts w:cstheme="minorHAnsi"/>
        </w:rPr>
      </w:pPr>
      <w:r w:rsidRPr="003720B7">
        <w:rPr>
          <w:rFonts w:cstheme="minorHAnsi"/>
        </w:rPr>
        <w:t>Odluka o načinu pružanja javne usluge prikupljanja miješanog komunalnog otpada i biorazgradivog komun</w:t>
      </w:r>
      <w:r w:rsidR="00853D30" w:rsidRPr="003720B7">
        <w:rPr>
          <w:rFonts w:cstheme="minorHAnsi"/>
        </w:rPr>
        <w:t>al</w:t>
      </w:r>
      <w:r w:rsidRPr="003720B7">
        <w:rPr>
          <w:rFonts w:cstheme="minorHAnsi"/>
        </w:rPr>
        <w:t>nog otpada (u dalj</w:t>
      </w:r>
      <w:r w:rsidR="00853D30" w:rsidRPr="003720B7">
        <w:rPr>
          <w:rFonts w:cstheme="minorHAnsi"/>
        </w:rPr>
        <w:t>njem</w:t>
      </w:r>
      <w:r w:rsidRPr="003720B7">
        <w:rPr>
          <w:rFonts w:cstheme="minorHAnsi"/>
        </w:rPr>
        <w:t xml:space="preserve"> tekstu: Odluka) donosi se na temelju čl</w:t>
      </w:r>
      <w:r w:rsidR="004464E1" w:rsidRPr="003720B7">
        <w:rPr>
          <w:rFonts w:cstheme="minorHAnsi"/>
        </w:rPr>
        <w:t>anka</w:t>
      </w:r>
      <w:r w:rsidRPr="003720B7">
        <w:rPr>
          <w:rFonts w:cstheme="minorHAnsi"/>
        </w:rPr>
        <w:t xml:space="preserve"> 30</w:t>
      </w:r>
      <w:r w:rsidR="004464E1" w:rsidRPr="003720B7">
        <w:rPr>
          <w:rFonts w:cstheme="minorHAnsi"/>
        </w:rPr>
        <w:t>.</w:t>
      </w:r>
      <w:r w:rsidRPr="003720B7">
        <w:rPr>
          <w:rFonts w:cstheme="minorHAnsi"/>
        </w:rPr>
        <w:t xml:space="preserve"> st</w:t>
      </w:r>
      <w:r w:rsidR="004464E1" w:rsidRPr="003720B7">
        <w:rPr>
          <w:rFonts w:cstheme="minorHAnsi"/>
        </w:rPr>
        <w:t>avka</w:t>
      </w:r>
      <w:r w:rsidRPr="003720B7">
        <w:rPr>
          <w:rFonts w:cstheme="minorHAnsi"/>
        </w:rPr>
        <w:t xml:space="preserve"> 7</w:t>
      </w:r>
      <w:r w:rsidR="004464E1" w:rsidRPr="003720B7">
        <w:rPr>
          <w:rFonts w:cstheme="minorHAnsi"/>
        </w:rPr>
        <w:t>.</w:t>
      </w:r>
      <w:r w:rsidRPr="003720B7">
        <w:rPr>
          <w:rFonts w:cstheme="minorHAnsi"/>
        </w:rPr>
        <w:t xml:space="preserve"> Zakona o održivom gospodarenju otpadom (u dalj</w:t>
      </w:r>
      <w:r w:rsidR="00853D30" w:rsidRPr="003720B7">
        <w:rPr>
          <w:rFonts w:cstheme="minorHAnsi"/>
        </w:rPr>
        <w:t>njem</w:t>
      </w:r>
      <w:r w:rsidRPr="003720B7">
        <w:rPr>
          <w:rFonts w:cstheme="minorHAnsi"/>
        </w:rPr>
        <w:t xml:space="preserve"> tekstu: Zakon)</w:t>
      </w:r>
    </w:p>
    <w:p w:rsidR="0083485D" w:rsidRPr="003720B7" w:rsidRDefault="0083485D" w:rsidP="003720B7">
      <w:pPr>
        <w:spacing w:after="0" w:line="240" w:lineRule="auto"/>
        <w:jc w:val="both"/>
        <w:rPr>
          <w:rFonts w:cstheme="minorHAnsi"/>
        </w:rPr>
      </w:pPr>
      <w:r w:rsidRPr="003720B7">
        <w:rPr>
          <w:rFonts w:cstheme="minorHAnsi"/>
        </w:rPr>
        <w:t xml:space="preserve">Zakonom je određeno da </w:t>
      </w:r>
      <w:r w:rsidR="004464E1" w:rsidRPr="003720B7">
        <w:rPr>
          <w:rFonts w:cstheme="minorHAnsi"/>
        </w:rPr>
        <w:t xml:space="preserve">je </w:t>
      </w:r>
      <w:r w:rsidRPr="003720B7">
        <w:rPr>
          <w:rFonts w:cstheme="minorHAnsi"/>
        </w:rPr>
        <w:t>j</w:t>
      </w:r>
      <w:r w:rsidR="009E4F33" w:rsidRPr="003720B7">
        <w:rPr>
          <w:rFonts w:cstheme="minorHAnsi"/>
        </w:rPr>
        <w:t>edinica lokalne i podru</w:t>
      </w:r>
      <w:r w:rsidRPr="003720B7">
        <w:rPr>
          <w:rFonts w:cstheme="minorHAnsi"/>
        </w:rPr>
        <w:t>č</w:t>
      </w:r>
      <w:r w:rsidR="009E4F33" w:rsidRPr="003720B7">
        <w:rPr>
          <w:rFonts w:cstheme="minorHAnsi"/>
        </w:rPr>
        <w:t xml:space="preserve">ne (regionalne) samouprave </w:t>
      </w:r>
      <w:r w:rsidRPr="003720B7">
        <w:rPr>
          <w:rFonts w:cstheme="minorHAnsi"/>
        </w:rPr>
        <w:t>dužna</w:t>
      </w:r>
      <w:r w:rsidR="009E4F33" w:rsidRPr="003720B7">
        <w:rPr>
          <w:rFonts w:cstheme="minorHAnsi"/>
        </w:rPr>
        <w:t xml:space="preserve"> na svom podru</w:t>
      </w:r>
      <w:r w:rsidRPr="003720B7">
        <w:rPr>
          <w:rFonts w:cstheme="minorHAnsi"/>
        </w:rPr>
        <w:t>č</w:t>
      </w:r>
      <w:r w:rsidR="009E4F33" w:rsidRPr="003720B7">
        <w:rPr>
          <w:rFonts w:cstheme="minorHAnsi"/>
        </w:rPr>
        <w:t xml:space="preserve">ju osigurati uvjete i provedbu propisanih mjera gospodarenja otpadom. </w:t>
      </w:r>
      <w:r w:rsidRPr="003720B7">
        <w:rPr>
          <w:rFonts w:cstheme="minorHAnsi"/>
        </w:rPr>
        <w:t>Jedinica lokalne samouprave duž</w:t>
      </w:r>
      <w:r w:rsidR="009E4F33" w:rsidRPr="003720B7">
        <w:rPr>
          <w:rFonts w:cstheme="minorHAnsi"/>
        </w:rPr>
        <w:t>na je na s</w:t>
      </w:r>
      <w:r w:rsidRPr="003720B7">
        <w:rPr>
          <w:rFonts w:cstheme="minorHAnsi"/>
        </w:rPr>
        <w:t>vom područ</w:t>
      </w:r>
      <w:r w:rsidR="009E4F33" w:rsidRPr="003720B7">
        <w:rPr>
          <w:rFonts w:cstheme="minorHAnsi"/>
        </w:rPr>
        <w:t xml:space="preserve">ju osigurati: </w:t>
      </w:r>
    </w:p>
    <w:p w:rsidR="0083485D" w:rsidRPr="003720B7" w:rsidRDefault="009E4F33" w:rsidP="003720B7">
      <w:pPr>
        <w:spacing w:after="0" w:line="240" w:lineRule="auto"/>
        <w:jc w:val="both"/>
        <w:rPr>
          <w:rFonts w:cstheme="minorHAnsi"/>
        </w:rPr>
      </w:pPr>
      <w:r w:rsidRPr="003720B7">
        <w:rPr>
          <w:rFonts w:cstheme="minorHAnsi"/>
        </w:rPr>
        <w:t xml:space="preserve">1. javnu uslugu prikupljanja miješanog komunalnog otpada, i biorazgradivog komunalnog otpada, </w:t>
      </w:r>
    </w:p>
    <w:p w:rsidR="0083485D" w:rsidRPr="003720B7" w:rsidRDefault="009E4F33" w:rsidP="003720B7">
      <w:pPr>
        <w:spacing w:after="0" w:line="240" w:lineRule="auto"/>
        <w:jc w:val="both"/>
        <w:rPr>
          <w:rFonts w:cstheme="minorHAnsi"/>
        </w:rPr>
      </w:pPr>
      <w:r w:rsidRPr="003720B7">
        <w:rPr>
          <w:rFonts w:cstheme="minorHAnsi"/>
        </w:rPr>
        <w:t xml:space="preserve">2. odvojeno prikupljanje otpadnog papira, metala, stakla, plastike i tekstila te krupnog (glomaznog) komunalnog otpada, </w:t>
      </w:r>
    </w:p>
    <w:p w:rsidR="0083485D" w:rsidRPr="003720B7" w:rsidRDefault="009E4F33" w:rsidP="003720B7">
      <w:pPr>
        <w:spacing w:after="0" w:line="240" w:lineRule="auto"/>
        <w:jc w:val="both"/>
        <w:rPr>
          <w:rFonts w:cstheme="minorHAnsi"/>
        </w:rPr>
      </w:pPr>
      <w:r w:rsidRPr="003720B7">
        <w:rPr>
          <w:rFonts w:cstheme="minorHAnsi"/>
        </w:rPr>
        <w:t>3. sprje</w:t>
      </w:r>
      <w:r w:rsidR="0083485D" w:rsidRPr="003720B7">
        <w:rPr>
          <w:rFonts w:cstheme="minorHAnsi"/>
        </w:rPr>
        <w:t>č</w:t>
      </w:r>
      <w:r w:rsidRPr="003720B7">
        <w:rPr>
          <w:rFonts w:cstheme="minorHAnsi"/>
        </w:rPr>
        <w:t>avanje odbacivanja otpada na na</w:t>
      </w:r>
      <w:r w:rsidR="0083485D" w:rsidRPr="003720B7">
        <w:rPr>
          <w:rFonts w:cstheme="minorHAnsi"/>
        </w:rPr>
        <w:t>č</w:t>
      </w:r>
      <w:r w:rsidRPr="003720B7">
        <w:rPr>
          <w:rFonts w:cstheme="minorHAnsi"/>
        </w:rPr>
        <w:t>in suprotan Zakonu te uklanjanje tako odba</w:t>
      </w:r>
      <w:r w:rsidR="0083485D" w:rsidRPr="003720B7">
        <w:rPr>
          <w:rFonts w:cstheme="minorHAnsi"/>
        </w:rPr>
        <w:t>č</w:t>
      </w:r>
      <w:r w:rsidRPr="003720B7">
        <w:rPr>
          <w:rFonts w:cstheme="minorHAnsi"/>
        </w:rPr>
        <w:t xml:space="preserve">enog otpada, </w:t>
      </w:r>
    </w:p>
    <w:p w:rsidR="0083485D" w:rsidRPr="003720B7" w:rsidRDefault="009E4F33" w:rsidP="003720B7">
      <w:pPr>
        <w:spacing w:after="0" w:line="240" w:lineRule="auto"/>
        <w:jc w:val="both"/>
        <w:rPr>
          <w:rFonts w:cstheme="minorHAnsi"/>
        </w:rPr>
      </w:pPr>
      <w:r w:rsidRPr="003720B7">
        <w:rPr>
          <w:rFonts w:cstheme="minorHAnsi"/>
        </w:rPr>
        <w:t xml:space="preserve">5. donošenje i provedbu plana gospodarenja otpadom jedinice lokalne samouprave, odnosno Grada Zagreba, </w:t>
      </w:r>
    </w:p>
    <w:p w:rsidR="0083485D" w:rsidRPr="003720B7" w:rsidRDefault="009E4F33" w:rsidP="003720B7">
      <w:pPr>
        <w:spacing w:after="0" w:line="240" w:lineRule="auto"/>
        <w:jc w:val="both"/>
        <w:rPr>
          <w:rFonts w:cstheme="minorHAnsi"/>
        </w:rPr>
      </w:pPr>
      <w:r w:rsidRPr="003720B7">
        <w:rPr>
          <w:rFonts w:cstheme="minorHAnsi"/>
        </w:rPr>
        <w:t>6. provo</w:t>
      </w:r>
      <w:r w:rsidR="0083485D" w:rsidRPr="003720B7">
        <w:rPr>
          <w:rFonts w:cstheme="minorHAnsi"/>
        </w:rPr>
        <w:t>đ</w:t>
      </w:r>
      <w:r w:rsidRPr="003720B7">
        <w:rPr>
          <w:rFonts w:cstheme="minorHAnsi"/>
        </w:rPr>
        <w:t>enje izobrazno-informativne aktivnosti na</w:t>
      </w:r>
      <w:r w:rsidR="0083485D" w:rsidRPr="003720B7">
        <w:rPr>
          <w:rFonts w:cstheme="minorHAnsi"/>
        </w:rPr>
        <w:t xml:space="preserve"> svom područ</w:t>
      </w:r>
      <w:r w:rsidRPr="003720B7">
        <w:rPr>
          <w:rFonts w:cstheme="minorHAnsi"/>
        </w:rPr>
        <w:t xml:space="preserve">ju </w:t>
      </w:r>
    </w:p>
    <w:p w:rsidR="0083485D" w:rsidRPr="003720B7" w:rsidRDefault="009E4F33" w:rsidP="003720B7">
      <w:pPr>
        <w:spacing w:after="0" w:line="240" w:lineRule="auto"/>
        <w:jc w:val="both"/>
        <w:rPr>
          <w:rFonts w:cstheme="minorHAnsi"/>
        </w:rPr>
      </w:pPr>
      <w:r w:rsidRPr="003720B7">
        <w:rPr>
          <w:rFonts w:cstheme="minorHAnsi"/>
        </w:rPr>
        <w:t xml:space="preserve">7. mogućnost provedbe akcija prikupljanja otpada. </w:t>
      </w:r>
    </w:p>
    <w:p w:rsidR="00D25CFC" w:rsidRPr="003720B7" w:rsidRDefault="009E4F33" w:rsidP="003720B7">
      <w:pPr>
        <w:spacing w:after="0" w:line="240" w:lineRule="auto"/>
        <w:jc w:val="both"/>
        <w:rPr>
          <w:rFonts w:cstheme="minorHAnsi"/>
        </w:rPr>
      </w:pPr>
      <w:r w:rsidRPr="003720B7">
        <w:rPr>
          <w:rFonts w:cstheme="minorHAnsi"/>
        </w:rPr>
        <w:t>Jedinica lokalne samouprave du</w:t>
      </w:r>
      <w:r w:rsidR="0083485D" w:rsidRPr="003720B7">
        <w:rPr>
          <w:rFonts w:cstheme="minorHAnsi"/>
        </w:rPr>
        <w:t>ž</w:t>
      </w:r>
      <w:r w:rsidRPr="003720B7">
        <w:rPr>
          <w:rFonts w:cstheme="minorHAnsi"/>
        </w:rPr>
        <w:t>na je sudjelovati u sustavima sakupljanja posebnih ka</w:t>
      </w:r>
      <w:r w:rsidR="0083485D" w:rsidRPr="003720B7">
        <w:rPr>
          <w:rFonts w:cstheme="minorHAnsi"/>
        </w:rPr>
        <w:t>tegorija otpada sukladno propisima</w:t>
      </w:r>
      <w:r w:rsidRPr="003720B7">
        <w:rPr>
          <w:rFonts w:cstheme="minorHAnsi"/>
        </w:rPr>
        <w:t xml:space="preserve"> kojim se ure</w:t>
      </w:r>
      <w:r w:rsidR="0083485D" w:rsidRPr="003720B7">
        <w:rPr>
          <w:rFonts w:cstheme="minorHAnsi"/>
        </w:rPr>
        <w:t>đ</w:t>
      </w:r>
      <w:r w:rsidRPr="003720B7">
        <w:rPr>
          <w:rFonts w:cstheme="minorHAnsi"/>
        </w:rPr>
        <w:t>uje gospodarenje posebnom kategorijom otpada. Jedinica lokalne samouprave du</w:t>
      </w:r>
      <w:r w:rsidR="0083485D" w:rsidRPr="003720B7">
        <w:rPr>
          <w:rFonts w:cstheme="minorHAnsi"/>
        </w:rPr>
        <w:t>ž</w:t>
      </w:r>
      <w:r w:rsidRPr="003720B7">
        <w:rPr>
          <w:rFonts w:cstheme="minorHAnsi"/>
        </w:rPr>
        <w:t xml:space="preserve">na je osigurati provedbu </w:t>
      </w:r>
      <w:r w:rsidR="0083485D" w:rsidRPr="003720B7">
        <w:rPr>
          <w:rFonts w:cstheme="minorHAnsi"/>
        </w:rPr>
        <w:t xml:space="preserve">svojih </w:t>
      </w:r>
      <w:r w:rsidRPr="003720B7">
        <w:rPr>
          <w:rFonts w:cstheme="minorHAnsi"/>
        </w:rPr>
        <w:t>obvez</w:t>
      </w:r>
      <w:r w:rsidR="0083485D" w:rsidRPr="003720B7">
        <w:rPr>
          <w:rFonts w:cstheme="minorHAnsi"/>
        </w:rPr>
        <w:t>a</w:t>
      </w:r>
      <w:r w:rsidRPr="003720B7">
        <w:rPr>
          <w:rFonts w:cstheme="minorHAnsi"/>
        </w:rPr>
        <w:t xml:space="preserve"> na kva</w:t>
      </w:r>
      <w:r w:rsidR="0083485D" w:rsidRPr="003720B7">
        <w:rPr>
          <w:rFonts w:cstheme="minorHAnsi"/>
        </w:rPr>
        <w:t>litetan, postojan i ekonomski učinkovit nač</w:t>
      </w:r>
      <w:r w:rsidRPr="003720B7">
        <w:rPr>
          <w:rFonts w:cstheme="minorHAnsi"/>
        </w:rPr>
        <w:t>in u skladu s na</w:t>
      </w:r>
      <w:r w:rsidR="0083485D" w:rsidRPr="003720B7">
        <w:rPr>
          <w:rFonts w:cstheme="minorHAnsi"/>
        </w:rPr>
        <w:t>č</w:t>
      </w:r>
      <w:r w:rsidRPr="003720B7">
        <w:rPr>
          <w:rFonts w:cstheme="minorHAnsi"/>
        </w:rPr>
        <w:t>elima odr</w:t>
      </w:r>
      <w:r w:rsidR="0083485D" w:rsidRPr="003720B7">
        <w:rPr>
          <w:rFonts w:cstheme="minorHAnsi"/>
        </w:rPr>
        <w:t>ž</w:t>
      </w:r>
      <w:r w:rsidRPr="003720B7">
        <w:rPr>
          <w:rFonts w:cstheme="minorHAnsi"/>
        </w:rPr>
        <w:t xml:space="preserve">ivog razvoja, zaštite okoliša i gospodarenja otpadom osiguravajući pri tom javnost rada. </w:t>
      </w:r>
    </w:p>
    <w:p w:rsidR="004464E1" w:rsidRPr="003720B7" w:rsidRDefault="0083485D" w:rsidP="003720B7">
      <w:pPr>
        <w:spacing w:after="0" w:line="240" w:lineRule="auto"/>
        <w:jc w:val="both"/>
        <w:rPr>
          <w:rFonts w:cstheme="minorHAnsi"/>
        </w:rPr>
      </w:pPr>
      <w:r w:rsidRPr="003720B7">
        <w:rPr>
          <w:rFonts w:cstheme="minorHAnsi"/>
        </w:rPr>
        <w:t>U članku 30. Zakona odr</w:t>
      </w:r>
      <w:r w:rsidR="00ED132E" w:rsidRPr="003720B7">
        <w:rPr>
          <w:rFonts w:cstheme="minorHAnsi"/>
        </w:rPr>
        <w:t>e</w:t>
      </w:r>
      <w:r w:rsidRPr="003720B7">
        <w:rPr>
          <w:rFonts w:cstheme="minorHAnsi"/>
        </w:rPr>
        <w:t>đeno je da j</w:t>
      </w:r>
      <w:r w:rsidR="009E4F33" w:rsidRPr="003720B7">
        <w:rPr>
          <w:rFonts w:cstheme="minorHAnsi"/>
        </w:rPr>
        <w:t xml:space="preserve">avna usluga prikupljanja miješanog komunalnog otpada i prikupljanja biorazgradivog komunalnog otpada podrazumijeva </w:t>
      </w:r>
      <w:r w:rsidR="00ED132E" w:rsidRPr="003720B7">
        <w:rPr>
          <w:rFonts w:cstheme="minorHAnsi"/>
        </w:rPr>
        <w:t>prikupljanje tog otpada na određenom područ</w:t>
      </w:r>
      <w:r w:rsidR="009E4F33" w:rsidRPr="003720B7">
        <w:rPr>
          <w:rFonts w:cstheme="minorHAnsi"/>
        </w:rPr>
        <w:t>ju pru</w:t>
      </w:r>
      <w:r w:rsidR="00ED132E" w:rsidRPr="003720B7">
        <w:rPr>
          <w:rFonts w:cstheme="minorHAnsi"/>
        </w:rPr>
        <w:t>ž</w:t>
      </w:r>
      <w:r w:rsidR="009E4F33" w:rsidRPr="003720B7">
        <w:rPr>
          <w:rFonts w:cstheme="minorHAnsi"/>
        </w:rPr>
        <w:t xml:space="preserve">anja usluge putem spremnika od pojedinih korisnika i prijevoz tog otpada do ovlaštene osobe za obradu tog otpada. </w:t>
      </w:r>
    </w:p>
    <w:p w:rsidR="00ED132E" w:rsidRPr="003720B7" w:rsidRDefault="009E4F33" w:rsidP="003720B7">
      <w:pPr>
        <w:spacing w:after="0" w:line="240" w:lineRule="auto"/>
        <w:jc w:val="both"/>
        <w:rPr>
          <w:rFonts w:cstheme="minorHAnsi"/>
        </w:rPr>
      </w:pPr>
      <w:r w:rsidRPr="003720B7">
        <w:rPr>
          <w:rFonts w:cstheme="minorHAnsi"/>
        </w:rPr>
        <w:t>Podru</w:t>
      </w:r>
      <w:r w:rsidR="00ED132E" w:rsidRPr="003720B7">
        <w:rPr>
          <w:rFonts w:cstheme="minorHAnsi"/>
        </w:rPr>
        <w:t>č</w:t>
      </w:r>
      <w:r w:rsidRPr="003720B7">
        <w:rPr>
          <w:rFonts w:cstheme="minorHAnsi"/>
        </w:rPr>
        <w:t>je pru</w:t>
      </w:r>
      <w:r w:rsidR="00ED132E" w:rsidRPr="003720B7">
        <w:rPr>
          <w:rFonts w:cstheme="minorHAnsi"/>
        </w:rPr>
        <w:t>ž</w:t>
      </w:r>
      <w:r w:rsidRPr="003720B7">
        <w:rPr>
          <w:rFonts w:cstheme="minorHAnsi"/>
        </w:rPr>
        <w:t xml:space="preserve">anja javne usluge iz stavka 1. ovoga </w:t>
      </w:r>
      <w:r w:rsidR="00ED132E" w:rsidRPr="003720B7">
        <w:rPr>
          <w:rFonts w:cstheme="minorHAnsi"/>
        </w:rPr>
        <w:t>č</w:t>
      </w:r>
      <w:r w:rsidRPr="003720B7">
        <w:rPr>
          <w:rFonts w:cstheme="minorHAnsi"/>
        </w:rPr>
        <w:t>lanka je podru</w:t>
      </w:r>
      <w:r w:rsidR="00ED132E" w:rsidRPr="003720B7">
        <w:rPr>
          <w:rFonts w:cstheme="minorHAnsi"/>
        </w:rPr>
        <w:t>č</w:t>
      </w:r>
      <w:r w:rsidRPr="003720B7">
        <w:rPr>
          <w:rFonts w:cstheme="minorHAnsi"/>
        </w:rPr>
        <w:t>je jedinice</w:t>
      </w:r>
      <w:r w:rsidR="00ED132E" w:rsidRPr="003720B7">
        <w:rPr>
          <w:rFonts w:cstheme="minorHAnsi"/>
        </w:rPr>
        <w:t xml:space="preserve"> lokalne samouprave. Predstavnič</w:t>
      </w:r>
      <w:r w:rsidRPr="003720B7">
        <w:rPr>
          <w:rFonts w:cstheme="minorHAnsi"/>
        </w:rPr>
        <w:t>ko tijelo jedinice lokalne samouprave mo</w:t>
      </w:r>
      <w:r w:rsidR="00ED132E" w:rsidRPr="003720B7">
        <w:rPr>
          <w:rFonts w:cstheme="minorHAnsi"/>
        </w:rPr>
        <w:t>ž</w:t>
      </w:r>
      <w:r w:rsidRPr="003720B7">
        <w:rPr>
          <w:rFonts w:cstheme="minorHAnsi"/>
        </w:rPr>
        <w:t>e odlukom odrediti podru</w:t>
      </w:r>
      <w:r w:rsidR="00ED132E" w:rsidRPr="003720B7">
        <w:rPr>
          <w:rFonts w:cstheme="minorHAnsi"/>
        </w:rPr>
        <w:t>č</w:t>
      </w:r>
      <w:r w:rsidRPr="003720B7">
        <w:rPr>
          <w:rFonts w:cstheme="minorHAnsi"/>
        </w:rPr>
        <w:t>je pru</w:t>
      </w:r>
      <w:r w:rsidR="00ED132E" w:rsidRPr="003720B7">
        <w:rPr>
          <w:rFonts w:cstheme="minorHAnsi"/>
        </w:rPr>
        <w:t>ž</w:t>
      </w:r>
      <w:r w:rsidRPr="003720B7">
        <w:rPr>
          <w:rFonts w:cstheme="minorHAnsi"/>
        </w:rPr>
        <w:t>anja te usluge na razini mjesne samouprave sukladno zakonu kojim se ure</w:t>
      </w:r>
      <w:r w:rsidR="00ED132E" w:rsidRPr="003720B7">
        <w:rPr>
          <w:rFonts w:cstheme="minorHAnsi"/>
        </w:rPr>
        <w:t>đ</w:t>
      </w:r>
      <w:r w:rsidRPr="003720B7">
        <w:rPr>
          <w:rFonts w:cstheme="minorHAnsi"/>
        </w:rPr>
        <w:t>uje lokalna i podru</w:t>
      </w:r>
      <w:r w:rsidR="00ED132E" w:rsidRPr="003720B7">
        <w:rPr>
          <w:rFonts w:cstheme="minorHAnsi"/>
        </w:rPr>
        <w:t>č</w:t>
      </w:r>
      <w:r w:rsidRPr="003720B7">
        <w:rPr>
          <w:rFonts w:cstheme="minorHAnsi"/>
        </w:rPr>
        <w:t xml:space="preserve">na (regionalna) samouprava. </w:t>
      </w:r>
    </w:p>
    <w:p w:rsidR="002E0119" w:rsidRPr="003720B7" w:rsidRDefault="009E4F33" w:rsidP="003720B7">
      <w:pPr>
        <w:spacing w:after="0" w:line="240" w:lineRule="auto"/>
        <w:jc w:val="both"/>
        <w:rPr>
          <w:rFonts w:cstheme="minorHAnsi"/>
        </w:rPr>
      </w:pPr>
      <w:r w:rsidRPr="003720B7">
        <w:rPr>
          <w:rFonts w:cstheme="minorHAnsi"/>
        </w:rPr>
        <w:t>Predstavni</w:t>
      </w:r>
      <w:r w:rsidR="00ED132E" w:rsidRPr="003720B7">
        <w:rPr>
          <w:rFonts w:cstheme="minorHAnsi"/>
        </w:rPr>
        <w:t>č</w:t>
      </w:r>
      <w:r w:rsidRPr="003720B7">
        <w:rPr>
          <w:rFonts w:cstheme="minorHAnsi"/>
        </w:rPr>
        <w:t>ko tijelo jedinice lokalne samouprave donosi odluku o na</w:t>
      </w:r>
      <w:r w:rsidR="002E0119" w:rsidRPr="003720B7">
        <w:rPr>
          <w:rFonts w:cstheme="minorHAnsi"/>
        </w:rPr>
        <w:t>činu pruž</w:t>
      </w:r>
      <w:r w:rsidRPr="003720B7">
        <w:rPr>
          <w:rFonts w:cstheme="minorHAnsi"/>
        </w:rPr>
        <w:t>anja javnih usluga koja sadr</w:t>
      </w:r>
      <w:r w:rsidR="002E0119" w:rsidRPr="003720B7">
        <w:rPr>
          <w:rFonts w:cstheme="minorHAnsi"/>
        </w:rPr>
        <w:t>ž</w:t>
      </w:r>
      <w:r w:rsidRPr="003720B7">
        <w:rPr>
          <w:rFonts w:cstheme="minorHAnsi"/>
        </w:rPr>
        <w:t xml:space="preserve">i: </w:t>
      </w:r>
    </w:p>
    <w:p w:rsidR="002E0119" w:rsidRPr="003720B7" w:rsidRDefault="009E4F33" w:rsidP="003720B7">
      <w:pPr>
        <w:spacing w:after="0" w:line="240" w:lineRule="auto"/>
        <w:jc w:val="both"/>
        <w:rPr>
          <w:rFonts w:cstheme="minorHAnsi"/>
        </w:rPr>
      </w:pPr>
      <w:r w:rsidRPr="003720B7">
        <w:rPr>
          <w:rFonts w:cstheme="minorHAnsi"/>
        </w:rPr>
        <w:t>1. kriterij obra</w:t>
      </w:r>
      <w:r w:rsidR="002E0119" w:rsidRPr="003720B7">
        <w:rPr>
          <w:rFonts w:cstheme="minorHAnsi"/>
        </w:rPr>
        <w:t>č</w:t>
      </w:r>
      <w:r w:rsidRPr="003720B7">
        <w:rPr>
          <w:rFonts w:cstheme="minorHAnsi"/>
        </w:rPr>
        <w:t>una koli</w:t>
      </w:r>
      <w:r w:rsidR="002E0119" w:rsidRPr="003720B7">
        <w:rPr>
          <w:rFonts w:cstheme="minorHAnsi"/>
        </w:rPr>
        <w:t>č</w:t>
      </w:r>
      <w:r w:rsidRPr="003720B7">
        <w:rPr>
          <w:rFonts w:cstheme="minorHAnsi"/>
        </w:rPr>
        <w:t xml:space="preserve">ine otpada, </w:t>
      </w:r>
    </w:p>
    <w:p w:rsidR="002E0119" w:rsidRPr="003720B7" w:rsidRDefault="009E4F33" w:rsidP="003720B7">
      <w:pPr>
        <w:spacing w:after="0" w:line="240" w:lineRule="auto"/>
        <w:jc w:val="both"/>
        <w:rPr>
          <w:rFonts w:cstheme="minorHAnsi"/>
        </w:rPr>
      </w:pPr>
      <w:r w:rsidRPr="003720B7">
        <w:rPr>
          <w:rFonts w:cstheme="minorHAnsi"/>
        </w:rPr>
        <w:t>2. standardne veli</w:t>
      </w:r>
      <w:r w:rsidR="002E0119" w:rsidRPr="003720B7">
        <w:rPr>
          <w:rFonts w:cstheme="minorHAnsi"/>
        </w:rPr>
        <w:t>č</w:t>
      </w:r>
      <w:r w:rsidRPr="003720B7">
        <w:rPr>
          <w:rFonts w:cstheme="minorHAnsi"/>
        </w:rPr>
        <w:t xml:space="preserve">ine i druga bitna svojstva spremnika za sakupljanje otpada, </w:t>
      </w:r>
    </w:p>
    <w:p w:rsidR="002E0119" w:rsidRPr="003720B7" w:rsidRDefault="009E4F33" w:rsidP="003720B7">
      <w:pPr>
        <w:spacing w:after="0" w:line="240" w:lineRule="auto"/>
        <w:jc w:val="both"/>
        <w:rPr>
          <w:rFonts w:cstheme="minorHAnsi"/>
        </w:rPr>
      </w:pPr>
      <w:r w:rsidRPr="003720B7">
        <w:rPr>
          <w:rFonts w:cstheme="minorHAnsi"/>
        </w:rPr>
        <w:t>3. najmanju u</w:t>
      </w:r>
      <w:r w:rsidR="002E0119" w:rsidRPr="003720B7">
        <w:rPr>
          <w:rFonts w:cstheme="minorHAnsi"/>
        </w:rPr>
        <w:t>č</w:t>
      </w:r>
      <w:r w:rsidRPr="003720B7">
        <w:rPr>
          <w:rFonts w:cstheme="minorHAnsi"/>
        </w:rPr>
        <w:t>est</w:t>
      </w:r>
      <w:r w:rsidR="002E0119" w:rsidRPr="003720B7">
        <w:rPr>
          <w:rFonts w:cstheme="minorHAnsi"/>
        </w:rPr>
        <w:t>alost odvoza otpada prema područ</w:t>
      </w:r>
      <w:r w:rsidRPr="003720B7">
        <w:rPr>
          <w:rFonts w:cstheme="minorHAnsi"/>
        </w:rPr>
        <w:t xml:space="preserve">jima, </w:t>
      </w:r>
    </w:p>
    <w:p w:rsidR="002E0119" w:rsidRPr="003720B7" w:rsidRDefault="002E0119" w:rsidP="003720B7">
      <w:pPr>
        <w:spacing w:after="0" w:line="240" w:lineRule="auto"/>
        <w:jc w:val="both"/>
        <w:rPr>
          <w:rFonts w:cstheme="minorHAnsi"/>
        </w:rPr>
      </w:pPr>
      <w:r w:rsidRPr="003720B7">
        <w:rPr>
          <w:rFonts w:cstheme="minorHAnsi"/>
        </w:rPr>
        <w:t>4. obrač</w:t>
      </w:r>
      <w:r w:rsidR="009E4F33" w:rsidRPr="003720B7">
        <w:rPr>
          <w:rFonts w:cstheme="minorHAnsi"/>
        </w:rPr>
        <w:t xml:space="preserve">unska razdoblja kroz kalendarsku godinu, </w:t>
      </w:r>
    </w:p>
    <w:p w:rsidR="007C3D7C" w:rsidRPr="003720B7" w:rsidRDefault="002E0119" w:rsidP="003720B7">
      <w:pPr>
        <w:spacing w:after="0" w:line="240" w:lineRule="auto"/>
        <w:jc w:val="both"/>
        <w:rPr>
          <w:rFonts w:cstheme="minorHAnsi"/>
        </w:rPr>
      </w:pPr>
      <w:r w:rsidRPr="003720B7">
        <w:rPr>
          <w:rFonts w:cstheme="minorHAnsi"/>
        </w:rPr>
        <w:t>5. područ</w:t>
      </w:r>
      <w:r w:rsidR="009E4F33" w:rsidRPr="003720B7">
        <w:rPr>
          <w:rFonts w:cstheme="minorHAnsi"/>
        </w:rPr>
        <w:t>je pru</w:t>
      </w:r>
      <w:r w:rsidRPr="003720B7">
        <w:rPr>
          <w:rFonts w:cstheme="minorHAnsi"/>
        </w:rPr>
        <w:t>ž</w:t>
      </w:r>
      <w:r w:rsidR="009E4F33" w:rsidRPr="003720B7">
        <w:rPr>
          <w:rFonts w:cstheme="minorHAnsi"/>
        </w:rPr>
        <w:t>anja javne usluge</w:t>
      </w:r>
      <w:r w:rsidR="007C3D7C" w:rsidRPr="003720B7">
        <w:rPr>
          <w:rFonts w:cstheme="minorHAnsi"/>
        </w:rPr>
        <w:t>,</w:t>
      </w:r>
    </w:p>
    <w:p w:rsidR="007C3D7C" w:rsidRPr="003720B7" w:rsidRDefault="007C3D7C" w:rsidP="003720B7">
      <w:pPr>
        <w:spacing w:after="0" w:line="240" w:lineRule="auto"/>
        <w:jc w:val="both"/>
        <w:rPr>
          <w:rFonts w:cstheme="minorHAnsi"/>
        </w:rPr>
      </w:pPr>
      <w:r w:rsidRPr="003720B7">
        <w:rPr>
          <w:rFonts w:cstheme="minorHAnsi"/>
        </w:rPr>
        <w:t>6. odredbe propisane U</w:t>
      </w:r>
      <w:r w:rsidR="009E4F33" w:rsidRPr="003720B7">
        <w:rPr>
          <w:rFonts w:cstheme="minorHAnsi"/>
        </w:rPr>
        <w:t>redbom</w:t>
      </w:r>
      <w:r w:rsidRPr="003720B7">
        <w:rPr>
          <w:rFonts w:cstheme="minorHAnsi"/>
        </w:rPr>
        <w:t>,</w:t>
      </w:r>
    </w:p>
    <w:p w:rsidR="007C3D7C" w:rsidRPr="003720B7" w:rsidRDefault="009E4F33" w:rsidP="003720B7">
      <w:pPr>
        <w:spacing w:after="0" w:line="240" w:lineRule="auto"/>
        <w:jc w:val="both"/>
        <w:rPr>
          <w:rFonts w:cstheme="minorHAnsi"/>
        </w:rPr>
      </w:pPr>
      <w:r w:rsidRPr="003720B7">
        <w:rPr>
          <w:rFonts w:cstheme="minorHAnsi"/>
        </w:rPr>
        <w:t xml:space="preserve">7. opće uvjete ugovora s korisnicima. </w:t>
      </w:r>
    </w:p>
    <w:p w:rsidR="007C3D7C" w:rsidRPr="003720B7" w:rsidRDefault="009E4F33" w:rsidP="003720B7">
      <w:pPr>
        <w:spacing w:after="0" w:line="240" w:lineRule="auto"/>
        <w:jc w:val="both"/>
        <w:rPr>
          <w:rFonts w:cstheme="minorHAnsi"/>
        </w:rPr>
      </w:pPr>
      <w:r w:rsidRPr="003720B7">
        <w:rPr>
          <w:rFonts w:cstheme="minorHAnsi"/>
        </w:rPr>
        <w:t>Po donošenju odluke</w:t>
      </w:r>
      <w:r w:rsidR="004464E1" w:rsidRPr="003720B7">
        <w:rPr>
          <w:rFonts w:cstheme="minorHAnsi"/>
        </w:rPr>
        <w:t>,</w:t>
      </w:r>
      <w:r w:rsidRPr="003720B7">
        <w:rPr>
          <w:rFonts w:cstheme="minorHAnsi"/>
        </w:rPr>
        <w:t xml:space="preserve"> predstavni</w:t>
      </w:r>
      <w:r w:rsidR="007C3D7C" w:rsidRPr="003720B7">
        <w:rPr>
          <w:rFonts w:cstheme="minorHAnsi"/>
        </w:rPr>
        <w:t>č</w:t>
      </w:r>
      <w:r w:rsidRPr="003720B7">
        <w:rPr>
          <w:rFonts w:cstheme="minorHAnsi"/>
        </w:rPr>
        <w:t>ko tijelo</w:t>
      </w:r>
      <w:r w:rsidR="007C3D7C" w:rsidRPr="003720B7">
        <w:rPr>
          <w:rFonts w:cstheme="minorHAnsi"/>
        </w:rPr>
        <w:t xml:space="preserve"> jedinice lokalne samouprave duž</w:t>
      </w:r>
      <w:r w:rsidRPr="003720B7">
        <w:rPr>
          <w:rFonts w:cstheme="minorHAnsi"/>
        </w:rPr>
        <w:t>no je istu bez odlaganja dostaviti Ministarstvu i objaviti u slu</w:t>
      </w:r>
      <w:r w:rsidR="007C3D7C" w:rsidRPr="003720B7">
        <w:rPr>
          <w:rFonts w:cstheme="minorHAnsi"/>
        </w:rPr>
        <w:t>ž</w:t>
      </w:r>
      <w:r w:rsidRPr="003720B7">
        <w:rPr>
          <w:rFonts w:cstheme="minorHAnsi"/>
        </w:rPr>
        <w:t>benom glasilu i na mre</w:t>
      </w:r>
      <w:r w:rsidR="007C3D7C" w:rsidRPr="003720B7">
        <w:rPr>
          <w:rFonts w:cstheme="minorHAnsi"/>
        </w:rPr>
        <w:t>ž</w:t>
      </w:r>
      <w:r w:rsidRPr="003720B7">
        <w:rPr>
          <w:rFonts w:cstheme="minorHAnsi"/>
        </w:rPr>
        <w:t xml:space="preserve">nim stranicama jedinice lokalne samouprave. </w:t>
      </w:r>
    </w:p>
    <w:p w:rsidR="00524F0C" w:rsidRPr="003720B7" w:rsidRDefault="00524F0C" w:rsidP="003720B7">
      <w:pPr>
        <w:spacing w:after="0" w:line="240" w:lineRule="auto"/>
        <w:jc w:val="both"/>
        <w:rPr>
          <w:rFonts w:cstheme="minorHAnsi"/>
        </w:rPr>
      </w:pPr>
    </w:p>
    <w:p w:rsidR="009E4F33" w:rsidRPr="003720B7" w:rsidRDefault="004464E1" w:rsidP="003720B7">
      <w:pPr>
        <w:spacing w:after="0" w:line="240" w:lineRule="auto"/>
        <w:jc w:val="both"/>
        <w:rPr>
          <w:rFonts w:eastAsia="Times New Roman" w:cstheme="minorHAnsi"/>
          <w:color w:val="231F20"/>
          <w:lang w:eastAsia="hr-HR"/>
        </w:rPr>
      </w:pPr>
      <w:r w:rsidRPr="003720B7">
        <w:rPr>
          <w:rFonts w:cstheme="minorHAnsi"/>
          <w:b/>
        </w:rPr>
        <w:t>Uredbom</w:t>
      </w:r>
      <w:r w:rsidR="007C3D7C" w:rsidRPr="003720B7">
        <w:rPr>
          <w:rFonts w:cstheme="minorHAnsi"/>
          <w:b/>
        </w:rPr>
        <w:t xml:space="preserve"> o gospodarenju otpadom</w:t>
      </w:r>
      <w:r w:rsidR="007C3D7C" w:rsidRPr="003720B7">
        <w:rPr>
          <w:rFonts w:cstheme="minorHAnsi"/>
        </w:rPr>
        <w:t xml:space="preserve"> (u dalj</w:t>
      </w:r>
      <w:r w:rsidRPr="003720B7">
        <w:rPr>
          <w:rFonts w:cstheme="minorHAnsi"/>
        </w:rPr>
        <w:t>njem</w:t>
      </w:r>
      <w:r w:rsidR="007C3D7C" w:rsidRPr="003720B7">
        <w:rPr>
          <w:rFonts w:cstheme="minorHAnsi"/>
        </w:rPr>
        <w:t xml:space="preserve"> tekstu: Uredba) propisano je da</w:t>
      </w:r>
      <w:r w:rsidR="00853D30" w:rsidRPr="003720B7">
        <w:rPr>
          <w:rFonts w:cstheme="minorHAnsi"/>
        </w:rPr>
        <w:t>,</w:t>
      </w:r>
      <w:r w:rsidR="007C3D7C" w:rsidRPr="003720B7">
        <w:rPr>
          <w:rFonts w:cstheme="minorHAnsi"/>
        </w:rPr>
        <w:t xml:space="preserve"> pored odredbi prop</w:t>
      </w:r>
      <w:r w:rsidRPr="003720B7">
        <w:rPr>
          <w:rFonts w:cstheme="minorHAnsi"/>
        </w:rPr>
        <w:t>isanih</w:t>
      </w:r>
      <w:r w:rsidR="007C3D7C" w:rsidRPr="003720B7">
        <w:rPr>
          <w:rFonts w:cstheme="minorHAnsi"/>
        </w:rPr>
        <w:t xml:space="preserve"> čl</w:t>
      </w:r>
      <w:r w:rsidRPr="003720B7">
        <w:rPr>
          <w:rFonts w:cstheme="minorHAnsi"/>
        </w:rPr>
        <w:t>ankom</w:t>
      </w:r>
      <w:r w:rsidR="007C3D7C" w:rsidRPr="003720B7">
        <w:rPr>
          <w:rFonts w:cstheme="minorHAnsi"/>
        </w:rPr>
        <w:t xml:space="preserve"> 30</w:t>
      </w:r>
      <w:r w:rsidRPr="003720B7">
        <w:rPr>
          <w:rFonts w:cstheme="minorHAnsi"/>
        </w:rPr>
        <w:t>.</w:t>
      </w:r>
      <w:r w:rsidR="007C3D7C" w:rsidRPr="003720B7">
        <w:rPr>
          <w:rFonts w:cstheme="minorHAnsi"/>
        </w:rPr>
        <w:t xml:space="preserve"> Zakona, </w:t>
      </w:r>
      <w:r w:rsidR="007C3D7C" w:rsidRPr="003720B7">
        <w:rPr>
          <w:rFonts w:cstheme="minorHAnsi"/>
          <w:u w:val="single"/>
        </w:rPr>
        <w:t>odluka</w:t>
      </w:r>
      <w:r w:rsidR="009E4F33" w:rsidRPr="003720B7">
        <w:rPr>
          <w:rFonts w:eastAsia="Times New Roman" w:cstheme="minorHAnsi"/>
          <w:color w:val="231F20"/>
          <w:u w:val="single"/>
          <w:lang w:eastAsia="hr-HR"/>
        </w:rPr>
        <w:t xml:space="preserve"> mora</w:t>
      </w:r>
      <w:r w:rsidR="009E4F33" w:rsidRPr="003720B7">
        <w:rPr>
          <w:rFonts w:eastAsia="Times New Roman" w:cstheme="minorHAnsi"/>
          <w:color w:val="231F20"/>
          <w:lang w:eastAsia="hr-HR"/>
        </w:rPr>
        <w:t xml:space="preserve"> sadržavati i:</w:t>
      </w:r>
    </w:p>
    <w:p w:rsidR="009E4F33" w:rsidRPr="003720B7" w:rsidRDefault="009E4F33" w:rsidP="003720B7">
      <w:pPr>
        <w:spacing w:after="0" w:line="240" w:lineRule="auto"/>
        <w:ind w:firstLine="408"/>
        <w:jc w:val="both"/>
        <w:textAlignment w:val="baseline"/>
        <w:rPr>
          <w:rFonts w:eastAsia="Times New Roman" w:cstheme="minorHAnsi"/>
          <w:lang w:eastAsia="hr-HR"/>
        </w:rPr>
      </w:pPr>
      <w:r w:rsidRPr="003720B7">
        <w:rPr>
          <w:rFonts w:eastAsia="Times New Roman" w:cstheme="minorHAnsi"/>
          <w:lang w:eastAsia="hr-HR"/>
        </w:rPr>
        <w:t>1. popis adresa reciklažnih dvorišta i naselja na području jedinice lokalne samouprave za koje je uspostavljeno reciklažno dvorište kad je Zakonom propisana obveza uspostave reciklažnog dvorišta</w:t>
      </w:r>
    </w:p>
    <w:p w:rsidR="009E4F33" w:rsidRPr="003720B7" w:rsidRDefault="009E4F33" w:rsidP="003720B7">
      <w:pPr>
        <w:spacing w:after="0" w:line="240" w:lineRule="auto"/>
        <w:ind w:firstLine="408"/>
        <w:jc w:val="both"/>
        <w:textAlignment w:val="baseline"/>
        <w:rPr>
          <w:rFonts w:eastAsia="Times New Roman" w:cstheme="minorHAnsi"/>
          <w:lang w:eastAsia="hr-HR"/>
        </w:rPr>
      </w:pPr>
      <w:r w:rsidRPr="003720B7">
        <w:rPr>
          <w:rFonts w:eastAsia="Times New Roman" w:cstheme="minorHAnsi"/>
          <w:lang w:eastAsia="hr-HR"/>
        </w:rPr>
        <w:t>2. odredbe o načinu provedbe javne usluge i usluge povezane s javnom uslugom</w:t>
      </w:r>
    </w:p>
    <w:p w:rsidR="009E4F33" w:rsidRPr="003720B7" w:rsidRDefault="009E4F33" w:rsidP="003720B7">
      <w:pPr>
        <w:spacing w:after="0" w:line="240" w:lineRule="auto"/>
        <w:ind w:firstLine="408"/>
        <w:jc w:val="both"/>
        <w:textAlignment w:val="baseline"/>
        <w:rPr>
          <w:rFonts w:eastAsia="Times New Roman" w:cstheme="minorHAnsi"/>
          <w:lang w:eastAsia="hr-HR"/>
        </w:rPr>
      </w:pPr>
      <w:r w:rsidRPr="003720B7">
        <w:rPr>
          <w:rFonts w:eastAsia="Times New Roman" w:cstheme="minorHAnsi"/>
          <w:lang w:eastAsia="hr-HR"/>
        </w:rPr>
        <w:lastRenderedPageBreak/>
        <w:t>3. odredbe o provedbi Ugovora koje se primjenjuju u slučaju nastupanja posebnih okolnosti (elementarna nepogoda, katastrofa i sl.)</w:t>
      </w:r>
    </w:p>
    <w:p w:rsidR="009E4F33" w:rsidRPr="003720B7" w:rsidRDefault="009E4F33" w:rsidP="003720B7">
      <w:pPr>
        <w:spacing w:after="0" w:line="240" w:lineRule="auto"/>
        <w:ind w:firstLine="408"/>
        <w:jc w:val="both"/>
        <w:textAlignment w:val="baseline"/>
        <w:rPr>
          <w:rFonts w:eastAsia="Times New Roman" w:cstheme="minorHAnsi"/>
          <w:lang w:eastAsia="hr-HR"/>
        </w:rPr>
      </w:pPr>
      <w:r w:rsidRPr="003720B7">
        <w:rPr>
          <w:rFonts w:eastAsia="Times New Roman" w:cstheme="minorHAnsi"/>
          <w:lang w:eastAsia="hr-HR"/>
        </w:rPr>
        <w:t>4. odredbe o načinu podnošenja prigovora i postupanju po prigovoru građana na neugodu uzrokovanu sustavom sakupljanja komunalnog otpada</w:t>
      </w:r>
    </w:p>
    <w:p w:rsidR="009E4F33" w:rsidRPr="003720B7" w:rsidRDefault="009E4F33" w:rsidP="003720B7">
      <w:pPr>
        <w:spacing w:after="0" w:line="240" w:lineRule="auto"/>
        <w:ind w:firstLine="408"/>
        <w:jc w:val="both"/>
        <w:textAlignment w:val="baseline"/>
        <w:rPr>
          <w:rFonts w:eastAsia="Times New Roman" w:cstheme="minorHAnsi"/>
          <w:lang w:eastAsia="hr-HR"/>
        </w:rPr>
      </w:pPr>
      <w:r w:rsidRPr="003720B7">
        <w:rPr>
          <w:rFonts w:eastAsia="Times New Roman" w:cstheme="minorHAnsi"/>
          <w:lang w:eastAsia="hr-HR"/>
        </w:rPr>
        <w:t>5. odredbe o uvjetima za pojedinačno korištenje javne usluge</w:t>
      </w:r>
    </w:p>
    <w:p w:rsidR="009E4F33" w:rsidRPr="003720B7" w:rsidRDefault="009E4F33" w:rsidP="003720B7">
      <w:pPr>
        <w:spacing w:after="0" w:line="240" w:lineRule="auto"/>
        <w:ind w:firstLine="408"/>
        <w:jc w:val="both"/>
        <w:textAlignment w:val="baseline"/>
        <w:rPr>
          <w:rFonts w:eastAsia="Times New Roman" w:cstheme="minorHAnsi"/>
          <w:lang w:eastAsia="hr-HR"/>
        </w:rPr>
      </w:pPr>
      <w:r w:rsidRPr="003720B7">
        <w:rPr>
          <w:rFonts w:eastAsia="Times New Roman" w:cstheme="minorHAnsi"/>
          <w:lang w:eastAsia="hr-HR"/>
        </w:rPr>
        <w:t>6. odredbe o prihvatljivom dokazu izvršenja javne usluge za pojedinog korisnika usluge</w:t>
      </w:r>
    </w:p>
    <w:p w:rsidR="009E4F33" w:rsidRPr="003720B7" w:rsidRDefault="009E4F33" w:rsidP="003720B7">
      <w:pPr>
        <w:spacing w:after="0" w:line="240" w:lineRule="auto"/>
        <w:ind w:firstLine="408"/>
        <w:jc w:val="both"/>
        <w:textAlignment w:val="baseline"/>
        <w:rPr>
          <w:rFonts w:eastAsia="Times New Roman" w:cstheme="minorHAnsi"/>
          <w:lang w:eastAsia="hr-HR"/>
        </w:rPr>
      </w:pPr>
      <w:r w:rsidRPr="003720B7">
        <w:rPr>
          <w:rFonts w:eastAsia="Times New Roman" w:cstheme="minorHAnsi"/>
          <w:lang w:eastAsia="hr-HR"/>
        </w:rPr>
        <w:t>7. odredbe o cijeni obvezne minimalne javne usluge</w:t>
      </w:r>
    </w:p>
    <w:p w:rsidR="009E4F33" w:rsidRPr="003720B7" w:rsidRDefault="009E4F33" w:rsidP="003720B7">
      <w:pPr>
        <w:spacing w:after="0" w:line="240" w:lineRule="auto"/>
        <w:ind w:firstLine="408"/>
        <w:jc w:val="both"/>
        <w:textAlignment w:val="baseline"/>
        <w:rPr>
          <w:rFonts w:eastAsia="Times New Roman" w:cstheme="minorHAnsi"/>
          <w:lang w:eastAsia="hr-HR"/>
        </w:rPr>
      </w:pPr>
      <w:r w:rsidRPr="003720B7">
        <w:rPr>
          <w:rFonts w:eastAsia="Times New Roman" w:cstheme="minorHAnsi"/>
          <w:lang w:eastAsia="hr-HR"/>
        </w:rPr>
        <w:t>8. način određivanja udjela korisnika javne usluge u slučaju kad su korisnici javne usluge kućanstva i koriste zajednički spremnik, a nije postignut sporazum o njihovim udjelima</w:t>
      </w:r>
    </w:p>
    <w:p w:rsidR="009E4F33" w:rsidRPr="003720B7" w:rsidRDefault="009E4F33" w:rsidP="003720B7">
      <w:pPr>
        <w:spacing w:after="0" w:line="240" w:lineRule="auto"/>
        <w:ind w:firstLine="408"/>
        <w:jc w:val="both"/>
        <w:textAlignment w:val="baseline"/>
        <w:rPr>
          <w:rFonts w:eastAsia="Times New Roman" w:cstheme="minorHAnsi"/>
          <w:color w:val="231F20"/>
          <w:lang w:eastAsia="hr-HR"/>
        </w:rPr>
      </w:pPr>
      <w:r w:rsidRPr="003720B7">
        <w:rPr>
          <w:rFonts w:eastAsia="Times New Roman" w:cstheme="minorHAnsi"/>
          <w:lang w:eastAsia="hr-HR"/>
        </w:rPr>
        <w:t xml:space="preserve">9. način određivanja udjela korisnika javne usluge u slučaju kad su korisnici javne usluge kućanstva i pravne osobe ili fizičke osobe – obrtnici i koriste zajednički spremnik, a nije </w:t>
      </w:r>
      <w:r w:rsidRPr="003720B7">
        <w:rPr>
          <w:rFonts w:eastAsia="Times New Roman" w:cstheme="minorHAnsi"/>
          <w:color w:val="231F20"/>
          <w:lang w:eastAsia="hr-HR"/>
        </w:rPr>
        <w:t>postignut sporazum o njihovim udjelima</w:t>
      </w:r>
    </w:p>
    <w:p w:rsidR="004464E1" w:rsidRPr="003720B7" w:rsidRDefault="009E4F33" w:rsidP="003720B7">
      <w:pPr>
        <w:spacing w:after="0" w:line="240" w:lineRule="auto"/>
        <w:ind w:firstLine="408"/>
        <w:jc w:val="both"/>
        <w:textAlignment w:val="baseline"/>
        <w:rPr>
          <w:rFonts w:eastAsia="Times New Roman" w:cstheme="minorHAnsi"/>
          <w:color w:val="231F20"/>
          <w:lang w:eastAsia="hr-HR"/>
        </w:rPr>
      </w:pPr>
      <w:r w:rsidRPr="003720B7">
        <w:rPr>
          <w:rFonts w:eastAsia="Times New Roman" w:cstheme="minorHAnsi"/>
          <w:color w:val="231F20"/>
          <w:lang w:eastAsia="hr-HR"/>
        </w:rPr>
        <w:t>10. odredbe o ugovornoj kazni.</w:t>
      </w:r>
    </w:p>
    <w:p w:rsidR="004464E1" w:rsidRPr="003720B7" w:rsidRDefault="009E4F33" w:rsidP="003720B7">
      <w:pPr>
        <w:spacing w:after="0" w:line="240" w:lineRule="auto"/>
        <w:ind w:firstLine="408"/>
        <w:jc w:val="both"/>
        <w:textAlignment w:val="baseline"/>
        <w:rPr>
          <w:rFonts w:eastAsia="Times New Roman" w:cstheme="minorHAnsi"/>
          <w:color w:val="231F20"/>
          <w:lang w:eastAsia="hr-HR"/>
        </w:rPr>
      </w:pPr>
      <w:r w:rsidRPr="003720B7">
        <w:rPr>
          <w:rFonts w:eastAsia="Times New Roman" w:cstheme="minorHAnsi"/>
          <w:color w:val="231F20"/>
          <w:u w:val="single"/>
          <w:lang w:eastAsia="hr-HR"/>
        </w:rPr>
        <w:t>Odluka može sadržavati</w:t>
      </w:r>
      <w:r w:rsidR="004464E1" w:rsidRPr="003720B7">
        <w:rPr>
          <w:rFonts w:eastAsia="Times New Roman" w:cstheme="minorHAnsi"/>
          <w:color w:val="231F20"/>
          <w:lang w:eastAsia="hr-HR"/>
        </w:rPr>
        <w:t xml:space="preserve"> i</w:t>
      </w:r>
      <w:r w:rsidRPr="003720B7">
        <w:rPr>
          <w:rFonts w:eastAsia="Times New Roman" w:cstheme="minorHAnsi"/>
          <w:color w:val="231F20"/>
          <w:lang w:eastAsia="hr-HR"/>
        </w:rPr>
        <w:t>:</w:t>
      </w:r>
    </w:p>
    <w:p w:rsidR="00767BCC" w:rsidRPr="003720B7" w:rsidRDefault="00767BCC" w:rsidP="003720B7">
      <w:pPr>
        <w:pStyle w:val="ListParagraph"/>
        <w:numPr>
          <w:ilvl w:val="0"/>
          <w:numId w:val="47"/>
        </w:numPr>
        <w:spacing w:after="0" w:line="240" w:lineRule="auto"/>
        <w:jc w:val="both"/>
        <w:textAlignment w:val="baseline"/>
        <w:rPr>
          <w:rFonts w:eastAsia="Times New Roman" w:cstheme="minorHAnsi"/>
          <w:color w:val="231F20"/>
          <w:lang w:eastAsia="hr-HR"/>
        </w:rPr>
      </w:pPr>
      <w:r w:rsidRPr="003720B7">
        <w:rPr>
          <w:rFonts w:eastAsia="Times New Roman" w:cstheme="minorHAnsi"/>
          <w:color w:val="231F20"/>
          <w:lang w:eastAsia="hr-HR"/>
        </w:rPr>
        <w:t>kriterij za određivanje korisnika usluge u čije ime jedinica lokalne samouprave preuzima obvezu plaćanja cijene za javnu uslugu</w:t>
      </w:r>
      <w:r w:rsidR="00853D30" w:rsidRPr="003720B7">
        <w:rPr>
          <w:rFonts w:eastAsia="Times New Roman" w:cstheme="minorHAnsi"/>
          <w:color w:val="231F20"/>
          <w:lang w:eastAsia="hr-HR"/>
        </w:rPr>
        <w:t>,</w:t>
      </w:r>
    </w:p>
    <w:p w:rsidR="00767BCC" w:rsidRPr="003720B7" w:rsidRDefault="00767BCC" w:rsidP="003720B7">
      <w:pPr>
        <w:pStyle w:val="ListParagraph"/>
        <w:numPr>
          <w:ilvl w:val="0"/>
          <w:numId w:val="47"/>
        </w:numPr>
        <w:spacing w:after="0" w:line="240" w:lineRule="auto"/>
        <w:jc w:val="both"/>
        <w:textAlignment w:val="baseline"/>
        <w:rPr>
          <w:rFonts w:eastAsia="Times New Roman" w:cstheme="minorHAnsi"/>
          <w:color w:val="231F20"/>
          <w:lang w:eastAsia="hr-HR"/>
        </w:rPr>
      </w:pPr>
      <w:r w:rsidRPr="003720B7">
        <w:rPr>
          <w:rFonts w:eastAsia="Times New Roman" w:cstheme="minorHAnsi"/>
          <w:color w:val="231F20"/>
          <w:lang w:eastAsia="hr-HR"/>
        </w:rPr>
        <w:t>odredbe o korištenju javne površine za prikupljanje otpada</w:t>
      </w:r>
      <w:r w:rsidR="00853D30" w:rsidRPr="003720B7">
        <w:rPr>
          <w:rFonts w:eastAsia="Times New Roman" w:cstheme="minorHAnsi"/>
          <w:color w:val="231F20"/>
          <w:lang w:eastAsia="hr-HR"/>
        </w:rPr>
        <w:t>,</w:t>
      </w:r>
    </w:p>
    <w:p w:rsidR="00767BCC" w:rsidRPr="003720B7" w:rsidRDefault="00767BCC" w:rsidP="003720B7">
      <w:pPr>
        <w:pStyle w:val="ListParagraph"/>
        <w:numPr>
          <w:ilvl w:val="0"/>
          <w:numId w:val="47"/>
        </w:numPr>
        <w:spacing w:after="0" w:line="240" w:lineRule="auto"/>
        <w:jc w:val="both"/>
        <w:textAlignment w:val="baseline"/>
        <w:rPr>
          <w:rFonts w:eastAsia="Times New Roman" w:cstheme="minorHAnsi"/>
          <w:color w:val="231F20"/>
          <w:lang w:eastAsia="hr-HR"/>
        </w:rPr>
      </w:pPr>
      <w:r w:rsidRPr="003720B7">
        <w:rPr>
          <w:rFonts w:eastAsia="Times New Roman" w:cstheme="minorHAnsi"/>
          <w:color w:val="231F20"/>
          <w:lang w:eastAsia="hr-HR"/>
        </w:rPr>
        <w:t>odredbe o korištenju površina kojima upravlja jedinica lokalne samouprave za potrebe kompostiranja biootpada koje može obavljati korisnik usluge</w:t>
      </w:r>
      <w:r w:rsidR="00853D30" w:rsidRPr="003720B7">
        <w:rPr>
          <w:rFonts w:eastAsia="Times New Roman" w:cstheme="minorHAnsi"/>
          <w:color w:val="231F20"/>
          <w:lang w:eastAsia="hr-HR"/>
        </w:rPr>
        <w:t>,</w:t>
      </w:r>
    </w:p>
    <w:p w:rsidR="00767BCC" w:rsidRPr="003720B7" w:rsidRDefault="00767BCC" w:rsidP="003720B7">
      <w:pPr>
        <w:pStyle w:val="ListParagraph"/>
        <w:numPr>
          <w:ilvl w:val="0"/>
          <w:numId w:val="47"/>
        </w:numPr>
        <w:spacing w:after="0" w:line="240" w:lineRule="auto"/>
        <w:jc w:val="both"/>
        <w:textAlignment w:val="baseline"/>
        <w:rPr>
          <w:rFonts w:eastAsia="Times New Roman" w:cstheme="minorHAnsi"/>
          <w:color w:val="231F20"/>
          <w:lang w:eastAsia="hr-HR"/>
        </w:rPr>
      </w:pPr>
      <w:r w:rsidRPr="003720B7">
        <w:rPr>
          <w:rFonts w:eastAsia="Times New Roman" w:cstheme="minorHAnsi"/>
          <w:color w:val="231F20"/>
          <w:lang w:eastAsia="hr-HR"/>
        </w:rPr>
        <w:t>odredbe o količini krupnog (glomaznog) otpada (u daljnjem tekstu: glomazni otpad) koji se preuzima u okviru javne usluge</w:t>
      </w:r>
      <w:r w:rsidR="00853D30" w:rsidRPr="003720B7">
        <w:rPr>
          <w:rFonts w:eastAsia="Times New Roman" w:cstheme="minorHAnsi"/>
          <w:color w:val="231F20"/>
          <w:lang w:eastAsia="hr-HR"/>
        </w:rPr>
        <w:t>,</w:t>
      </w:r>
    </w:p>
    <w:p w:rsidR="00767BCC" w:rsidRPr="003720B7" w:rsidRDefault="00767BCC" w:rsidP="003720B7">
      <w:pPr>
        <w:pStyle w:val="ListParagraph"/>
        <w:numPr>
          <w:ilvl w:val="0"/>
          <w:numId w:val="47"/>
        </w:numPr>
        <w:spacing w:after="0" w:line="240" w:lineRule="auto"/>
        <w:jc w:val="both"/>
        <w:textAlignment w:val="baseline"/>
        <w:rPr>
          <w:rFonts w:eastAsia="Times New Roman" w:cstheme="minorHAnsi"/>
          <w:color w:val="231F20"/>
          <w:lang w:eastAsia="hr-HR"/>
        </w:rPr>
      </w:pPr>
      <w:r w:rsidRPr="003720B7">
        <w:rPr>
          <w:rFonts w:eastAsia="Times New Roman" w:cstheme="minorHAnsi"/>
          <w:color w:val="231F20"/>
          <w:lang w:eastAsia="hr-HR"/>
        </w:rPr>
        <w:t>način obračuna naknade za gradnju građevina za gospodarenje komunalnim otpadom.</w:t>
      </w:r>
    </w:p>
    <w:p w:rsidR="009E4F33" w:rsidRPr="003720B7" w:rsidRDefault="009E4F33" w:rsidP="003720B7">
      <w:pPr>
        <w:pStyle w:val="ListParagraph"/>
        <w:spacing w:after="0" w:line="240" w:lineRule="auto"/>
        <w:ind w:left="0"/>
        <w:jc w:val="both"/>
        <w:rPr>
          <w:rFonts w:cstheme="minorHAnsi"/>
        </w:rPr>
      </w:pPr>
    </w:p>
    <w:p w:rsidR="0049422D" w:rsidRPr="003720B7" w:rsidRDefault="0049422D" w:rsidP="003720B7">
      <w:pPr>
        <w:spacing w:after="0" w:line="240" w:lineRule="auto"/>
        <w:jc w:val="both"/>
        <w:rPr>
          <w:rFonts w:cstheme="minorHAnsi"/>
          <w:szCs w:val="24"/>
        </w:rPr>
      </w:pPr>
    </w:p>
    <w:p w:rsidR="00524F0C" w:rsidRPr="003720B7" w:rsidRDefault="00524F0C" w:rsidP="003720B7">
      <w:pPr>
        <w:spacing w:after="0" w:line="240" w:lineRule="auto"/>
        <w:jc w:val="both"/>
        <w:rPr>
          <w:rFonts w:cstheme="minorHAnsi"/>
          <w:szCs w:val="24"/>
        </w:rPr>
      </w:pPr>
    </w:p>
    <w:p w:rsidR="00524F0C" w:rsidRPr="003720B7" w:rsidRDefault="00524F0C" w:rsidP="003720B7">
      <w:pPr>
        <w:spacing w:after="0" w:line="240" w:lineRule="auto"/>
        <w:jc w:val="both"/>
        <w:rPr>
          <w:rFonts w:cstheme="minorHAnsi"/>
          <w:szCs w:val="24"/>
        </w:rPr>
      </w:pPr>
    </w:p>
    <w:p w:rsidR="00524F0C" w:rsidRPr="003720B7" w:rsidRDefault="00524F0C" w:rsidP="003720B7">
      <w:pPr>
        <w:spacing w:after="0" w:line="240" w:lineRule="auto"/>
        <w:jc w:val="both"/>
        <w:rPr>
          <w:rFonts w:cstheme="minorHAnsi"/>
          <w:szCs w:val="24"/>
        </w:rPr>
      </w:pPr>
    </w:p>
    <w:p w:rsidR="00524F0C" w:rsidRPr="003720B7" w:rsidRDefault="00524F0C" w:rsidP="003720B7">
      <w:pPr>
        <w:spacing w:after="0" w:line="240" w:lineRule="auto"/>
        <w:jc w:val="both"/>
        <w:rPr>
          <w:rFonts w:cstheme="minorHAnsi"/>
          <w:szCs w:val="24"/>
        </w:rPr>
      </w:pPr>
    </w:p>
    <w:p w:rsidR="00524F0C" w:rsidRPr="003720B7" w:rsidRDefault="00524F0C" w:rsidP="003720B7">
      <w:pPr>
        <w:spacing w:after="0" w:line="240" w:lineRule="auto"/>
        <w:jc w:val="both"/>
        <w:rPr>
          <w:rFonts w:cstheme="minorHAnsi"/>
          <w:szCs w:val="24"/>
        </w:rPr>
      </w:pPr>
    </w:p>
    <w:p w:rsidR="00524F0C" w:rsidRPr="003720B7" w:rsidRDefault="00524F0C" w:rsidP="003720B7">
      <w:pPr>
        <w:spacing w:after="0" w:line="240" w:lineRule="auto"/>
        <w:jc w:val="both"/>
        <w:rPr>
          <w:rFonts w:cstheme="minorHAnsi"/>
          <w:szCs w:val="24"/>
        </w:rPr>
      </w:pPr>
    </w:p>
    <w:p w:rsidR="00524F0C" w:rsidRPr="003720B7" w:rsidRDefault="00524F0C" w:rsidP="003720B7">
      <w:pPr>
        <w:spacing w:after="0" w:line="240" w:lineRule="auto"/>
        <w:jc w:val="both"/>
        <w:rPr>
          <w:rFonts w:cstheme="minorHAnsi"/>
          <w:szCs w:val="24"/>
        </w:rPr>
      </w:pPr>
    </w:p>
    <w:p w:rsidR="00853D30" w:rsidRPr="003720B7" w:rsidRDefault="00853D30" w:rsidP="003720B7">
      <w:pPr>
        <w:spacing w:after="0" w:line="240" w:lineRule="auto"/>
        <w:jc w:val="both"/>
        <w:rPr>
          <w:rFonts w:cstheme="minorHAnsi"/>
          <w:szCs w:val="24"/>
        </w:rPr>
      </w:pPr>
    </w:p>
    <w:p w:rsidR="00853D30" w:rsidRPr="003720B7" w:rsidRDefault="00853D30" w:rsidP="003720B7">
      <w:pPr>
        <w:spacing w:after="0" w:line="240" w:lineRule="auto"/>
        <w:jc w:val="both"/>
        <w:rPr>
          <w:rFonts w:cstheme="minorHAnsi"/>
          <w:szCs w:val="24"/>
        </w:rPr>
      </w:pPr>
    </w:p>
    <w:p w:rsidR="00853D30" w:rsidRPr="003720B7" w:rsidRDefault="00853D30" w:rsidP="003720B7">
      <w:pPr>
        <w:spacing w:after="0" w:line="240" w:lineRule="auto"/>
        <w:jc w:val="both"/>
        <w:rPr>
          <w:rFonts w:cstheme="minorHAnsi"/>
          <w:szCs w:val="24"/>
        </w:rPr>
      </w:pPr>
    </w:p>
    <w:p w:rsidR="00853D30" w:rsidRPr="003720B7" w:rsidRDefault="00853D30" w:rsidP="003720B7">
      <w:pPr>
        <w:spacing w:after="0" w:line="240" w:lineRule="auto"/>
        <w:jc w:val="both"/>
        <w:rPr>
          <w:rFonts w:cstheme="minorHAnsi"/>
          <w:szCs w:val="24"/>
        </w:rPr>
      </w:pPr>
    </w:p>
    <w:p w:rsidR="00853D30" w:rsidRPr="003720B7" w:rsidRDefault="00853D30" w:rsidP="003720B7">
      <w:pPr>
        <w:spacing w:after="0" w:line="240" w:lineRule="auto"/>
        <w:jc w:val="both"/>
        <w:rPr>
          <w:rFonts w:cstheme="minorHAnsi"/>
          <w:szCs w:val="24"/>
        </w:rPr>
      </w:pPr>
    </w:p>
    <w:p w:rsidR="00853D30" w:rsidRPr="003720B7" w:rsidRDefault="00853D30" w:rsidP="003720B7">
      <w:pPr>
        <w:spacing w:after="0" w:line="240" w:lineRule="auto"/>
        <w:jc w:val="both"/>
        <w:rPr>
          <w:rFonts w:cstheme="minorHAnsi"/>
          <w:szCs w:val="24"/>
        </w:rPr>
      </w:pPr>
    </w:p>
    <w:p w:rsidR="00853D30" w:rsidRPr="003720B7" w:rsidRDefault="00853D30" w:rsidP="003720B7">
      <w:pPr>
        <w:spacing w:after="0" w:line="240" w:lineRule="auto"/>
        <w:jc w:val="both"/>
        <w:rPr>
          <w:rFonts w:cstheme="minorHAnsi"/>
          <w:szCs w:val="24"/>
        </w:rPr>
      </w:pPr>
    </w:p>
    <w:p w:rsidR="00853D30" w:rsidRPr="003720B7" w:rsidRDefault="00853D30" w:rsidP="003720B7">
      <w:pPr>
        <w:spacing w:after="0" w:line="240" w:lineRule="auto"/>
        <w:jc w:val="both"/>
        <w:rPr>
          <w:rFonts w:cstheme="minorHAnsi"/>
          <w:szCs w:val="24"/>
        </w:rPr>
      </w:pPr>
    </w:p>
    <w:p w:rsidR="00853D30" w:rsidRPr="003720B7" w:rsidRDefault="00853D30" w:rsidP="003720B7">
      <w:pPr>
        <w:spacing w:after="0" w:line="240" w:lineRule="auto"/>
        <w:jc w:val="both"/>
        <w:rPr>
          <w:rFonts w:cstheme="minorHAnsi"/>
          <w:szCs w:val="24"/>
        </w:rPr>
      </w:pPr>
    </w:p>
    <w:p w:rsidR="00853D30" w:rsidRPr="003720B7" w:rsidRDefault="00853D30" w:rsidP="003720B7">
      <w:pPr>
        <w:spacing w:after="0" w:line="240" w:lineRule="auto"/>
        <w:jc w:val="both"/>
        <w:rPr>
          <w:rFonts w:cstheme="minorHAnsi"/>
          <w:szCs w:val="24"/>
        </w:rPr>
      </w:pPr>
    </w:p>
    <w:p w:rsidR="00853D30" w:rsidRPr="003720B7" w:rsidRDefault="00853D30" w:rsidP="003720B7">
      <w:pPr>
        <w:spacing w:after="0" w:line="240" w:lineRule="auto"/>
        <w:jc w:val="both"/>
        <w:rPr>
          <w:rFonts w:cstheme="minorHAnsi"/>
          <w:szCs w:val="24"/>
        </w:rPr>
      </w:pPr>
    </w:p>
    <w:p w:rsidR="00853D30" w:rsidRPr="003720B7" w:rsidRDefault="00853D30" w:rsidP="003720B7">
      <w:pPr>
        <w:spacing w:after="0" w:line="240" w:lineRule="auto"/>
        <w:jc w:val="both"/>
        <w:rPr>
          <w:rFonts w:cstheme="minorHAnsi"/>
          <w:szCs w:val="24"/>
        </w:rPr>
      </w:pPr>
    </w:p>
    <w:p w:rsidR="00853D30" w:rsidRPr="003720B7" w:rsidRDefault="00853D30" w:rsidP="003720B7">
      <w:pPr>
        <w:spacing w:after="0" w:line="240" w:lineRule="auto"/>
        <w:jc w:val="both"/>
        <w:rPr>
          <w:rFonts w:cstheme="minorHAnsi"/>
          <w:szCs w:val="24"/>
        </w:rPr>
      </w:pPr>
    </w:p>
    <w:p w:rsidR="00853D30" w:rsidRPr="003720B7" w:rsidRDefault="00853D30" w:rsidP="003720B7">
      <w:pPr>
        <w:spacing w:after="0" w:line="240" w:lineRule="auto"/>
        <w:jc w:val="both"/>
        <w:rPr>
          <w:rFonts w:cstheme="minorHAnsi"/>
          <w:szCs w:val="24"/>
        </w:rPr>
      </w:pPr>
    </w:p>
    <w:p w:rsidR="0049422D" w:rsidRPr="003720B7" w:rsidRDefault="0049422D" w:rsidP="003720B7">
      <w:pPr>
        <w:spacing w:after="0" w:line="240" w:lineRule="auto"/>
        <w:jc w:val="both"/>
        <w:rPr>
          <w:rFonts w:cstheme="minorHAnsi"/>
          <w:b/>
          <w:szCs w:val="24"/>
        </w:rPr>
      </w:pPr>
      <w:r w:rsidRPr="003720B7">
        <w:rPr>
          <w:rFonts w:cstheme="minorHAnsi"/>
          <w:b/>
          <w:szCs w:val="24"/>
        </w:rPr>
        <w:t>TEKST NACRTA ODLUKE</w:t>
      </w:r>
    </w:p>
    <w:p w:rsidR="0049422D" w:rsidRPr="003720B7" w:rsidRDefault="0049422D" w:rsidP="003720B7">
      <w:pPr>
        <w:spacing w:after="0" w:line="240" w:lineRule="auto"/>
        <w:jc w:val="both"/>
        <w:rPr>
          <w:rFonts w:cstheme="minorHAnsi"/>
          <w:szCs w:val="24"/>
        </w:rPr>
      </w:pPr>
    </w:p>
    <w:p w:rsidR="0049422D" w:rsidRPr="003720B7" w:rsidRDefault="0049422D" w:rsidP="003720B7">
      <w:pPr>
        <w:spacing w:after="0" w:line="240" w:lineRule="auto"/>
        <w:jc w:val="both"/>
        <w:rPr>
          <w:rFonts w:cstheme="minorHAnsi"/>
          <w:szCs w:val="24"/>
        </w:rPr>
      </w:pPr>
    </w:p>
    <w:p w:rsidR="00EB4DAF" w:rsidRPr="003720B7" w:rsidRDefault="00EB4DAF" w:rsidP="003720B7">
      <w:pPr>
        <w:spacing w:after="0" w:line="240" w:lineRule="auto"/>
        <w:jc w:val="both"/>
        <w:rPr>
          <w:rFonts w:cstheme="minorHAnsi"/>
          <w:szCs w:val="24"/>
        </w:rPr>
      </w:pPr>
      <w:r w:rsidRPr="003720B7">
        <w:rPr>
          <w:rFonts w:cstheme="minorHAnsi"/>
          <w:szCs w:val="24"/>
        </w:rPr>
        <w:t xml:space="preserve">Na temelju članka 30. stavka 7. </w:t>
      </w:r>
      <w:r w:rsidR="00C52656" w:rsidRPr="003720B7">
        <w:rPr>
          <w:rFonts w:cstheme="minorHAnsi"/>
          <w:szCs w:val="24"/>
        </w:rPr>
        <w:t xml:space="preserve">točke 1. </w:t>
      </w:r>
      <w:r w:rsidRPr="003720B7">
        <w:rPr>
          <w:rFonts w:cstheme="minorHAnsi"/>
          <w:szCs w:val="24"/>
        </w:rPr>
        <w:t xml:space="preserve">Zakona o održivom gospodarenju otpadom (Narodne novine br. 94/13, 73/17), članka 4. Uredbe o gospodarenju komunalnim otpadom (Narodne novine br. 50/2017), </w:t>
      </w:r>
      <w:r w:rsidR="00524F0C" w:rsidRPr="003720B7">
        <w:rPr>
          <w:rFonts w:cstheme="minorHAnsi"/>
          <w:szCs w:val="24"/>
        </w:rPr>
        <w:t>G</w:t>
      </w:r>
      <w:r w:rsidR="009936D7" w:rsidRPr="003720B7">
        <w:rPr>
          <w:rFonts w:cstheme="minorHAnsi"/>
          <w:szCs w:val="24"/>
        </w:rPr>
        <w:t>radsko</w:t>
      </w:r>
      <w:r w:rsidRPr="003720B7">
        <w:rPr>
          <w:rFonts w:cstheme="minorHAnsi"/>
          <w:szCs w:val="24"/>
        </w:rPr>
        <w:t xml:space="preserve"> vijeće </w:t>
      </w:r>
      <w:r w:rsidR="009936D7" w:rsidRPr="003720B7">
        <w:rPr>
          <w:rFonts w:cstheme="minorHAnsi"/>
          <w:szCs w:val="24"/>
        </w:rPr>
        <w:t xml:space="preserve">Grada </w:t>
      </w:r>
      <w:r w:rsidR="00F242AF" w:rsidRPr="003720B7">
        <w:rPr>
          <w:rFonts w:cstheme="minorHAnsi"/>
          <w:szCs w:val="24"/>
        </w:rPr>
        <w:t>Cresa</w:t>
      </w:r>
      <w:r w:rsidRPr="003720B7">
        <w:rPr>
          <w:rFonts w:cstheme="minorHAnsi"/>
          <w:szCs w:val="24"/>
        </w:rPr>
        <w:t xml:space="preserve"> donijelo je dana </w:t>
      </w:r>
      <w:r w:rsidRPr="003720B7">
        <w:rPr>
          <w:rFonts w:cstheme="minorHAnsi"/>
          <w:szCs w:val="24"/>
          <w:u w:val="single"/>
        </w:rPr>
        <w:t>______________________</w:t>
      </w:r>
      <w:r w:rsidRPr="003720B7">
        <w:rPr>
          <w:rFonts w:cstheme="minorHAnsi"/>
          <w:szCs w:val="24"/>
        </w:rPr>
        <w:t>2017.</w:t>
      </w:r>
      <w:r w:rsidR="00524F0C" w:rsidRPr="003720B7">
        <w:rPr>
          <w:rFonts w:cstheme="minorHAnsi"/>
          <w:szCs w:val="24"/>
        </w:rPr>
        <w:t xml:space="preserve"> godine</w:t>
      </w:r>
    </w:p>
    <w:p w:rsidR="00EB4DAF" w:rsidRPr="003720B7" w:rsidRDefault="00EB4DAF" w:rsidP="003720B7">
      <w:pPr>
        <w:spacing w:after="0" w:line="240" w:lineRule="auto"/>
        <w:jc w:val="both"/>
        <w:rPr>
          <w:rFonts w:cstheme="minorHAnsi"/>
          <w:szCs w:val="24"/>
        </w:rPr>
      </w:pPr>
    </w:p>
    <w:p w:rsidR="00EB4DAF" w:rsidRPr="003720B7" w:rsidRDefault="00EB4DAF" w:rsidP="003720B7">
      <w:pPr>
        <w:spacing w:after="0" w:line="240" w:lineRule="auto"/>
        <w:jc w:val="both"/>
        <w:rPr>
          <w:rFonts w:cstheme="minorHAnsi"/>
          <w:szCs w:val="24"/>
        </w:rPr>
      </w:pPr>
    </w:p>
    <w:p w:rsidR="00EB4DAF" w:rsidRPr="003720B7" w:rsidRDefault="00EB4DAF" w:rsidP="003720B7">
      <w:pPr>
        <w:spacing w:after="0" w:line="240" w:lineRule="auto"/>
        <w:jc w:val="both"/>
        <w:rPr>
          <w:rFonts w:cstheme="minorHAnsi"/>
          <w:b/>
          <w:spacing w:val="40"/>
          <w:sz w:val="28"/>
          <w:szCs w:val="24"/>
        </w:rPr>
      </w:pPr>
      <w:r w:rsidRPr="003720B7">
        <w:rPr>
          <w:rFonts w:cstheme="minorHAnsi"/>
          <w:b/>
          <w:spacing w:val="40"/>
          <w:sz w:val="28"/>
          <w:szCs w:val="24"/>
        </w:rPr>
        <w:t>ODLUKU</w:t>
      </w:r>
    </w:p>
    <w:p w:rsidR="00437690" w:rsidRPr="003720B7" w:rsidRDefault="00EB4DAF" w:rsidP="003720B7">
      <w:pPr>
        <w:spacing w:after="0" w:line="240" w:lineRule="auto"/>
        <w:jc w:val="both"/>
        <w:rPr>
          <w:rFonts w:cstheme="minorHAnsi"/>
          <w:b/>
          <w:sz w:val="24"/>
          <w:szCs w:val="24"/>
        </w:rPr>
      </w:pPr>
      <w:r w:rsidRPr="003720B7">
        <w:rPr>
          <w:rFonts w:cstheme="minorHAnsi"/>
          <w:b/>
          <w:sz w:val="24"/>
          <w:szCs w:val="24"/>
        </w:rPr>
        <w:lastRenderedPageBreak/>
        <w:t xml:space="preserve">o načinu pružanja javne usluge </w:t>
      </w:r>
      <w:bookmarkStart w:id="1" w:name="_Hlk489457934"/>
      <w:bookmarkStart w:id="2" w:name="_Hlk494442113"/>
      <w:r w:rsidRPr="003720B7">
        <w:rPr>
          <w:rFonts w:cstheme="minorHAnsi"/>
          <w:b/>
          <w:sz w:val="24"/>
          <w:szCs w:val="24"/>
        </w:rPr>
        <w:t>prikupljanja miješanog komunalnog otpada i biorazgradivog komunalnog otpada</w:t>
      </w:r>
      <w:bookmarkEnd w:id="1"/>
      <w:bookmarkEnd w:id="2"/>
    </w:p>
    <w:p w:rsidR="00EB4DAF" w:rsidRPr="003720B7" w:rsidRDefault="00EB4DAF" w:rsidP="003720B7">
      <w:pPr>
        <w:pStyle w:val="ListParagraph"/>
        <w:keepNext/>
        <w:keepLines/>
        <w:numPr>
          <w:ilvl w:val="0"/>
          <w:numId w:val="32"/>
        </w:numPr>
        <w:spacing w:before="480" w:after="240"/>
        <w:jc w:val="both"/>
        <w:outlineLvl w:val="0"/>
        <w:rPr>
          <w:rFonts w:eastAsiaTheme="majorEastAsia" w:cstheme="minorHAnsi"/>
          <w:b/>
          <w:sz w:val="28"/>
          <w:szCs w:val="28"/>
        </w:rPr>
      </w:pPr>
      <w:r w:rsidRPr="003720B7">
        <w:rPr>
          <w:rFonts w:eastAsiaTheme="majorEastAsia" w:cstheme="minorHAnsi"/>
          <w:b/>
          <w:sz w:val="28"/>
          <w:szCs w:val="28"/>
        </w:rPr>
        <w:t>OPĆE ODREDBE</w:t>
      </w:r>
    </w:p>
    <w:p w:rsidR="00EB4DAF" w:rsidRPr="003720B7" w:rsidRDefault="00EB4DAF" w:rsidP="003720B7">
      <w:pPr>
        <w:spacing w:after="0"/>
        <w:jc w:val="both"/>
        <w:rPr>
          <w:rFonts w:cstheme="minorHAnsi"/>
        </w:rPr>
      </w:pPr>
      <w:r w:rsidRPr="003720B7">
        <w:rPr>
          <w:rFonts w:cstheme="minorHAnsi"/>
        </w:rPr>
        <w:t>Članak 1.</w:t>
      </w:r>
    </w:p>
    <w:p w:rsidR="00EB4DAF" w:rsidRPr="003720B7" w:rsidRDefault="00524F0C" w:rsidP="003720B7">
      <w:pPr>
        <w:spacing w:after="0"/>
        <w:jc w:val="both"/>
        <w:rPr>
          <w:rFonts w:cstheme="minorHAnsi"/>
          <w:szCs w:val="24"/>
        </w:rPr>
      </w:pPr>
      <w:r w:rsidRPr="003720B7">
        <w:rPr>
          <w:rFonts w:cstheme="minorHAnsi"/>
          <w:szCs w:val="24"/>
        </w:rPr>
        <w:tab/>
      </w:r>
      <w:r w:rsidR="00EB4DAF" w:rsidRPr="003720B7">
        <w:rPr>
          <w:rFonts w:cstheme="minorHAnsi"/>
          <w:szCs w:val="24"/>
        </w:rPr>
        <w:t xml:space="preserve">Ovom Odlukom </w:t>
      </w:r>
      <w:r w:rsidRPr="003720B7">
        <w:rPr>
          <w:rFonts w:cstheme="minorHAnsi"/>
          <w:szCs w:val="24"/>
        </w:rPr>
        <w:t xml:space="preserve">o načinu pružanja javne usluge prikupljanja miješanog komunalnog otpada i biorazgradivog komunalnog otpada (u daljnjem tekstu: Odluka), </w:t>
      </w:r>
      <w:r w:rsidR="00EB4DAF" w:rsidRPr="003720B7">
        <w:rPr>
          <w:rFonts w:cstheme="minorHAnsi"/>
          <w:szCs w:val="24"/>
        </w:rPr>
        <w:t xml:space="preserve">propisuje se način pružanja javne usluge prikupljanja miješanog komunalnog otpada i biorazgradivog komunalnog otpada te odvojenog prikupljanja otpadnog papira, metala, stakla, plastike, tekstila, problematičnog otpada i krupnog (glomaznog) otpada kao i način gospodarenja komunalnim otpadom u vezi s ovom javnom uslugom, adresa reciklažnih dvorišta, način i uvjeti određivanja i obračun naknade za gradnju građevina za gospodarenje komunalnim otpadom na području Grada </w:t>
      </w:r>
      <w:r w:rsidR="00F242AF" w:rsidRPr="003720B7">
        <w:rPr>
          <w:rFonts w:cstheme="minorHAnsi"/>
          <w:szCs w:val="24"/>
        </w:rPr>
        <w:t>Cresa</w:t>
      </w:r>
      <w:r w:rsidR="00EB4DAF" w:rsidRPr="003720B7">
        <w:rPr>
          <w:rFonts w:cstheme="minorHAnsi"/>
          <w:szCs w:val="24"/>
        </w:rPr>
        <w:t>.</w:t>
      </w:r>
    </w:p>
    <w:p w:rsidR="00237E5C" w:rsidRPr="003720B7" w:rsidRDefault="00237E5C" w:rsidP="003720B7">
      <w:pPr>
        <w:spacing w:after="0"/>
        <w:jc w:val="both"/>
        <w:rPr>
          <w:rFonts w:cstheme="minorHAnsi"/>
        </w:rPr>
      </w:pPr>
    </w:p>
    <w:p w:rsidR="00EB4DAF" w:rsidRPr="003720B7" w:rsidRDefault="00464797" w:rsidP="003720B7">
      <w:pPr>
        <w:pStyle w:val="ListParagraph"/>
        <w:numPr>
          <w:ilvl w:val="1"/>
          <w:numId w:val="32"/>
        </w:numPr>
        <w:spacing w:after="0" w:line="240" w:lineRule="auto"/>
        <w:jc w:val="both"/>
        <w:rPr>
          <w:rFonts w:cstheme="minorHAnsi"/>
          <w:b/>
          <w:i/>
          <w:sz w:val="24"/>
          <w:szCs w:val="24"/>
        </w:rPr>
      </w:pPr>
      <w:r w:rsidRPr="003720B7">
        <w:rPr>
          <w:rFonts w:cstheme="minorHAnsi"/>
          <w:b/>
          <w:i/>
          <w:sz w:val="24"/>
          <w:szCs w:val="24"/>
        </w:rPr>
        <w:t>CILJEVI</w:t>
      </w:r>
    </w:p>
    <w:p w:rsidR="00464797" w:rsidRPr="003720B7" w:rsidRDefault="00464797" w:rsidP="003720B7">
      <w:pPr>
        <w:spacing w:after="0" w:line="240" w:lineRule="auto"/>
        <w:jc w:val="both"/>
        <w:rPr>
          <w:rFonts w:cstheme="minorHAnsi"/>
          <w:szCs w:val="24"/>
        </w:rPr>
      </w:pPr>
    </w:p>
    <w:p w:rsidR="00F242AF" w:rsidRPr="003720B7" w:rsidRDefault="00EB4DAF" w:rsidP="003720B7">
      <w:pPr>
        <w:spacing w:after="0" w:line="240" w:lineRule="auto"/>
        <w:jc w:val="both"/>
        <w:rPr>
          <w:rFonts w:cstheme="minorHAnsi"/>
          <w:szCs w:val="24"/>
        </w:rPr>
      </w:pPr>
      <w:r w:rsidRPr="003720B7">
        <w:rPr>
          <w:rFonts w:cstheme="minorHAnsi"/>
          <w:szCs w:val="24"/>
        </w:rPr>
        <w:t>Članak 2.</w:t>
      </w:r>
    </w:p>
    <w:p w:rsidR="00EB4DAF" w:rsidRPr="003720B7" w:rsidRDefault="00524F0C" w:rsidP="003720B7">
      <w:pPr>
        <w:spacing w:after="0" w:line="240" w:lineRule="auto"/>
        <w:jc w:val="both"/>
        <w:rPr>
          <w:rFonts w:cstheme="minorHAnsi"/>
          <w:szCs w:val="24"/>
        </w:rPr>
      </w:pPr>
      <w:r w:rsidRPr="003720B7">
        <w:rPr>
          <w:rFonts w:cstheme="minorHAnsi"/>
          <w:szCs w:val="24"/>
        </w:rPr>
        <w:tab/>
      </w:r>
      <w:r w:rsidR="00EB4DAF" w:rsidRPr="003720B7">
        <w:rPr>
          <w:rFonts w:cstheme="minorHAnsi"/>
          <w:szCs w:val="24"/>
        </w:rPr>
        <w:t xml:space="preserve">Cilj ove Odluke je uspostava javnog, kvalitetnog, postojanog i ekonomski učinkovitog sustava sakupljanja komunalnog otpada na području Grada </w:t>
      </w:r>
      <w:r w:rsidR="00F242AF" w:rsidRPr="003720B7">
        <w:rPr>
          <w:rFonts w:cstheme="minorHAnsi"/>
          <w:szCs w:val="24"/>
        </w:rPr>
        <w:t>Cresa</w:t>
      </w:r>
      <w:r w:rsidR="00EB4DAF" w:rsidRPr="003720B7">
        <w:rPr>
          <w:rFonts w:cstheme="minorHAnsi"/>
          <w:szCs w:val="24"/>
        </w:rPr>
        <w:t xml:space="preserve"> u skladu s načelima održivog razvoja, zaštite okoliša, održivog gospodarenja otpadom i zaštitom javnog interesa.</w:t>
      </w:r>
    </w:p>
    <w:p w:rsidR="00464797" w:rsidRPr="003720B7" w:rsidRDefault="00464797" w:rsidP="003720B7">
      <w:pPr>
        <w:spacing w:after="0" w:line="240" w:lineRule="auto"/>
        <w:jc w:val="both"/>
        <w:rPr>
          <w:rFonts w:cstheme="minorHAnsi"/>
          <w:szCs w:val="24"/>
        </w:rPr>
      </w:pPr>
    </w:p>
    <w:p w:rsidR="00464797" w:rsidRPr="003720B7" w:rsidRDefault="00464797" w:rsidP="003720B7">
      <w:pPr>
        <w:pStyle w:val="ListParagraph"/>
        <w:numPr>
          <w:ilvl w:val="1"/>
          <w:numId w:val="32"/>
        </w:numPr>
        <w:spacing w:after="0" w:line="240" w:lineRule="auto"/>
        <w:jc w:val="both"/>
        <w:rPr>
          <w:rFonts w:cstheme="minorHAnsi"/>
          <w:b/>
          <w:i/>
          <w:sz w:val="24"/>
          <w:szCs w:val="24"/>
        </w:rPr>
      </w:pPr>
      <w:r w:rsidRPr="003720B7">
        <w:rPr>
          <w:rFonts w:cstheme="minorHAnsi"/>
          <w:b/>
          <w:i/>
          <w:sz w:val="24"/>
          <w:szCs w:val="24"/>
        </w:rPr>
        <w:t>SADRŽAJ</w:t>
      </w:r>
    </w:p>
    <w:p w:rsidR="00EB4DAF" w:rsidRPr="003720B7" w:rsidRDefault="00EB4DAF" w:rsidP="003720B7">
      <w:pPr>
        <w:spacing w:before="360" w:after="0" w:line="240" w:lineRule="auto"/>
        <w:jc w:val="both"/>
        <w:rPr>
          <w:rFonts w:cstheme="minorHAnsi"/>
          <w:szCs w:val="24"/>
        </w:rPr>
      </w:pPr>
      <w:r w:rsidRPr="003720B7">
        <w:rPr>
          <w:rFonts w:cstheme="minorHAnsi"/>
          <w:szCs w:val="24"/>
        </w:rPr>
        <w:t>Članak 3.</w:t>
      </w:r>
    </w:p>
    <w:p w:rsidR="00EB4DAF" w:rsidRPr="003720B7" w:rsidRDefault="00EB4DAF" w:rsidP="003720B7">
      <w:pPr>
        <w:spacing w:after="0" w:line="240" w:lineRule="auto"/>
        <w:jc w:val="both"/>
        <w:rPr>
          <w:rFonts w:cstheme="minorHAnsi"/>
          <w:szCs w:val="24"/>
        </w:rPr>
      </w:pPr>
      <w:r w:rsidRPr="003720B7">
        <w:rPr>
          <w:rFonts w:cstheme="minorHAnsi"/>
          <w:szCs w:val="24"/>
        </w:rPr>
        <w:t>Ova Odluka sadrži sljedeće:</w:t>
      </w:r>
    </w:p>
    <w:p w:rsidR="00DB72D3" w:rsidRPr="003720B7" w:rsidRDefault="00DB72D3" w:rsidP="003720B7">
      <w:pPr>
        <w:numPr>
          <w:ilvl w:val="6"/>
          <w:numId w:val="14"/>
        </w:numPr>
        <w:spacing w:after="0" w:line="240" w:lineRule="auto"/>
        <w:ind w:left="709"/>
        <w:contextualSpacing/>
        <w:jc w:val="both"/>
        <w:rPr>
          <w:rFonts w:cstheme="minorHAnsi"/>
          <w:szCs w:val="24"/>
        </w:rPr>
      </w:pPr>
      <w:r w:rsidRPr="003720B7">
        <w:rPr>
          <w:rFonts w:cstheme="minorHAnsi"/>
          <w:szCs w:val="24"/>
        </w:rPr>
        <w:t>kriterij obračuna količine otpada</w:t>
      </w:r>
    </w:p>
    <w:p w:rsidR="00DB72D3" w:rsidRPr="003720B7" w:rsidRDefault="00DB72D3" w:rsidP="003720B7">
      <w:pPr>
        <w:numPr>
          <w:ilvl w:val="6"/>
          <w:numId w:val="14"/>
        </w:numPr>
        <w:spacing w:after="0" w:line="240" w:lineRule="auto"/>
        <w:ind w:left="709"/>
        <w:contextualSpacing/>
        <w:jc w:val="both"/>
        <w:rPr>
          <w:rFonts w:cstheme="minorHAnsi"/>
          <w:szCs w:val="24"/>
        </w:rPr>
      </w:pPr>
      <w:r w:rsidRPr="003720B7">
        <w:rPr>
          <w:rFonts w:cstheme="minorHAnsi"/>
          <w:szCs w:val="24"/>
        </w:rPr>
        <w:t>standardne veličine i druga bitna svojstva spremnika za sakupljanje otpada</w:t>
      </w:r>
    </w:p>
    <w:p w:rsidR="00DB72D3" w:rsidRPr="003720B7" w:rsidRDefault="00DB72D3" w:rsidP="003720B7">
      <w:pPr>
        <w:numPr>
          <w:ilvl w:val="6"/>
          <w:numId w:val="14"/>
        </w:numPr>
        <w:spacing w:after="0" w:line="240" w:lineRule="auto"/>
        <w:ind w:left="709"/>
        <w:contextualSpacing/>
        <w:jc w:val="both"/>
        <w:rPr>
          <w:rFonts w:cstheme="minorHAnsi"/>
          <w:szCs w:val="24"/>
        </w:rPr>
      </w:pPr>
      <w:r w:rsidRPr="003720B7">
        <w:rPr>
          <w:rFonts w:cstheme="minorHAnsi"/>
          <w:szCs w:val="24"/>
        </w:rPr>
        <w:t xml:space="preserve">najmanju učestalost odvoza otpada na području Grada </w:t>
      </w:r>
      <w:r w:rsidR="00F242AF" w:rsidRPr="003720B7">
        <w:rPr>
          <w:rFonts w:cstheme="minorHAnsi"/>
          <w:szCs w:val="24"/>
        </w:rPr>
        <w:t>Cresa</w:t>
      </w:r>
    </w:p>
    <w:p w:rsidR="00DB72D3" w:rsidRPr="003720B7" w:rsidRDefault="00DB72D3" w:rsidP="003720B7">
      <w:pPr>
        <w:numPr>
          <w:ilvl w:val="6"/>
          <w:numId w:val="14"/>
        </w:numPr>
        <w:spacing w:after="0" w:line="240" w:lineRule="auto"/>
        <w:ind w:left="709"/>
        <w:contextualSpacing/>
        <w:jc w:val="both"/>
        <w:rPr>
          <w:rFonts w:cstheme="minorHAnsi"/>
          <w:szCs w:val="24"/>
        </w:rPr>
      </w:pPr>
      <w:r w:rsidRPr="003720B7">
        <w:rPr>
          <w:rFonts w:cstheme="minorHAnsi"/>
          <w:szCs w:val="24"/>
        </w:rPr>
        <w:t>obračunska razdoblja kroz kalendarsku godinu - jedan mjesec</w:t>
      </w:r>
    </w:p>
    <w:p w:rsidR="00DB72D3" w:rsidRPr="003720B7" w:rsidRDefault="00DB72D3" w:rsidP="003720B7">
      <w:pPr>
        <w:numPr>
          <w:ilvl w:val="6"/>
          <w:numId w:val="14"/>
        </w:numPr>
        <w:spacing w:after="0" w:line="240" w:lineRule="auto"/>
        <w:ind w:left="709"/>
        <w:contextualSpacing/>
        <w:jc w:val="both"/>
        <w:rPr>
          <w:rFonts w:cstheme="minorHAnsi"/>
          <w:szCs w:val="24"/>
        </w:rPr>
      </w:pPr>
      <w:r w:rsidRPr="003720B7">
        <w:rPr>
          <w:rFonts w:cstheme="minorHAnsi"/>
          <w:szCs w:val="24"/>
        </w:rPr>
        <w:t>područje pružanja javne usluge</w:t>
      </w:r>
    </w:p>
    <w:p w:rsidR="00DB72D3" w:rsidRPr="003720B7" w:rsidRDefault="00DB72D3" w:rsidP="003720B7">
      <w:pPr>
        <w:numPr>
          <w:ilvl w:val="6"/>
          <w:numId w:val="14"/>
        </w:numPr>
        <w:spacing w:after="0" w:line="240" w:lineRule="auto"/>
        <w:ind w:left="709"/>
        <w:contextualSpacing/>
        <w:jc w:val="both"/>
        <w:rPr>
          <w:rFonts w:cstheme="minorHAnsi"/>
          <w:szCs w:val="24"/>
        </w:rPr>
      </w:pPr>
      <w:r w:rsidRPr="003720B7">
        <w:rPr>
          <w:rFonts w:cstheme="minorHAnsi"/>
          <w:szCs w:val="24"/>
        </w:rPr>
        <w:t>opće uvjete ugovora s korisnicima</w:t>
      </w:r>
    </w:p>
    <w:p w:rsidR="00DB72D3" w:rsidRPr="003720B7" w:rsidRDefault="00DB72D3" w:rsidP="003720B7">
      <w:pPr>
        <w:numPr>
          <w:ilvl w:val="6"/>
          <w:numId w:val="14"/>
        </w:numPr>
        <w:spacing w:after="0" w:line="240" w:lineRule="auto"/>
        <w:ind w:left="709"/>
        <w:contextualSpacing/>
        <w:jc w:val="both"/>
        <w:rPr>
          <w:rFonts w:cstheme="minorHAnsi"/>
          <w:szCs w:val="24"/>
        </w:rPr>
      </w:pPr>
      <w:r w:rsidRPr="003720B7">
        <w:rPr>
          <w:rFonts w:cstheme="minorHAnsi"/>
          <w:szCs w:val="24"/>
        </w:rPr>
        <w:t>adresu reciklažnog dvorišta</w:t>
      </w:r>
    </w:p>
    <w:p w:rsidR="00DB72D3" w:rsidRPr="003720B7" w:rsidRDefault="00DB72D3" w:rsidP="003720B7">
      <w:pPr>
        <w:numPr>
          <w:ilvl w:val="6"/>
          <w:numId w:val="14"/>
        </w:numPr>
        <w:spacing w:after="0" w:line="240" w:lineRule="auto"/>
        <w:ind w:left="709"/>
        <w:contextualSpacing/>
        <w:jc w:val="both"/>
        <w:rPr>
          <w:rFonts w:cstheme="minorHAnsi"/>
          <w:szCs w:val="24"/>
        </w:rPr>
      </w:pPr>
      <w:r w:rsidRPr="003720B7">
        <w:rPr>
          <w:rFonts w:cstheme="minorHAnsi"/>
          <w:szCs w:val="24"/>
        </w:rPr>
        <w:t>odredbe o načinu provedbe javne usluge i usluge povezane s javnom uslugom</w:t>
      </w:r>
    </w:p>
    <w:p w:rsidR="00DB72D3" w:rsidRPr="003720B7" w:rsidRDefault="00DB72D3" w:rsidP="003720B7">
      <w:pPr>
        <w:numPr>
          <w:ilvl w:val="6"/>
          <w:numId w:val="14"/>
        </w:numPr>
        <w:spacing w:after="0" w:line="240" w:lineRule="auto"/>
        <w:ind w:left="709"/>
        <w:contextualSpacing/>
        <w:jc w:val="both"/>
        <w:rPr>
          <w:rFonts w:cstheme="minorHAnsi"/>
          <w:szCs w:val="24"/>
        </w:rPr>
      </w:pPr>
      <w:r w:rsidRPr="003720B7">
        <w:rPr>
          <w:rFonts w:cstheme="minorHAnsi"/>
          <w:szCs w:val="24"/>
        </w:rPr>
        <w:t>odredbe o provedbi Ugovora koje se primjenjuju u slučaju nastupanja posebnih okolnosti (elementarna nepogoda, katastrofa i sl.)</w:t>
      </w:r>
    </w:p>
    <w:p w:rsidR="00DB72D3" w:rsidRPr="003720B7" w:rsidRDefault="00DB72D3" w:rsidP="003720B7">
      <w:pPr>
        <w:numPr>
          <w:ilvl w:val="6"/>
          <w:numId w:val="14"/>
        </w:numPr>
        <w:spacing w:after="0" w:line="240" w:lineRule="auto"/>
        <w:ind w:left="709"/>
        <w:contextualSpacing/>
        <w:jc w:val="both"/>
        <w:rPr>
          <w:rFonts w:cstheme="minorHAnsi"/>
          <w:szCs w:val="24"/>
        </w:rPr>
      </w:pPr>
      <w:r w:rsidRPr="003720B7">
        <w:rPr>
          <w:rFonts w:cstheme="minorHAnsi"/>
          <w:szCs w:val="24"/>
        </w:rPr>
        <w:t>odredbe o načinu podnošenja prigovora i postupanju po prigovoru građana na neugodu uzrokovanu sustavom sakupljanja komunalnog otpada</w:t>
      </w:r>
    </w:p>
    <w:p w:rsidR="00DB72D3" w:rsidRPr="003720B7" w:rsidRDefault="00DB72D3" w:rsidP="003720B7">
      <w:pPr>
        <w:numPr>
          <w:ilvl w:val="6"/>
          <w:numId w:val="14"/>
        </w:numPr>
        <w:spacing w:after="0" w:line="240" w:lineRule="auto"/>
        <w:ind w:left="709"/>
        <w:contextualSpacing/>
        <w:jc w:val="both"/>
        <w:rPr>
          <w:rFonts w:cstheme="minorHAnsi"/>
          <w:szCs w:val="24"/>
        </w:rPr>
      </w:pPr>
      <w:r w:rsidRPr="003720B7">
        <w:rPr>
          <w:rFonts w:cstheme="minorHAnsi"/>
          <w:szCs w:val="24"/>
        </w:rPr>
        <w:t>odredbe o uvjetima za pojedinačno korištenje javne usluge</w:t>
      </w:r>
    </w:p>
    <w:p w:rsidR="00DB72D3" w:rsidRPr="003720B7" w:rsidRDefault="00DB72D3" w:rsidP="003720B7">
      <w:pPr>
        <w:numPr>
          <w:ilvl w:val="6"/>
          <w:numId w:val="14"/>
        </w:numPr>
        <w:spacing w:after="0" w:line="240" w:lineRule="auto"/>
        <w:ind w:left="709"/>
        <w:contextualSpacing/>
        <w:jc w:val="both"/>
        <w:rPr>
          <w:rFonts w:cstheme="minorHAnsi"/>
          <w:szCs w:val="24"/>
        </w:rPr>
      </w:pPr>
      <w:r w:rsidRPr="003720B7">
        <w:rPr>
          <w:rFonts w:cstheme="minorHAnsi"/>
          <w:szCs w:val="24"/>
        </w:rPr>
        <w:t>odredbe o prihvatljivom dokazu izvršenja usluge za pojedinog korisnika javne usluge</w:t>
      </w:r>
    </w:p>
    <w:p w:rsidR="00DB72D3" w:rsidRPr="003720B7" w:rsidRDefault="00DB72D3" w:rsidP="003720B7">
      <w:pPr>
        <w:numPr>
          <w:ilvl w:val="6"/>
          <w:numId w:val="14"/>
        </w:numPr>
        <w:spacing w:after="0" w:line="240" w:lineRule="auto"/>
        <w:ind w:left="709"/>
        <w:contextualSpacing/>
        <w:jc w:val="both"/>
        <w:rPr>
          <w:rFonts w:cstheme="minorHAnsi"/>
          <w:szCs w:val="24"/>
        </w:rPr>
      </w:pPr>
      <w:r w:rsidRPr="003720B7">
        <w:rPr>
          <w:rFonts w:cstheme="minorHAnsi"/>
          <w:szCs w:val="24"/>
        </w:rPr>
        <w:t>odredbe o cijeni obvezne minimalne javne usluge, odredbe o ugovornoj kazni te način obračuna naknade za gradnju građevina za gospodarenje komunalnim otpadom</w:t>
      </w:r>
    </w:p>
    <w:p w:rsidR="00DB72D3" w:rsidRPr="003720B7" w:rsidRDefault="00DB72D3" w:rsidP="003720B7">
      <w:pPr>
        <w:numPr>
          <w:ilvl w:val="6"/>
          <w:numId w:val="14"/>
        </w:numPr>
        <w:spacing w:after="0" w:line="240" w:lineRule="auto"/>
        <w:ind w:left="709"/>
        <w:contextualSpacing/>
        <w:jc w:val="both"/>
        <w:rPr>
          <w:rFonts w:cstheme="minorHAnsi"/>
          <w:szCs w:val="24"/>
        </w:rPr>
      </w:pPr>
      <w:r w:rsidRPr="003720B7">
        <w:rPr>
          <w:rFonts w:cstheme="minorHAnsi"/>
          <w:szCs w:val="24"/>
        </w:rPr>
        <w:t>način određivanja udjela korisnika javne usluge u slučaju kad su korisnici javne usluge kućanstva i koriste zajednički spremnik, a nije postignut sporazum o njihovim udjelima</w:t>
      </w:r>
    </w:p>
    <w:p w:rsidR="00DB72D3" w:rsidRPr="003720B7" w:rsidRDefault="00DB72D3" w:rsidP="003720B7">
      <w:pPr>
        <w:numPr>
          <w:ilvl w:val="6"/>
          <w:numId w:val="14"/>
        </w:numPr>
        <w:spacing w:after="0" w:line="240" w:lineRule="auto"/>
        <w:ind w:left="709"/>
        <w:contextualSpacing/>
        <w:jc w:val="both"/>
        <w:rPr>
          <w:rFonts w:cstheme="minorHAnsi"/>
          <w:szCs w:val="24"/>
        </w:rPr>
      </w:pPr>
      <w:r w:rsidRPr="003720B7">
        <w:rPr>
          <w:rFonts w:cstheme="minorHAnsi"/>
          <w:szCs w:val="24"/>
        </w:rPr>
        <w:t>način određivanja udjela korisnika javne usluge u slučaju kad su korisnici javne usluge kućanstva i pravne osobe ili fizičke osobe – obrtnici i koriste zajednički spremnik, a nije postignut sporazum o njihovim udjelima</w:t>
      </w:r>
    </w:p>
    <w:p w:rsidR="00DB72D3" w:rsidRPr="003720B7" w:rsidRDefault="00DB72D3" w:rsidP="003720B7">
      <w:pPr>
        <w:numPr>
          <w:ilvl w:val="6"/>
          <w:numId w:val="14"/>
        </w:numPr>
        <w:spacing w:after="0" w:line="240" w:lineRule="auto"/>
        <w:ind w:left="709"/>
        <w:contextualSpacing/>
        <w:jc w:val="both"/>
        <w:rPr>
          <w:rFonts w:cstheme="minorHAnsi"/>
          <w:szCs w:val="24"/>
        </w:rPr>
      </w:pPr>
      <w:r w:rsidRPr="003720B7">
        <w:rPr>
          <w:rFonts w:cstheme="minorHAnsi"/>
          <w:szCs w:val="24"/>
        </w:rPr>
        <w:t xml:space="preserve">kriterij za određivanje korisnika javne usluge u čije ime Grada </w:t>
      </w:r>
      <w:r w:rsidR="00F242AF" w:rsidRPr="003720B7">
        <w:rPr>
          <w:rFonts w:cstheme="minorHAnsi"/>
          <w:szCs w:val="24"/>
        </w:rPr>
        <w:t>Cresa</w:t>
      </w:r>
      <w:r w:rsidRPr="003720B7">
        <w:rPr>
          <w:rFonts w:cstheme="minorHAnsi"/>
          <w:szCs w:val="24"/>
        </w:rPr>
        <w:t xml:space="preserve"> preuzima obvezu plaćanja cijene za javnu uslugu</w:t>
      </w:r>
    </w:p>
    <w:p w:rsidR="00DB72D3" w:rsidRPr="003720B7" w:rsidRDefault="00DB72D3" w:rsidP="003720B7">
      <w:pPr>
        <w:numPr>
          <w:ilvl w:val="6"/>
          <w:numId w:val="14"/>
        </w:numPr>
        <w:spacing w:after="0" w:line="240" w:lineRule="auto"/>
        <w:ind w:left="709"/>
        <w:contextualSpacing/>
        <w:jc w:val="both"/>
        <w:rPr>
          <w:rFonts w:cstheme="minorHAnsi"/>
          <w:szCs w:val="24"/>
        </w:rPr>
      </w:pPr>
      <w:r w:rsidRPr="003720B7">
        <w:rPr>
          <w:rFonts w:cstheme="minorHAnsi"/>
          <w:szCs w:val="24"/>
        </w:rPr>
        <w:t>odredbe o korištenju javne površine za prikupljanje otpada</w:t>
      </w:r>
    </w:p>
    <w:p w:rsidR="00DB72D3" w:rsidRPr="003720B7" w:rsidRDefault="00DB72D3" w:rsidP="003720B7">
      <w:pPr>
        <w:numPr>
          <w:ilvl w:val="6"/>
          <w:numId w:val="14"/>
        </w:numPr>
        <w:spacing w:after="0" w:line="240" w:lineRule="auto"/>
        <w:ind w:left="709"/>
        <w:contextualSpacing/>
        <w:jc w:val="both"/>
        <w:rPr>
          <w:rFonts w:cstheme="minorHAnsi"/>
          <w:szCs w:val="24"/>
        </w:rPr>
      </w:pPr>
      <w:r w:rsidRPr="003720B7">
        <w:rPr>
          <w:rFonts w:cstheme="minorHAnsi"/>
          <w:szCs w:val="24"/>
        </w:rPr>
        <w:t>odredbe o količini krupnog (glomaznog) otpada (u daljnjem tekstu: glomazni otpad) koji se preuzima u okviru javne usluge</w:t>
      </w:r>
    </w:p>
    <w:p w:rsidR="00EB4DAF" w:rsidRPr="003720B7" w:rsidRDefault="00EB4DAF" w:rsidP="003720B7">
      <w:pPr>
        <w:spacing w:after="0" w:line="240" w:lineRule="auto"/>
        <w:jc w:val="both"/>
        <w:rPr>
          <w:rFonts w:cstheme="minorHAnsi"/>
          <w:szCs w:val="24"/>
        </w:rPr>
      </w:pPr>
    </w:p>
    <w:p w:rsidR="00E2066F" w:rsidRPr="003720B7" w:rsidRDefault="00EB4DAF" w:rsidP="003720B7">
      <w:pPr>
        <w:spacing w:after="0" w:line="240" w:lineRule="auto"/>
        <w:jc w:val="both"/>
        <w:rPr>
          <w:rFonts w:cstheme="minorHAnsi"/>
          <w:szCs w:val="24"/>
        </w:rPr>
      </w:pPr>
      <w:r w:rsidRPr="003720B7">
        <w:rPr>
          <w:rFonts w:cstheme="minorHAnsi"/>
          <w:szCs w:val="24"/>
        </w:rPr>
        <w:lastRenderedPageBreak/>
        <w:t>Članak 4.</w:t>
      </w:r>
    </w:p>
    <w:p w:rsidR="00EB4DAF" w:rsidRPr="003720B7" w:rsidRDefault="00EB4DAF" w:rsidP="003720B7">
      <w:pPr>
        <w:spacing w:after="0" w:line="240" w:lineRule="auto"/>
        <w:jc w:val="both"/>
        <w:rPr>
          <w:rFonts w:cstheme="minorHAnsi"/>
          <w:szCs w:val="24"/>
        </w:rPr>
      </w:pPr>
      <w:r w:rsidRPr="003720B7">
        <w:rPr>
          <w:rFonts w:cstheme="minorHAnsi"/>
          <w:szCs w:val="24"/>
        </w:rPr>
        <w:t xml:space="preserve">Na postupke koji se vode u vezi s izvršenjem ove Odluke, u dijelu koji nije posebno uređen Zakonom o održivom gospodarenju otpadom i Uredbom o gospodarenju komunalnim otpadom, supsidijarno se primjenjuju odredbe važećeg Zakona o općem upravnom postupku. </w:t>
      </w:r>
    </w:p>
    <w:p w:rsidR="00EB4DAF" w:rsidRPr="003720B7" w:rsidRDefault="00EB4DAF" w:rsidP="003720B7">
      <w:pPr>
        <w:spacing w:after="0" w:line="240" w:lineRule="auto"/>
        <w:jc w:val="both"/>
        <w:rPr>
          <w:rFonts w:cstheme="minorHAnsi"/>
          <w:sz w:val="24"/>
          <w:szCs w:val="24"/>
        </w:rPr>
      </w:pPr>
    </w:p>
    <w:p w:rsidR="00D25CFC" w:rsidRPr="003720B7" w:rsidRDefault="00D25CFC" w:rsidP="003720B7">
      <w:pPr>
        <w:pStyle w:val="ListParagraph"/>
        <w:numPr>
          <w:ilvl w:val="0"/>
          <w:numId w:val="32"/>
        </w:numPr>
        <w:spacing w:after="0" w:line="240" w:lineRule="auto"/>
        <w:jc w:val="both"/>
        <w:rPr>
          <w:rFonts w:cstheme="minorHAnsi"/>
          <w:b/>
          <w:sz w:val="28"/>
          <w:szCs w:val="28"/>
        </w:rPr>
      </w:pPr>
      <w:r w:rsidRPr="003720B7">
        <w:rPr>
          <w:rFonts w:cstheme="minorHAnsi"/>
          <w:b/>
          <w:sz w:val="28"/>
          <w:szCs w:val="28"/>
        </w:rPr>
        <w:t>DAVATELJ JAVNE USLUGE</w:t>
      </w:r>
    </w:p>
    <w:p w:rsidR="00D25CFC" w:rsidRPr="003720B7" w:rsidRDefault="00D25CFC" w:rsidP="003720B7">
      <w:pPr>
        <w:spacing w:after="0" w:line="240" w:lineRule="auto"/>
        <w:jc w:val="both"/>
        <w:rPr>
          <w:rFonts w:cstheme="minorHAnsi"/>
          <w:sz w:val="28"/>
          <w:szCs w:val="28"/>
        </w:rPr>
      </w:pPr>
    </w:p>
    <w:p w:rsidR="00E2066F" w:rsidRPr="003720B7" w:rsidRDefault="00D0593D" w:rsidP="003720B7">
      <w:pPr>
        <w:spacing w:after="0" w:line="240" w:lineRule="auto"/>
        <w:jc w:val="both"/>
        <w:rPr>
          <w:rFonts w:cstheme="minorHAnsi"/>
        </w:rPr>
      </w:pPr>
      <w:r w:rsidRPr="003720B7">
        <w:rPr>
          <w:rFonts w:cstheme="minorHAnsi"/>
        </w:rPr>
        <w:t xml:space="preserve">Članak </w:t>
      </w:r>
      <w:r w:rsidR="00D25CFC" w:rsidRPr="003720B7">
        <w:rPr>
          <w:rFonts w:cstheme="minorHAnsi"/>
        </w:rPr>
        <w:t>5</w:t>
      </w:r>
      <w:r w:rsidR="00F9636B" w:rsidRPr="003720B7">
        <w:rPr>
          <w:rFonts w:cstheme="minorHAnsi"/>
        </w:rPr>
        <w:t>.</w:t>
      </w:r>
    </w:p>
    <w:p w:rsidR="00BB25B7" w:rsidRPr="003720B7" w:rsidRDefault="00BB25B7" w:rsidP="003720B7">
      <w:pPr>
        <w:widowControl w:val="0"/>
        <w:autoSpaceDE w:val="0"/>
        <w:autoSpaceDN w:val="0"/>
        <w:adjustRightInd w:val="0"/>
        <w:spacing w:after="0" w:line="240" w:lineRule="auto"/>
        <w:jc w:val="both"/>
        <w:rPr>
          <w:rFonts w:eastAsia="Times New Roman" w:cstheme="minorHAnsi"/>
          <w:lang w:eastAsia="hr-HR"/>
        </w:rPr>
      </w:pPr>
      <w:r w:rsidRPr="003720B7">
        <w:rPr>
          <w:rFonts w:eastAsia="Times New Roman" w:cstheme="minorHAnsi"/>
          <w:lang w:eastAsia="hr-HR"/>
        </w:rPr>
        <w:t>Davatelj javne usluge, usluge povezane s javnom uslugom i usluge koja se pruža na zahtjev korisnika javne  usluge iz članka 1. ove Odluke je trgovačko društvo</w:t>
      </w:r>
      <w:r w:rsidR="008602C0" w:rsidRPr="003720B7">
        <w:rPr>
          <w:rFonts w:eastAsia="Times New Roman" w:cstheme="minorHAnsi"/>
          <w:lang w:eastAsia="hr-HR"/>
        </w:rPr>
        <w:t xml:space="preserve"> Komunalne usluge Cres Lošinj d.o.o., Turion 20/A, 51557 Cres, OIB: 43600498596</w:t>
      </w:r>
      <w:r w:rsidRPr="003720B7">
        <w:rPr>
          <w:rFonts w:eastAsia="Times New Roman" w:cstheme="minorHAnsi"/>
          <w:lang w:eastAsia="hr-HR"/>
        </w:rPr>
        <w:t xml:space="preserve"> (u daljnjem tekstu: Davatelj javne usluge).</w:t>
      </w:r>
    </w:p>
    <w:p w:rsidR="007E734E" w:rsidRPr="003720B7" w:rsidRDefault="007E734E" w:rsidP="003720B7">
      <w:pPr>
        <w:widowControl w:val="0"/>
        <w:autoSpaceDE w:val="0"/>
        <w:autoSpaceDN w:val="0"/>
        <w:adjustRightInd w:val="0"/>
        <w:spacing w:after="0" w:line="240" w:lineRule="auto"/>
        <w:jc w:val="both"/>
        <w:rPr>
          <w:rFonts w:eastAsia="Times New Roman" w:cstheme="minorHAnsi"/>
          <w:sz w:val="24"/>
          <w:szCs w:val="24"/>
          <w:lang w:eastAsia="hr-HR"/>
        </w:rPr>
      </w:pPr>
    </w:p>
    <w:p w:rsidR="00D25CFC" w:rsidRPr="003720B7" w:rsidRDefault="00D25CFC" w:rsidP="003720B7">
      <w:pPr>
        <w:pStyle w:val="ListParagraph"/>
        <w:widowControl w:val="0"/>
        <w:numPr>
          <w:ilvl w:val="0"/>
          <w:numId w:val="32"/>
        </w:numPr>
        <w:autoSpaceDE w:val="0"/>
        <w:autoSpaceDN w:val="0"/>
        <w:adjustRightInd w:val="0"/>
        <w:spacing w:after="0" w:line="240" w:lineRule="auto"/>
        <w:jc w:val="both"/>
        <w:rPr>
          <w:rFonts w:eastAsia="Times New Roman" w:cstheme="minorHAnsi"/>
          <w:b/>
          <w:sz w:val="28"/>
          <w:szCs w:val="28"/>
          <w:lang w:eastAsia="hr-HR"/>
        </w:rPr>
      </w:pPr>
      <w:r w:rsidRPr="003720B7">
        <w:rPr>
          <w:rFonts w:eastAsia="Times New Roman" w:cstheme="minorHAnsi"/>
          <w:b/>
          <w:sz w:val="28"/>
          <w:szCs w:val="28"/>
          <w:lang w:eastAsia="hr-HR"/>
        </w:rPr>
        <w:t>KORISNIK JAVNE USLUGE</w:t>
      </w:r>
    </w:p>
    <w:p w:rsidR="00D25CFC" w:rsidRPr="003720B7" w:rsidRDefault="00D25CFC" w:rsidP="003720B7">
      <w:pPr>
        <w:widowControl w:val="0"/>
        <w:autoSpaceDE w:val="0"/>
        <w:autoSpaceDN w:val="0"/>
        <w:adjustRightInd w:val="0"/>
        <w:spacing w:after="0" w:line="240" w:lineRule="auto"/>
        <w:jc w:val="both"/>
        <w:rPr>
          <w:rFonts w:eastAsia="Times New Roman" w:cstheme="minorHAnsi"/>
          <w:sz w:val="28"/>
          <w:szCs w:val="28"/>
          <w:lang w:eastAsia="hr-HR"/>
        </w:rPr>
      </w:pPr>
    </w:p>
    <w:p w:rsidR="00E2066F" w:rsidRPr="003720B7" w:rsidRDefault="007E734E" w:rsidP="003720B7">
      <w:pPr>
        <w:widowControl w:val="0"/>
        <w:autoSpaceDE w:val="0"/>
        <w:autoSpaceDN w:val="0"/>
        <w:adjustRightInd w:val="0"/>
        <w:spacing w:after="0" w:line="240" w:lineRule="auto"/>
        <w:jc w:val="both"/>
        <w:rPr>
          <w:rFonts w:eastAsia="Times New Roman" w:cstheme="minorHAnsi"/>
          <w:lang w:eastAsia="hr-HR"/>
        </w:rPr>
      </w:pPr>
      <w:r w:rsidRPr="003720B7">
        <w:rPr>
          <w:rFonts w:eastAsia="Times New Roman" w:cstheme="minorHAnsi"/>
          <w:lang w:eastAsia="hr-HR"/>
        </w:rPr>
        <w:t xml:space="preserve">Članak </w:t>
      </w:r>
      <w:r w:rsidR="00D25CFC" w:rsidRPr="003720B7">
        <w:rPr>
          <w:rFonts w:eastAsia="Times New Roman" w:cstheme="minorHAnsi"/>
          <w:lang w:eastAsia="hr-HR"/>
        </w:rPr>
        <w:t>6</w:t>
      </w:r>
      <w:r w:rsidR="009E3744" w:rsidRPr="003720B7">
        <w:rPr>
          <w:rFonts w:eastAsia="Times New Roman" w:cstheme="minorHAnsi"/>
          <w:lang w:eastAsia="hr-HR"/>
        </w:rPr>
        <w:t>.</w:t>
      </w:r>
    </w:p>
    <w:p w:rsidR="007E734E" w:rsidRPr="003720B7" w:rsidRDefault="00B2415F" w:rsidP="003720B7">
      <w:pPr>
        <w:widowControl w:val="0"/>
        <w:autoSpaceDE w:val="0"/>
        <w:autoSpaceDN w:val="0"/>
        <w:adjustRightInd w:val="0"/>
        <w:spacing w:after="0" w:line="240" w:lineRule="auto"/>
        <w:jc w:val="both"/>
        <w:rPr>
          <w:rFonts w:eastAsia="Times New Roman" w:cstheme="minorHAnsi"/>
          <w:lang w:eastAsia="hr-HR"/>
        </w:rPr>
      </w:pPr>
      <w:r w:rsidRPr="003720B7">
        <w:rPr>
          <w:rFonts w:eastAsia="Times New Roman" w:cstheme="minorHAnsi"/>
          <w:lang w:eastAsia="hr-HR"/>
        </w:rPr>
        <w:t>(1)</w:t>
      </w:r>
      <w:r w:rsidR="007E734E" w:rsidRPr="003720B7">
        <w:rPr>
          <w:rFonts w:eastAsia="Times New Roman" w:cstheme="minorHAnsi"/>
          <w:lang w:eastAsia="hr-HR"/>
        </w:rPr>
        <w:t>Korisnik javne usluge na području njezinog davanja je vlasnik cijele nekretnin</w:t>
      </w:r>
      <w:r w:rsidR="009E3744" w:rsidRPr="003720B7">
        <w:rPr>
          <w:rFonts w:eastAsia="Times New Roman" w:cstheme="minorHAnsi"/>
          <w:lang w:eastAsia="hr-HR"/>
        </w:rPr>
        <w:t>e ili njezinog posebnog dijela.</w:t>
      </w:r>
    </w:p>
    <w:p w:rsidR="007E734E" w:rsidRPr="003720B7" w:rsidRDefault="00B2415F" w:rsidP="003720B7">
      <w:pPr>
        <w:widowControl w:val="0"/>
        <w:autoSpaceDE w:val="0"/>
        <w:autoSpaceDN w:val="0"/>
        <w:adjustRightInd w:val="0"/>
        <w:spacing w:after="0" w:line="240" w:lineRule="auto"/>
        <w:jc w:val="both"/>
        <w:rPr>
          <w:rFonts w:eastAsia="Times New Roman" w:cstheme="minorHAnsi"/>
          <w:lang w:eastAsia="hr-HR"/>
        </w:rPr>
      </w:pPr>
      <w:r w:rsidRPr="003720B7">
        <w:rPr>
          <w:rFonts w:eastAsia="Times New Roman" w:cstheme="minorHAnsi"/>
          <w:lang w:eastAsia="hr-HR"/>
        </w:rPr>
        <w:t>(2)</w:t>
      </w:r>
      <w:r w:rsidR="007E734E" w:rsidRPr="003720B7">
        <w:rPr>
          <w:rFonts w:eastAsia="Times New Roman" w:cstheme="minorHAnsi"/>
          <w:lang w:eastAsia="hr-HR"/>
        </w:rPr>
        <w:t>Korisnik javne usluge na području njezinog davanja može biti korisnik cijele nekretnine ili njezinog posebnog dijela ukoliko je vlasnik nekretnine ili njezinog posebnog dijela ugovorom prenio na korisnika cijele nekretnine ili njezinog posebnog dijela obvezu plaćanja i o tome obavi</w:t>
      </w:r>
      <w:r w:rsidR="009E3744" w:rsidRPr="003720B7">
        <w:rPr>
          <w:rFonts w:eastAsia="Times New Roman" w:cstheme="minorHAnsi"/>
          <w:lang w:eastAsia="hr-HR"/>
        </w:rPr>
        <w:t xml:space="preserve">jestio </w:t>
      </w:r>
      <w:r w:rsidR="000B366A" w:rsidRPr="003720B7">
        <w:rPr>
          <w:rFonts w:eastAsia="Times New Roman" w:cstheme="minorHAnsi"/>
          <w:lang w:eastAsia="hr-HR"/>
        </w:rPr>
        <w:t>D</w:t>
      </w:r>
      <w:r w:rsidR="009E3744" w:rsidRPr="003720B7">
        <w:rPr>
          <w:rFonts w:eastAsia="Times New Roman" w:cstheme="minorHAnsi"/>
          <w:lang w:eastAsia="hr-HR"/>
        </w:rPr>
        <w:t xml:space="preserve">avatelja javne usluge. </w:t>
      </w:r>
    </w:p>
    <w:p w:rsidR="007E734E" w:rsidRPr="003720B7" w:rsidRDefault="00B2415F" w:rsidP="003720B7">
      <w:pPr>
        <w:widowControl w:val="0"/>
        <w:autoSpaceDE w:val="0"/>
        <w:autoSpaceDN w:val="0"/>
        <w:adjustRightInd w:val="0"/>
        <w:spacing w:after="0" w:line="240" w:lineRule="auto"/>
        <w:jc w:val="both"/>
        <w:rPr>
          <w:rFonts w:eastAsia="Times New Roman" w:cstheme="minorHAnsi"/>
          <w:lang w:eastAsia="hr-HR"/>
        </w:rPr>
      </w:pPr>
      <w:r w:rsidRPr="003720B7">
        <w:rPr>
          <w:rFonts w:eastAsia="Times New Roman" w:cstheme="minorHAnsi"/>
          <w:lang w:eastAsia="hr-HR"/>
        </w:rPr>
        <w:t>(3)</w:t>
      </w:r>
      <w:r w:rsidR="007E734E" w:rsidRPr="003720B7">
        <w:rPr>
          <w:rFonts w:eastAsia="Times New Roman" w:cstheme="minorHAnsi"/>
          <w:lang w:eastAsia="hr-HR"/>
        </w:rPr>
        <w:t>Više korisnika mogu sklopiti sporazum o udjelima u zajedničkom korištenju javne usluge.</w:t>
      </w:r>
    </w:p>
    <w:p w:rsidR="007853DC" w:rsidRPr="003720B7" w:rsidRDefault="007853DC" w:rsidP="003720B7">
      <w:pPr>
        <w:widowControl w:val="0"/>
        <w:autoSpaceDE w:val="0"/>
        <w:autoSpaceDN w:val="0"/>
        <w:adjustRightInd w:val="0"/>
        <w:spacing w:after="0" w:line="240" w:lineRule="auto"/>
        <w:jc w:val="both"/>
        <w:rPr>
          <w:rFonts w:eastAsia="Times New Roman" w:cstheme="minorHAnsi"/>
          <w:lang w:eastAsia="hr-HR"/>
        </w:rPr>
      </w:pPr>
      <w:r w:rsidRPr="003720B7">
        <w:rPr>
          <w:rFonts w:eastAsia="Times New Roman" w:cstheme="minorHAnsi"/>
          <w:lang w:eastAsia="hr-HR"/>
        </w:rPr>
        <w:t>(4)Korisnici javne usluge (bez obzira na kategoriju) koji imaju kartice za polupodzemne spremnike ubrajaju se u korisnike koji imaju vlastiti spremnik.</w:t>
      </w:r>
    </w:p>
    <w:p w:rsidR="007E734E" w:rsidRPr="003720B7" w:rsidRDefault="007E734E" w:rsidP="003720B7">
      <w:pPr>
        <w:widowControl w:val="0"/>
        <w:autoSpaceDE w:val="0"/>
        <w:autoSpaceDN w:val="0"/>
        <w:adjustRightInd w:val="0"/>
        <w:spacing w:after="0" w:line="240" w:lineRule="auto"/>
        <w:jc w:val="both"/>
        <w:rPr>
          <w:rFonts w:eastAsia="Times New Roman" w:cstheme="minorHAnsi"/>
          <w:lang w:eastAsia="hr-HR"/>
        </w:rPr>
      </w:pPr>
    </w:p>
    <w:p w:rsidR="00464797" w:rsidRPr="003720B7" w:rsidRDefault="00464797" w:rsidP="003720B7">
      <w:pPr>
        <w:pStyle w:val="ListParagraph"/>
        <w:widowControl w:val="0"/>
        <w:numPr>
          <w:ilvl w:val="1"/>
          <w:numId w:val="32"/>
        </w:numPr>
        <w:autoSpaceDE w:val="0"/>
        <w:autoSpaceDN w:val="0"/>
        <w:adjustRightInd w:val="0"/>
        <w:spacing w:after="0" w:line="240" w:lineRule="auto"/>
        <w:jc w:val="both"/>
        <w:rPr>
          <w:rFonts w:eastAsia="Times New Roman" w:cstheme="minorHAnsi"/>
          <w:b/>
          <w:i/>
          <w:sz w:val="24"/>
          <w:szCs w:val="24"/>
          <w:lang w:eastAsia="hr-HR"/>
        </w:rPr>
      </w:pPr>
      <w:r w:rsidRPr="003720B7">
        <w:rPr>
          <w:rFonts w:eastAsia="Times New Roman" w:cstheme="minorHAnsi"/>
          <w:b/>
          <w:i/>
          <w:sz w:val="24"/>
          <w:szCs w:val="24"/>
          <w:lang w:eastAsia="hr-HR"/>
        </w:rPr>
        <w:t>ODREĐIVANJE KATEGORIJE KORISNIKA</w:t>
      </w:r>
    </w:p>
    <w:p w:rsidR="00464797" w:rsidRPr="003720B7" w:rsidRDefault="00464797" w:rsidP="003720B7">
      <w:pPr>
        <w:widowControl w:val="0"/>
        <w:autoSpaceDE w:val="0"/>
        <w:autoSpaceDN w:val="0"/>
        <w:adjustRightInd w:val="0"/>
        <w:spacing w:after="0" w:line="240" w:lineRule="auto"/>
        <w:jc w:val="both"/>
        <w:rPr>
          <w:rFonts w:eastAsia="Times New Roman" w:cstheme="minorHAnsi"/>
          <w:lang w:eastAsia="hr-HR"/>
        </w:rPr>
      </w:pPr>
    </w:p>
    <w:p w:rsidR="00E2066F" w:rsidRPr="003720B7" w:rsidRDefault="007E734E" w:rsidP="003720B7">
      <w:pPr>
        <w:widowControl w:val="0"/>
        <w:autoSpaceDE w:val="0"/>
        <w:autoSpaceDN w:val="0"/>
        <w:adjustRightInd w:val="0"/>
        <w:spacing w:after="0" w:line="240" w:lineRule="auto"/>
        <w:jc w:val="both"/>
        <w:rPr>
          <w:rFonts w:eastAsia="Times New Roman" w:cstheme="minorHAnsi"/>
          <w:lang w:eastAsia="hr-HR"/>
        </w:rPr>
      </w:pPr>
      <w:r w:rsidRPr="003720B7">
        <w:rPr>
          <w:rFonts w:eastAsia="Times New Roman" w:cstheme="minorHAnsi"/>
          <w:lang w:eastAsia="hr-HR"/>
        </w:rPr>
        <w:t xml:space="preserve">Članak </w:t>
      </w:r>
      <w:r w:rsidR="00D25CFC" w:rsidRPr="003720B7">
        <w:rPr>
          <w:rFonts w:eastAsia="Times New Roman" w:cstheme="minorHAnsi"/>
          <w:lang w:eastAsia="hr-HR"/>
        </w:rPr>
        <w:t>7</w:t>
      </w:r>
      <w:r w:rsidR="00B41116" w:rsidRPr="003720B7">
        <w:rPr>
          <w:rFonts w:eastAsia="Times New Roman" w:cstheme="minorHAnsi"/>
          <w:lang w:eastAsia="hr-HR"/>
        </w:rPr>
        <w:t>.</w:t>
      </w:r>
    </w:p>
    <w:p w:rsidR="007E734E" w:rsidRPr="003720B7" w:rsidRDefault="00F455BD" w:rsidP="003720B7">
      <w:pPr>
        <w:widowControl w:val="0"/>
        <w:autoSpaceDE w:val="0"/>
        <w:autoSpaceDN w:val="0"/>
        <w:adjustRightInd w:val="0"/>
        <w:spacing w:after="0" w:line="240" w:lineRule="auto"/>
        <w:jc w:val="both"/>
        <w:rPr>
          <w:rFonts w:eastAsia="Times New Roman" w:cstheme="minorHAnsi"/>
          <w:lang w:eastAsia="hr-HR"/>
        </w:rPr>
      </w:pPr>
      <w:r w:rsidRPr="003720B7">
        <w:rPr>
          <w:rFonts w:eastAsia="Times New Roman" w:cstheme="minorHAnsi"/>
          <w:lang w:eastAsia="hr-HR"/>
        </w:rPr>
        <w:t>(1)</w:t>
      </w:r>
      <w:r w:rsidR="007E734E" w:rsidRPr="003720B7">
        <w:rPr>
          <w:rFonts w:eastAsia="Times New Roman" w:cstheme="minorHAnsi"/>
          <w:lang w:eastAsia="hr-HR"/>
        </w:rPr>
        <w:t>Korisnik javne usluge može bi</w:t>
      </w:r>
      <w:r w:rsidR="00B41116" w:rsidRPr="003720B7">
        <w:rPr>
          <w:rFonts w:eastAsia="Times New Roman" w:cstheme="minorHAnsi"/>
          <w:lang w:eastAsia="hr-HR"/>
        </w:rPr>
        <w:t>ti:</w:t>
      </w:r>
    </w:p>
    <w:p w:rsidR="007E734E" w:rsidRPr="003720B7" w:rsidRDefault="007E734E" w:rsidP="003720B7">
      <w:pPr>
        <w:pStyle w:val="ListParagraph"/>
        <w:widowControl w:val="0"/>
        <w:numPr>
          <w:ilvl w:val="0"/>
          <w:numId w:val="15"/>
        </w:numPr>
        <w:autoSpaceDE w:val="0"/>
        <w:autoSpaceDN w:val="0"/>
        <w:adjustRightInd w:val="0"/>
        <w:spacing w:after="0" w:line="240" w:lineRule="auto"/>
        <w:jc w:val="both"/>
        <w:rPr>
          <w:rFonts w:eastAsia="Times New Roman" w:cstheme="minorHAnsi"/>
          <w:lang w:eastAsia="hr-HR"/>
        </w:rPr>
      </w:pPr>
      <w:r w:rsidRPr="003720B7">
        <w:rPr>
          <w:rFonts w:eastAsia="Times New Roman" w:cstheme="minorHAnsi"/>
          <w:lang w:eastAsia="hr-HR"/>
        </w:rPr>
        <w:t>fizička osoba sa prebiva</w:t>
      </w:r>
      <w:r w:rsidR="00BB30F1" w:rsidRPr="003720B7">
        <w:rPr>
          <w:rFonts w:eastAsia="Times New Roman" w:cstheme="minorHAnsi"/>
          <w:lang w:eastAsia="hr-HR"/>
        </w:rPr>
        <w:t>li</w:t>
      </w:r>
      <w:r w:rsidR="00C638E8" w:rsidRPr="003720B7">
        <w:rPr>
          <w:rFonts w:eastAsia="Times New Roman" w:cstheme="minorHAnsi"/>
          <w:lang w:eastAsia="hr-HR"/>
        </w:rPr>
        <w:t>štem na području</w:t>
      </w:r>
      <w:r w:rsidR="003D4534" w:rsidRPr="003720B7">
        <w:rPr>
          <w:rFonts w:eastAsia="Times New Roman" w:cstheme="minorHAnsi"/>
          <w:lang w:eastAsia="hr-HR"/>
        </w:rPr>
        <w:t xml:space="preserve"> Grada </w:t>
      </w:r>
      <w:r w:rsidR="00F242AF" w:rsidRPr="003720B7">
        <w:rPr>
          <w:rFonts w:eastAsia="Times New Roman" w:cstheme="minorHAnsi"/>
          <w:lang w:eastAsia="hr-HR"/>
        </w:rPr>
        <w:t>Cres</w:t>
      </w:r>
      <w:r w:rsidR="00753AE3" w:rsidRPr="003720B7">
        <w:rPr>
          <w:rFonts w:eastAsia="Times New Roman" w:cstheme="minorHAnsi"/>
          <w:lang w:eastAsia="hr-HR"/>
        </w:rPr>
        <w:t>a</w:t>
      </w:r>
      <w:r w:rsidR="009060E1" w:rsidRPr="003720B7">
        <w:rPr>
          <w:rFonts w:eastAsia="Times New Roman" w:cstheme="minorHAnsi"/>
          <w:lang w:eastAsia="hr-HR"/>
        </w:rPr>
        <w:t xml:space="preserve"> </w:t>
      </w:r>
      <w:r w:rsidRPr="003720B7">
        <w:rPr>
          <w:rFonts w:eastAsia="Times New Roman" w:cstheme="minorHAnsi"/>
          <w:lang w:eastAsia="hr-HR"/>
        </w:rPr>
        <w:t>(1. kategorija korisnika),</w:t>
      </w:r>
    </w:p>
    <w:p w:rsidR="007E734E" w:rsidRPr="003720B7" w:rsidRDefault="007E734E" w:rsidP="003720B7">
      <w:pPr>
        <w:pStyle w:val="ListParagraph"/>
        <w:widowControl w:val="0"/>
        <w:numPr>
          <w:ilvl w:val="0"/>
          <w:numId w:val="15"/>
        </w:numPr>
        <w:autoSpaceDE w:val="0"/>
        <w:autoSpaceDN w:val="0"/>
        <w:adjustRightInd w:val="0"/>
        <w:spacing w:after="0" w:line="240" w:lineRule="auto"/>
        <w:jc w:val="both"/>
        <w:rPr>
          <w:rFonts w:eastAsia="Times New Roman" w:cstheme="minorHAnsi"/>
          <w:lang w:eastAsia="hr-HR"/>
        </w:rPr>
      </w:pPr>
      <w:r w:rsidRPr="003720B7">
        <w:rPr>
          <w:rFonts w:eastAsia="Times New Roman" w:cstheme="minorHAnsi"/>
          <w:lang w:eastAsia="hr-HR"/>
        </w:rPr>
        <w:t>fizička osoba sa privremenim bor</w:t>
      </w:r>
      <w:r w:rsidR="00BB30F1" w:rsidRPr="003720B7">
        <w:rPr>
          <w:rFonts w:eastAsia="Times New Roman" w:cstheme="minorHAnsi"/>
          <w:lang w:eastAsia="hr-HR"/>
        </w:rPr>
        <w:t>av</w:t>
      </w:r>
      <w:r w:rsidR="005820D0" w:rsidRPr="003720B7">
        <w:rPr>
          <w:rFonts w:eastAsia="Times New Roman" w:cstheme="minorHAnsi"/>
          <w:lang w:eastAsia="hr-HR"/>
        </w:rPr>
        <w:t>ištem na području</w:t>
      </w:r>
      <w:r w:rsidR="003D4534" w:rsidRPr="003720B7">
        <w:rPr>
          <w:rFonts w:eastAsia="Times New Roman" w:cstheme="minorHAnsi"/>
          <w:lang w:eastAsia="hr-HR"/>
        </w:rPr>
        <w:t xml:space="preserve"> Grada </w:t>
      </w:r>
      <w:r w:rsidR="00F242AF" w:rsidRPr="003720B7">
        <w:rPr>
          <w:rFonts w:eastAsia="Times New Roman" w:cstheme="minorHAnsi"/>
          <w:lang w:eastAsia="hr-HR"/>
        </w:rPr>
        <w:t>Cresa</w:t>
      </w:r>
      <w:r w:rsidRPr="003720B7">
        <w:rPr>
          <w:rFonts w:eastAsia="Times New Roman" w:cstheme="minorHAnsi"/>
          <w:lang w:eastAsia="hr-HR"/>
        </w:rPr>
        <w:t xml:space="preserve"> (2. kategorija korisnika),</w:t>
      </w:r>
    </w:p>
    <w:p w:rsidR="00DC4C0C" w:rsidRPr="003720B7" w:rsidRDefault="007E734E" w:rsidP="003720B7">
      <w:pPr>
        <w:pStyle w:val="ListParagraph"/>
        <w:widowControl w:val="0"/>
        <w:numPr>
          <w:ilvl w:val="0"/>
          <w:numId w:val="15"/>
        </w:numPr>
        <w:autoSpaceDE w:val="0"/>
        <w:autoSpaceDN w:val="0"/>
        <w:adjustRightInd w:val="0"/>
        <w:spacing w:after="0" w:line="240" w:lineRule="auto"/>
        <w:jc w:val="both"/>
        <w:rPr>
          <w:rFonts w:eastAsia="Times New Roman" w:cstheme="minorHAnsi"/>
          <w:lang w:eastAsia="hr-HR"/>
        </w:rPr>
      </w:pPr>
      <w:r w:rsidRPr="003720B7">
        <w:rPr>
          <w:rFonts w:eastAsia="Times New Roman" w:cstheme="minorHAnsi"/>
          <w:lang w:eastAsia="hr-HR"/>
        </w:rPr>
        <w:t>fizička i pravna oso</w:t>
      </w:r>
      <w:r w:rsidR="00BB30F1" w:rsidRPr="003720B7">
        <w:rPr>
          <w:rFonts w:eastAsia="Times New Roman" w:cstheme="minorHAnsi"/>
          <w:lang w:eastAsia="hr-HR"/>
        </w:rPr>
        <w:t>ba</w:t>
      </w:r>
      <w:r w:rsidR="003D4534" w:rsidRPr="003720B7">
        <w:rPr>
          <w:rFonts w:eastAsia="Times New Roman" w:cstheme="minorHAnsi"/>
          <w:lang w:eastAsia="hr-HR"/>
        </w:rPr>
        <w:t xml:space="preserve"> koja na području Grada </w:t>
      </w:r>
      <w:r w:rsidR="00F242AF" w:rsidRPr="003720B7">
        <w:rPr>
          <w:rFonts w:eastAsia="Times New Roman" w:cstheme="minorHAnsi"/>
          <w:lang w:eastAsia="hr-HR"/>
        </w:rPr>
        <w:t>Cresa</w:t>
      </w:r>
      <w:r w:rsidR="004411C7" w:rsidRPr="003720B7">
        <w:rPr>
          <w:rFonts w:eastAsia="Times New Roman" w:cstheme="minorHAnsi"/>
          <w:lang w:eastAsia="hr-HR"/>
        </w:rPr>
        <w:t xml:space="preserve"> </w:t>
      </w:r>
      <w:r w:rsidRPr="003720B7">
        <w:rPr>
          <w:rFonts w:eastAsia="Times New Roman" w:cstheme="minorHAnsi"/>
          <w:lang w:eastAsia="hr-HR"/>
        </w:rPr>
        <w:t>obavlja djelatnost prema Odluci o Nacionalnoj klasifikaciji djelatnosti (3. kategorija korisnika).</w:t>
      </w:r>
    </w:p>
    <w:p w:rsidR="00F455BD" w:rsidRPr="003720B7" w:rsidRDefault="00F455BD" w:rsidP="003720B7">
      <w:pPr>
        <w:widowControl w:val="0"/>
        <w:autoSpaceDE w:val="0"/>
        <w:autoSpaceDN w:val="0"/>
        <w:adjustRightInd w:val="0"/>
        <w:spacing w:after="0" w:line="240" w:lineRule="auto"/>
        <w:jc w:val="both"/>
        <w:rPr>
          <w:rFonts w:eastAsia="Times New Roman" w:cstheme="minorHAnsi"/>
          <w:lang w:eastAsia="hr-HR"/>
        </w:rPr>
      </w:pPr>
    </w:p>
    <w:p w:rsidR="00E2066F" w:rsidRPr="003720B7" w:rsidRDefault="00D25CFC" w:rsidP="003720B7">
      <w:pPr>
        <w:widowControl w:val="0"/>
        <w:autoSpaceDE w:val="0"/>
        <w:autoSpaceDN w:val="0"/>
        <w:adjustRightInd w:val="0"/>
        <w:spacing w:after="0" w:line="240" w:lineRule="auto"/>
        <w:jc w:val="both"/>
        <w:rPr>
          <w:rFonts w:eastAsia="Times New Roman" w:cstheme="minorHAnsi"/>
          <w:lang w:eastAsia="hr-HR"/>
        </w:rPr>
      </w:pPr>
      <w:r w:rsidRPr="003720B7">
        <w:rPr>
          <w:rFonts w:eastAsia="Times New Roman" w:cstheme="minorHAnsi"/>
          <w:lang w:eastAsia="hr-HR"/>
        </w:rPr>
        <w:t>Članak 8</w:t>
      </w:r>
      <w:r w:rsidR="00B41116" w:rsidRPr="003720B7">
        <w:rPr>
          <w:rFonts w:eastAsia="Times New Roman" w:cstheme="minorHAnsi"/>
          <w:lang w:eastAsia="hr-HR"/>
        </w:rPr>
        <w:t>.</w:t>
      </w:r>
    </w:p>
    <w:p w:rsidR="00F455BD" w:rsidRPr="003720B7" w:rsidRDefault="00F455BD" w:rsidP="003720B7">
      <w:pPr>
        <w:widowControl w:val="0"/>
        <w:autoSpaceDE w:val="0"/>
        <w:autoSpaceDN w:val="0"/>
        <w:adjustRightInd w:val="0"/>
        <w:spacing w:after="0" w:line="240" w:lineRule="auto"/>
        <w:jc w:val="both"/>
        <w:rPr>
          <w:rFonts w:eastAsia="Times New Roman" w:cstheme="minorHAnsi"/>
          <w:lang w:eastAsia="hr-HR"/>
        </w:rPr>
      </w:pPr>
      <w:r w:rsidRPr="003720B7">
        <w:rPr>
          <w:rFonts w:eastAsia="Times New Roman" w:cstheme="minorHAnsi"/>
          <w:lang w:eastAsia="hr-HR"/>
        </w:rPr>
        <w:t>(1)</w:t>
      </w:r>
      <w:r w:rsidR="007853DC" w:rsidRPr="003720B7">
        <w:rPr>
          <w:rFonts w:eastAsia="Times New Roman" w:cstheme="minorHAnsi"/>
          <w:lang w:eastAsia="hr-HR"/>
        </w:rPr>
        <w:t xml:space="preserve">1.kategorija korisnika (fizičke osobe sa prebivalištem na području Grada </w:t>
      </w:r>
      <w:r w:rsidR="00F242AF" w:rsidRPr="003720B7">
        <w:rPr>
          <w:rFonts w:eastAsia="Times New Roman" w:cstheme="minorHAnsi"/>
          <w:lang w:eastAsia="hr-HR"/>
        </w:rPr>
        <w:t>Cresa</w:t>
      </w:r>
      <w:r w:rsidR="007853DC" w:rsidRPr="003720B7">
        <w:rPr>
          <w:rFonts w:eastAsia="Times New Roman" w:cstheme="minorHAnsi"/>
          <w:lang w:eastAsia="hr-HR"/>
        </w:rPr>
        <w:t>) odnosi se na: skupinu 1.1.  fizičke osobe u kućanstvima u objektima individualnog stanovanja i u više stambenim građevinama koje koriste zajednički spremnik otpada sa ugrađenim otpadomjerom.</w:t>
      </w:r>
    </w:p>
    <w:p w:rsidR="00F455BD" w:rsidRPr="003720B7" w:rsidRDefault="00F455BD" w:rsidP="003720B7">
      <w:pPr>
        <w:spacing w:line="276" w:lineRule="auto"/>
        <w:jc w:val="both"/>
        <w:rPr>
          <w:rFonts w:eastAsia="Times New Roman" w:cstheme="minorHAnsi"/>
          <w:lang w:eastAsia="hr-HR"/>
        </w:rPr>
      </w:pPr>
      <w:r w:rsidRPr="003720B7">
        <w:rPr>
          <w:rFonts w:eastAsia="Times New Roman" w:cstheme="minorHAnsi"/>
          <w:lang w:eastAsia="hr-HR"/>
        </w:rPr>
        <w:t>(2)I</w:t>
      </w:r>
      <w:r w:rsidR="008F485C" w:rsidRPr="003720B7">
        <w:rPr>
          <w:rFonts w:eastAsia="Times New Roman" w:cstheme="minorHAnsi"/>
          <w:lang w:eastAsia="hr-HR"/>
        </w:rPr>
        <w:t>zuzetno, na mjestima gdje nije moguće osigurati korištenje zajedničkog spremnika</w:t>
      </w:r>
      <w:r w:rsidRPr="003720B7">
        <w:rPr>
          <w:rFonts w:eastAsia="Times New Roman" w:cstheme="minorHAnsi"/>
          <w:lang w:eastAsia="hr-HR"/>
        </w:rPr>
        <w:t xml:space="preserve"> sa ugrađenim otpadomjerom,</w:t>
      </w:r>
      <w:r w:rsidR="008F485C" w:rsidRPr="003720B7">
        <w:rPr>
          <w:rFonts w:eastAsia="Times New Roman" w:cstheme="minorHAnsi"/>
          <w:lang w:eastAsia="hr-HR"/>
        </w:rPr>
        <w:t xml:space="preserve"> osigurati će se korisnicima samostalno korištenje spremnika.</w:t>
      </w:r>
    </w:p>
    <w:p w:rsidR="00E2066F" w:rsidRPr="003720B7" w:rsidRDefault="00D25CFC" w:rsidP="003720B7">
      <w:pPr>
        <w:spacing w:after="0" w:line="276" w:lineRule="auto"/>
        <w:jc w:val="both"/>
        <w:rPr>
          <w:rFonts w:eastAsia="Times New Roman" w:cstheme="minorHAnsi"/>
          <w:lang w:eastAsia="hr-HR"/>
        </w:rPr>
      </w:pPr>
      <w:r w:rsidRPr="003720B7">
        <w:rPr>
          <w:rFonts w:eastAsia="Times New Roman" w:cstheme="minorHAnsi"/>
          <w:lang w:eastAsia="hr-HR"/>
        </w:rPr>
        <w:t>Članak 9</w:t>
      </w:r>
      <w:r w:rsidR="00B41116" w:rsidRPr="003720B7">
        <w:rPr>
          <w:rFonts w:eastAsia="Times New Roman" w:cstheme="minorHAnsi"/>
          <w:lang w:eastAsia="hr-HR"/>
        </w:rPr>
        <w:t>.</w:t>
      </w:r>
    </w:p>
    <w:p w:rsidR="00F455BD" w:rsidRPr="003720B7" w:rsidRDefault="00F455BD" w:rsidP="003720B7">
      <w:pPr>
        <w:widowControl w:val="0"/>
        <w:autoSpaceDE w:val="0"/>
        <w:autoSpaceDN w:val="0"/>
        <w:adjustRightInd w:val="0"/>
        <w:spacing w:after="0" w:line="240" w:lineRule="auto"/>
        <w:jc w:val="both"/>
        <w:rPr>
          <w:rFonts w:eastAsia="Times New Roman" w:cstheme="minorHAnsi"/>
          <w:lang w:eastAsia="hr-HR"/>
        </w:rPr>
      </w:pPr>
      <w:r w:rsidRPr="003720B7">
        <w:rPr>
          <w:rFonts w:eastAsia="Times New Roman" w:cstheme="minorHAnsi"/>
          <w:lang w:eastAsia="hr-HR"/>
        </w:rPr>
        <w:t>(1)</w:t>
      </w:r>
      <w:r w:rsidR="007853DC" w:rsidRPr="003720B7">
        <w:rPr>
          <w:rFonts w:cstheme="minorHAnsi"/>
        </w:rPr>
        <w:t xml:space="preserve"> </w:t>
      </w:r>
      <w:r w:rsidR="007853DC" w:rsidRPr="003720B7">
        <w:rPr>
          <w:rFonts w:eastAsia="Times New Roman" w:cstheme="minorHAnsi"/>
          <w:lang w:eastAsia="hr-HR"/>
        </w:rPr>
        <w:t xml:space="preserve">2. kategorija korisnika (fizičke osobe koje privremeno borave na području Grada </w:t>
      </w:r>
      <w:r w:rsidR="00F242AF" w:rsidRPr="003720B7">
        <w:rPr>
          <w:rFonts w:eastAsia="Times New Roman" w:cstheme="minorHAnsi"/>
          <w:lang w:eastAsia="hr-HR"/>
        </w:rPr>
        <w:t>Cresa</w:t>
      </w:r>
      <w:r w:rsidR="007853DC" w:rsidRPr="003720B7">
        <w:rPr>
          <w:rFonts w:eastAsia="Times New Roman" w:cstheme="minorHAnsi"/>
          <w:lang w:eastAsia="hr-HR"/>
        </w:rPr>
        <w:t xml:space="preserve"> ili fizičke osobe s prebivalištem na području Grada </w:t>
      </w:r>
      <w:r w:rsidR="00F242AF" w:rsidRPr="003720B7">
        <w:rPr>
          <w:rFonts w:eastAsia="Times New Roman" w:cstheme="minorHAnsi"/>
          <w:lang w:eastAsia="hr-HR"/>
        </w:rPr>
        <w:t>Cresa</w:t>
      </w:r>
      <w:r w:rsidR="007853DC" w:rsidRPr="003720B7">
        <w:rPr>
          <w:rFonts w:eastAsia="Times New Roman" w:cstheme="minorHAnsi"/>
          <w:lang w:eastAsia="hr-HR"/>
        </w:rPr>
        <w:t xml:space="preserve"> koji posjeduju drugu nekretninu na području Grada </w:t>
      </w:r>
      <w:r w:rsidR="00F242AF" w:rsidRPr="003720B7">
        <w:rPr>
          <w:rFonts w:eastAsia="Times New Roman" w:cstheme="minorHAnsi"/>
          <w:lang w:eastAsia="hr-HR"/>
        </w:rPr>
        <w:t>Cresa</w:t>
      </w:r>
      <w:r w:rsidR="007853DC" w:rsidRPr="003720B7">
        <w:rPr>
          <w:rFonts w:eastAsia="Times New Roman" w:cstheme="minorHAnsi"/>
          <w:lang w:eastAsia="hr-HR"/>
        </w:rPr>
        <w:t xml:space="preserve"> koja se ne koristi za stalno stanovanje) odnosi se na: kupinu 2.1. fizičke osobe u kućanstvima, u objektima individualnog stanovanja i u višestambenim objektima koja koriste zajednički spremnik otpada sa  ugrađenim otpadomjerom.</w:t>
      </w:r>
    </w:p>
    <w:p w:rsidR="008F485C" w:rsidRPr="003720B7" w:rsidRDefault="00F455BD" w:rsidP="003720B7">
      <w:pPr>
        <w:spacing w:after="0" w:line="240" w:lineRule="auto"/>
        <w:jc w:val="both"/>
        <w:rPr>
          <w:rFonts w:eastAsia="Times New Roman" w:cstheme="minorHAnsi"/>
          <w:lang w:eastAsia="hr-HR"/>
        </w:rPr>
      </w:pPr>
      <w:r w:rsidRPr="003720B7">
        <w:rPr>
          <w:rFonts w:eastAsia="Times New Roman" w:cstheme="minorHAnsi"/>
          <w:lang w:eastAsia="hr-HR"/>
        </w:rPr>
        <w:t>(2)</w:t>
      </w:r>
      <w:r w:rsidR="008F485C" w:rsidRPr="003720B7">
        <w:rPr>
          <w:rFonts w:eastAsia="Times New Roman" w:cstheme="minorHAnsi"/>
          <w:lang w:eastAsia="hr-HR"/>
        </w:rPr>
        <w:t>Izuzetno, na mjestima gdje nije moguće osigurati korištenje zajedničkog spremnika osigurati će se korisnicima samostalno korištenje spremnika.</w:t>
      </w:r>
    </w:p>
    <w:p w:rsidR="00237E5C" w:rsidRPr="003720B7" w:rsidRDefault="00237E5C" w:rsidP="003720B7">
      <w:pPr>
        <w:spacing w:after="0" w:line="240" w:lineRule="auto"/>
        <w:jc w:val="both"/>
        <w:rPr>
          <w:rFonts w:eastAsia="Times New Roman" w:cstheme="minorHAnsi"/>
          <w:lang w:eastAsia="hr-HR"/>
        </w:rPr>
      </w:pPr>
    </w:p>
    <w:p w:rsidR="00E2066F" w:rsidRPr="003720B7" w:rsidRDefault="007E734E" w:rsidP="003720B7">
      <w:pPr>
        <w:widowControl w:val="0"/>
        <w:autoSpaceDE w:val="0"/>
        <w:autoSpaceDN w:val="0"/>
        <w:adjustRightInd w:val="0"/>
        <w:spacing w:after="0" w:line="240" w:lineRule="auto"/>
        <w:jc w:val="both"/>
        <w:rPr>
          <w:rFonts w:eastAsia="Times New Roman" w:cstheme="minorHAnsi"/>
          <w:lang w:eastAsia="hr-HR"/>
        </w:rPr>
      </w:pPr>
      <w:r w:rsidRPr="003720B7">
        <w:rPr>
          <w:rFonts w:eastAsia="Times New Roman" w:cstheme="minorHAnsi"/>
          <w:lang w:eastAsia="hr-HR"/>
        </w:rPr>
        <w:t xml:space="preserve">Članak </w:t>
      </w:r>
      <w:r w:rsidR="00D25CFC" w:rsidRPr="003720B7">
        <w:rPr>
          <w:rFonts w:eastAsia="Times New Roman" w:cstheme="minorHAnsi"/>
          <w:lang w:eastAsia="hr-HR"/>
        </w:rPr>
        <w:t>10</w:t>
      </w:r>
      <w:r w:rsidR="00E2066F" w:rsidRPr="003720B7">
        <w:rPr>
          <w:rFonts w:eastAsia="Times New Roman" w:cstheme="minorHAnsi"/>
          <w:lang w:eastAsia="hr-HR"/>
        </w:rPr>
        <w:t>.</w:t>
      </w:r>
    </w:p>
    <w:p w:rsidR="00F455BD" w:rsidRPr="003720B7" w:rsidRDefault="00F455BD" w:rsidP="003720B7">
      <w:pPr>
        <w:widowControl w:val="0"/>
        <w:autoSpaceDE w:val="0"/>
        <w:autoSpaceDN w:val="0"/>
        <w:adjustRightInd w:val="0"/>
        <w:spacing w:after="0" w:line="240" w:lineRule="auto"/>
        <w:jc w:val="both"/>
        <w:rPr>
          <w:rFonts w:eastAsia="Times New Roman" w:cstheme="minorHAnsi"/>
          <w:lang w:eastAsia="hr-HR"/>
        </w:rPr>
      </w:pPr>
      <w:r w:rsidRPr="003720B7">
        <w:rPr>
          <w:rFonts w:eastAsia="Times New Roman" w:cstheme="minorHAnsi"/>
          <w:lang w:eastAsia="hr-HR"/>
        </w:rPr>
        <w:t xml:space="preserve">(1)3. kategorija korisnika (fizičke i pravne osobe koje na području Grada </w:t>
      </w:r>
      <w:r w:rsidR="00F242AF" w:rsidRPr="003720B7">
        <w:rPr>
          <w:rFonts w:eastAsia="Times New Roman" w:cstheme="minorHAnsi"/>
          <w:lang w:eastAsia="hr-HR"/>
        </w:rPr>
        <w:t>Cresa</w:t>
      </w:r>
      <w:r w:rsidRPr="003720B7">
        <w:rPr>
          <w:rFonts w:eastAsia="Times New Roman" w:cstheme="minorHAnsi"/>
          <w:lang w:eastAsia="hr-HR"/>
        </w:rPr>
        <w:t xml:space="preserve"> obavljaju djelatnost prema Odluci o Nacionalnoj klasifikaciji djelatnosti) podijeljena </w:t>
      </w:r>
      <w:r w:rsidR="00886108" w:rsidRPr="003720B7">
        <w:rPr>
          <w:rFonts w:eastAsia="Times New Roman" w:cstheme="minorHAnsi"/>
          <w:lang w:eastAsia="hr-HR"/>
        </w:rPr>
        <w:t xml:space="preserve">je </w:t>
      </w:r>
      <w:r w:rsidRPr="003720B7">
        <w:rPr>
          <w:rFonts w:eastAsia="Times New Roman" w:cstheme="minorHAnsi"/>
          <w:lang w:eastAsia="hr-HR"/>
        </w:rPr>
        <w:t>u skupine</w:t>
      </w:r>
      <w:r w:rsidR="00886108" w:rsidRPr="003720B7">
        <w:rPr>
          <w:rFonts w:eastAsia="Times New Roman" w:cstheme="minorHAnsi"/>
          <w:lang w:eastAsia="hr-HR"/>
        </w:rPr>
        <w:t xml:space="preserve"> prikazane tablicom 1.</w:t>
      </w:r>
      <w:r w:rsidRPr="003720B7">
        <w:rPr>
          <w:rFonts w:eastAsia="Times New Roman" w:cstheme="minorHAnsi"/>
          <w:lang w:eastAsia="hr-HR"/>
        </w:rPr>
        <w:t xml:space="preserve"> </w:t>
      </w:r>
    </w:p>
    <w:p w:rsidR="003E5D64" w:rsidRPr="003720B7" w:rsidRDefault="003E5D64" w:rsidP="003720B7">
      <w:pPr>
        <w:widowControl w:val="0"/>
        <w:autoSpaceDE w:val="0"/>
        <w:autoSpaceDN w:val="0"/>
        <w:adjustRightInd w:val="0"/>
        <w:spacing w:after="0" w:line="240" w:lineRule="auto"/>
        <w:jc w:val="both"/>
        <w:rPr>
          <w:rFonts w:eastAsia="Times New Roman" w:cstheme="minorHAnsi"/>
          <w:lang w:eastAsia="hr-HR"/>
        </w:rPr>
      </w:pPr>
    </w:p>
    <w:p w:rsidR="00F455BD" w:rsidRPr="003720B7" w:rsidRDefault="003E5D64" w:rsidP="003720B7">
      <w:pPr>
        <w:widowControl w:val="0"/>
        <w:autoSpaceDE w:val="0"/>
        <w:autoSpaceDN w:val="0"/>
        <w:adjustRightInd w:val="0"/>
        <w:spacing w:after="0" w:line="240" w:lineRule="auto"/>
        <w:jc w:val="both"/>
        <w:rPr>
          <w:rFonts w:eastAsia="Times New Roman" w:cstheme="minorHAnsi"/>
          <w:lang w:eastAsia="hr-HR"/>
        </w:rPr>
      </w:pPr>
      <w:r w:rsidRPr="003720B7">
        <w:rPr>
          <w:rFonts w:eastAsia="Times New Roman" w:cstheme="minorHAnsi"/>
          <w:lang w:eastAsia="hr-HR"/>
        </w:rPr>
        <w:t xml:space="preserve">Tablica 1. </w:t>
      </w:r>
    </w:p>
    <w:tbl>
      <w:tblPr>
        <w:tblStyle w:val="TableGrid"/>
        <w:tblW w:w="9067" w:type="dxa"/>
        <w:tblLook w:val="04A0" w:firstRow="1" w:lastRow="0" w:firstColumn="1" w:lastColumn="0" w:noHBand="0" w:noVBand="1"/>
      </w:tblPr>
      <w:tblGrid>
        <w:gridCol w:w="999"/>
        <w:gridCol w:w="8068"/>
      </w:tblGrid>
      <w:tr w:rsidR="007853DC" w:rsidRPr="003720B7" w:rsidTr="007853DC">
        <w:tc>
          <w:tcPr>
            <w:tcW w:w="999" w:type="dxa"/>
          </w:tcPr>
          <w:p w:rsidR="007853DC" w:rsidRPr="003720B7" w:rsidRDefault="007853DC" w:rsidP="003720B7">
            <w:pPr>
              <w:widowControl w:val="0"/>
              <w:autoSpaceDE w:val="0"/>
              <w:autoSpaceDN w:val="0"/>
              <w:adjustRightInd w:val="0"/>
              <w:jc w:val="both"/>
              <w:rPr>
                <w:rFonts w:eastAsia="Times New Roman" w:cstheme="minorHAnsi"/>
                <w:b/>
                <w:lang w:eastAsia="hr-HR"/>
              </w:rPr>
            </w:pPr>
            <w:r w:rsidRPr="003720B7">
              <w:rPr>
                <w:rFonts w:eastAsia="Times New Roman" w:cstheme="minorHAnsi"/>
                <w:b/>
                <w:lang w:eastAsia="hr-HR"/>
              </w:rPr>
              <w:t>Skupina</w:t>
            </w:r>
          </w:p>
        </w:tc>
        <w:tc>
          <w:tcPr>
            <w:tcW w:w="8068" w:type="dxa"/>
          </w:tcPr>
          <w:p w:rsidR="007853DC" w:rsidRPr="003720B7" w:rsidRDefault="007853DC" w:rsidP="003720B7">
            <w:pPr>
              <w:widowControl w:val="0"/>
              <w:autoSpaceDE w:val="0"/>
              <w:autoSpaceDN w:val="0"/>
              <w:adjustRightInd w:val="0"/>
              <w:jc w:val="both"/>
              <w:rPr>
                <w:rFonts w:eastAsia="Times New Roman" w:cstheme="minorHAnsi"/>
                <w:b/>
                <w:lang w:eastAsia="hr-HR"/>
              </w:rPr>
            </w:pPr>
            <w:r w:rsidRPr="003720B7">
              <w:rPr>
                <w:rFonts w:eastAsia="Times New Roman" w:cstheme="minorHAnsi"/>
                <w:b/>
                <w:lang w:eastAsia="hr-HR"/>
              </w:rPr>
              <w:t>Djelatnost</w:t>
            </w:r>
          </w:p>
        </w:tc>
      </w:tr>
      <w:tr w:rsidR="007853DC" w:rsidRPr="003720B7" w:rsidTr="007853DC">
        <w:tc>
          <w:tcPr>
            <w:tcW w:w="999" w:type="dxa"/>
          </w:tcPr>
          <w:p w:rsidR="007853DC" w:rsidRPr="003720B7" w:rsidRDefault="007853DC" w:rsidP="003720B7">
            <w:pPr>
              <w:widowControl w:val="0"/>
              <w:autoSpaceDE w:val="0"/>
              <w:autoSpaceDN w:val="0"/>
              <w:adjustRightInd w:val="0"/>
              <w:jc w:val="both"/>
              <w:rPr>
                <w:rFonts w:eastAsia="Times New Roman" w:cstheme="minorHAnsi"/>
                <w:b/>
                <w:lang w:eastAsia="hr-HR"/>
              </w:rPr>
            </w:pPr>
            <w:bookmarkStart w:id="3" w:name="_Hlk501474074"/>
            <w:r w:rsidRPr="003720B7">
              <w:rPr>
                <w:rFonts w:eastAsia="Times New Roman" w:cstheme="minorHAnsi"/>
                <w:b/>
                <w:lang w:eastAsia="hr-HR"/>
              </w:rPr>
              <w:lastRenderedPageBreak/>
              <w:t>3.1.</w:t>
            </w:r>
          </w:p>
        </w:tc>
        <w:tc>
          <w:tcPr>
            <w:tcW w:w="8068" w:type="dxa"/>
          </w:tcPr>
          <w:p w:rsidR="007853DC" w:rsidRPr="003720B7" w:rsidRDefault="007853DC" w:rsidP="003720B7">
            <w:pPr>
              <w:widowControl w:val="0"/>
              <w:autoSpaceDE w:val="0"/>
              <w:autoSpaceDN w:val="0"/>
              <w:adjustRightInd w:val="0"/>
              <w:jc w:val="both"/>
              <w:rPr>
                <w:rFonts w:eastAsia="Times New Roman" w:cstheme="minorHAnsi"/>
                <w:lang w:eastAsia="hr-HR"/>
              </w:rPr>
            </w:pPr>
            <w:r w:rsidRPr="003720B7">
              <w:rPr>
                <w:rFonts w:eastAsia="Times New Roman" w:cstheme="minorHAnsi"/>
                <w:lang w:eastAsia="hr-HR"/>
              </w:rPr>
              <w:t>Škole i vrtići, učilišta, vjerski objekti, samostani, bolnice, dnevne bolnice, domovi za starije osobe i sl.</w:t>
            </w:r>
          </w:p>
        </w:tc>
      </w:tr>
      <w:tr w:rsidR="007853DC" w:rsidRPr="003720B7" w:rsidTr="007853DC">
        <w:tc>
          <w:tcPr>
            <w:tcW w:w="999" w:type="dxa"/>
          </w:tcPr>
          <w:p w:rsidR="007853DC" w:rsidRPr="003720B7" w:rsidRDefault="007853DC" w:rsidP="003720B7">
            <w:pPr>
              <w:widowControl w:val="0"/>
              <w:autoSpaceDE w:val="0"/>
              <w:autoSpaceDN w:val="0"/>
              <w:adjustRightInd w:val="0"/>
              <w:jc w:val="both"/>
              <w:rPr>
                <w:rFonts w:eastAsia="Times New Roman" w:cstheme="minorHAnsi"/>
                <w:b/>
                <w:lang w:eastAsia="hr-HR"/>
              </w:rPr>
            </w:pPr>
            <w:r w:rsidRPr="003720B7">
              <w:rPr>
                <w:rFonts w:eastAsia="Times New Roman" w:cstheme="minorHAnsi"/>
                <w:b/>
                <w:lang w:eastAsia="hr-HR"/>
              </w:rPr>
              <w:t>3.2.</w:t>
            </w:r>
          </w:p>
        </w:tc>
        <w:tc>
          <w:tcPr>
            <w:tcW w:w="8068" w:type="dxa"/>
          </w:tcPr>
          <w:p w:rsidR="007853DC" w:rsidRPr="003720B7" w:rsidRDefault="007853DC" w:rsidP="003720B7">
            <w:pPr>
              <w:widowControl w:val="0"/>
              <w:autoSpaceDE w:val="0"/>
              <w:autoSpaceDN w:val="0"/>
              <w:adjustRightInd w:val="0"/>
              <w:jc w:val="both"/>
              <w:rPr>
                <w:rFonts w:eastAsia="Times New Roman" w:cstheme="minorHAnsi"/>
                <w:lang w:eastAsia="hr-HR"/>
              </w:rPr>
            </w:pPr>
            <w:r w:rsidRPr="003720B7">
              <w:rPr>
                <w:rFonts w:eastAsia="Times New Roman" w:cstheme="minorHAnsi"/>
                <w:lang w:eastAsia="hr-HR"/>
              </w:rPr>
              <w:t>Uredi, javni uredi, agencije, banke, uredski prostori (državne uprave, županijske i lokalne samouprave, sudova, agencija, pošta, fondova i sl.), humanitarne organizacije, osiguravajuća društva, odvjetnički i javnobilježnički uredi, turističke agencije, objekti za igre na sreću, udruge, muzeji, galerije, knjižnice, knjižare, izložbeni prostori, galerije, kina, kazališta, sportske dvorane, ambulante, trgovine odjećom i obućom i drugom neprehrambenom robom, kiosci za prodaju tiskovina i duhanskih proizvoda, obrtničke djelatnosti: frizerski, salon, brijač, kozmetičar, stolar, vodoinstalater, električar, automehaničar, autolimar, bravari,  autokaroser, radione za popravak, ribarski obrti,  keramičari i sl., industrijske djelatnosti s proizvodnim pogonima i sl.</w:t>
            </w:r>
          </w:p>
        </w:tc>
      </w:tr>
      <w:tr w:rsidR="007853DC" w:rsidRPr="003720B7" w:rsidTr="007853DC">
        <w:tc>
          <w:tcPr>
            <w:tcW w:w="999" w:type="dxa"/>
          </w:tcPr>
          <w:p w:rsidR="007853DC" w:rsidRPr="003720B7" w:rsidRDefault="007853DC" w:rsidP="003720B7">
            <w:pPr>
              <w:widowControl w:val="0"/>
              <w:autoSpaceDE w:val="0"/>
              <w:autoSpaceDN w:val="0"/>
              <w:adjustRightInd w:val="0"/>
              <w:jc w:val="both"/>
              <w:rPr>
                <w:rFonts w:eastAsia="Times New Roman" w:cstheme="minorHAnsi"/>
                <w:b/>
                <w:lang w:eastAsia="hr-HR"/>
              </w:rPr>
            </w:pPr>
            <w:r w:rsidRPr="003720B7">
              <w:rPr>
                <w:rFonts w:eastAsia="Times New Roman" w:cstheme="minorHAnsi"/>
                <w:b/>
                <w:lang w:eastAsia="hr-HR"/>
              </w:rPr>
              <w:t>3.3.</w:t>
            </w:r>
          </w:p>
        </w:tc>
        <w:tc>
          <w:tcPr>
            <w:tcW w:w="8068" w:type="dxa"/>
          </w:tcPr>
          <w:p w:rsidR="007853DC" w:rsidRPr="003720B7" w:rsidRDefault="007853DC" w:rsidP="003720B7">
            <w:pPr>
              <w:widowControl w:val="0"/>
              <w:autoSpaceDE w:val="0"/>
              <w:autoSpaceDN w:val="0"/>
              <w:adjustRightInd w:val="0"/>
              <w:jc w:val="both"/>
              <w:rPr>
                <w:rFonts w:eastAsia="Times New Roman" w:cstheme="minorHAnsi"/>
                <w:lang w:eastAsia="hr-HR"/>
              </w:rPr>
            </w:pPr>
            <w:r w:rsidRPr="003720B7">
              <w:rPr>
                <w:rFonts w:eastAsia="Times New Roman" w:cstheme="minorHAnsi"/>
                <w:lang w:eastAsia="hr-HR"/>
              </w:rPr>
              <w:t>Korisnici koji pružaju usluge pripreme hrane iz kategorija restorana, barova, gostionica, zdravljaka, zalogajnica, pečenjarnica, pizzeria, bistroa, slastičarnica, objekata brze prehrane, kavana, pivnica, buffeta, kantina, pub, krčma, caffe bar, konoba, kleti, kušaonica, pripremnica obroka – catering, objekata jednostavnih usluga u kiosku, objekata jednostavnih brzih usluga, objekata jednostavnih usluga u nepokretnom vozilu, objekata jednostavnih usluga u šatoru, objekata jednostavnih usluga na klupi, objekata jednostavnih usluga na kolicima i sl., korisnici koji pružaju usluge pripreme hrane bez konzumacije hrane na lokaciji (npr. objekti brze prehrane, fast food, pizza cut, pekare i sl.), kafići, barovi, točionice pića i sl. bez usluga pripreme hrane, noćni klubovi, noćni bar, disco klub, klubovi za zabavu na otvorenom, organizatori javnih manifestacija, mesnice, ribarnice, prodavaonice mliječnih i suhomesnatih proizvoda, benzinske postaje, supermarketi, trgovine prehrambenom robom, tržnica i sl.</w:t>
            </w:r>
          </w:p>
        </w:tc>
      </w:tr>
      <w:tr w:rsidR="007853DC" w:rsidRPr="003720B7" w:rsidTr="007853DC">
        <w:tc>
          <w:tcPr>
            <w:tcW w:w="999" w:type="dxa"/>
          </w:tcPr>
          <w:p w:rsidR="007853DC" w:rsidRPr="003720B7" w:rsidRDefault="007853DC" w:rsidP="003720B7">
            <w:pPr>
              <w:widowControl w:val="0"/>
              <w:autoSpaceDE w:val="0"/>
              <w:autoSpaceDN w:val="0"/>
              <w:adjustRightInd w:val="0"/>
              <w:jc w:val="both"/>
              <w:rPr>
                <w:rFonts w:eastAsia="Times New Roman" w:cstheme="minorHAnsi"/>
                <w:b/>
                <w:lang w:eastAsia="hr-HR"/>
              </w:rPr>
            </w:pPr>
            <w:r w:rsidRPr="003720B7">
              <w:rPr>
                <w:rFonts w:eastAsia="Times New Roman" w:cstheme="minorHAnsi"/>
                <w:b/>
                <w:lang w:eastAsia="hr-HR"/>
              </w:rPr>
              <w:t>3.4.a</w:t>
            </w:r>
          </w:p>
        </w:tc>
        <w:tc>
          <w:tcPr>
            <w:tcW w:w="8068" w:type="dxa"/>
          </w:tcPr>
          <w:p w:rsidR="007853DC" w:rsidRPr="003720B7" w:rsidRDefault="007853DC" w:rsidP="003720B7">
            <w:pPr>
              <w:widowControl w:val="0"/>
              <w:autoSpaceDE w:val="0"/>
              <w:autoSpaceDN w:val="0"/>
              <w:adjustRightInd w:val="0"/>
              <w:jc w:val="both"/>
              <w:rPr>
                <w:rFonts w:eastAsia="Times New Roman" w:cstheme="minorHAnsi"/>
                <w:lang w:eastAsia="hr-HR"/>
              </w:rPr>
            </w:pPr>
            <w:r w:rsidRPr="003720B7">
              <w:rPr>
                <w:rFonts w:eastAsia="Times New Roman" w:cstheme="minorHAnsi"/>
                <w:lang w:eastAsia="hr-HR"/>
              </w:rPr>
              <w:t>Smještajni objekti – fizičke osobe, korisnici koji pružaju smještaj u objektu iznajmljivanjem (soba/apartmana/kuće za odmor i sl.)</w:t>
            </w:r>
          </w:p>
        </w:tc>
      </w:tr>
      <w:tr w:rsidR="007853DC" w:rsidRPr="003720B7" w:rsidTr="007853DC">
        <w:tc>
          <w:tcPr>
            <w:tcW w:w="999" w:type="dxa"/>
          </w:tcPr>
          <w:p w:rsidR="007853DC" w:rsidRPr="003720B7" w:rsidRDefault="007853DC" w:rsidP="003720B7">
            <w:pPr>
              <w:widowControl w:val="0"/>
              <w:autoSpaceDE w:val="0"/>
              <w:autoSpaceDN w:val="0"/>
              <w:adjustRightInd w:val="0"/>
              <w:jc w:val="both"/>
              <w:rPr>
                <w:rFonts w:eastAsia="Times New Roman" w:cstheme="minorHAnsi"/>
                <w:b/>
                <w:lang w:eastAsia="hr-HR"/>
              </w:rPr>
            </w:pPr>
            <w:r w:rsidRPr="003720B7">
              <w:rPr>
                <w:rFonts w:eastAsia="Times New Roman" w:cstheme="minorHAnsi"/>
                <w:b/>
                <w:lang w:eastAsia="hr-HR"/>
              </w:rPr>
              <w:t>3.4.b</w:t>
            </w:r>
          </w:p>
        </w:tc>
        <w:tc>
          <w:tcPr>
            <w:tcW w:w="8068" w:type="dxa"/>
          </w:tcPr>
          <w:p w:rsidR="007853DC" w:rsidRPr="003720B7" w:rsidRDefault="007853DC" w:rsidP="003720B7">
            <w:pPr>
              <w:widowControl w:val="0"/>
              <w:autoSpaceDE w:val="0"/>
              <w:autoSpaceDN w:val="0"/>
              <w:adjustRightInd w:val="0"/>
              <w:jc w:val="both"/>
              <w:rPr>
                <w:rFonts w:eastAsia="Times New Roman" w:cstheme="minorHAnsi"/>
                <w:lang w:eastAsia="hr-HR"/>
              </w:rPr>
            </w:pPr>
            <w:r w:rsidRPr="003720B7">
              <w:rPr>
                <w:rFonts w:eastAsia="Times New Roman" w:cstheme="minorHAnsi"/>
                <w:lang w:eastAsia="hr-HR"/>
              </w:rPr>
              <w:t>Smještajni objekti – pravne osobe, korisnici koji pružaju smještaj u objektu iznajmljivanjem (kampovi, autokampovi, turistička naselja i sl., hoteli, hosteli, prenoćišta, vile, i sl.)</w:t>
            </w:r>
          </w:p>
        </w:tc>
      </w:tr>
      <w:tr w:rsidR="007853DC" w:rsidRPr="003720B7" w:rsidTr="007853DC">
        <w:tc>
          <w:tcPr>
            <w:tcW w:w="999" w:type="dxa"/>
          </w:tcPr>
          <w:p w:rsidR="007853DC" w:rsidRPr="003720B7" w:rsidRDefault="007853DC" w:rsidP="003720B7">
            <w:pPr>
              <w:widowControl w:val="0"/>
              <w:autoSpaceDE w:val="0"/>
              <w:autoSpaceDN w:val="0"/>
              <w:adjustRightInd w:val="0"/>
              <w:jc w:val="both"/>
              <w:rPr>
                <w:rFonts w:eastAsia="Times New Roman" w:cstheme="minorHAnsi"/>
                <w:b/>
                <w:lang w:eastAsia="hr-HR"/>
              </w:rPr>
            </w:pPr>
            <w:r w:rsidRPr="003720B7">
              <w:rPr>
                <w:rFonts w:eastAsia="Times New Roman" w:cstheme="minorHAnsi"/>
                <w:b/>
                <w:lang w:eastAsia="hr-HR"/>
              </w:rPr>
              <w:t>3.5.a</w:t>
            </w:r>
          </w:p>
        </w:tc>
        <w:tc>
          <w:tcPr>
            <w:tcW w:w="8068" w:type="dxa"/>
          </w:tcPr>
          <w:p w:rsidR="007853DC" w:rsidRPr="003720B7" w:rsidRDefault="007853DC" w:rsidP="003720B7">
            <w:pPr>
              <w:widowControl w:val="0"/>
              <w:autoSpaceDE w:val="0"/>
              <w:autoSpaceDN w:val="0"/>
              <w:adjustRightInd w:val="0"/>
              <w:jc w:val="both"/>
              <w:rPr>
                <w:rFonts w:eastAsia="Times New Roman" w:cstheme="minorHAnsi"/>
                <w:lang w:eastAsia="hr-HR"/>
              </w:rPr>
            </w:pPr>
            <w:r w:rsidRPr="003720B7">
              <w:rPr>
                <w:rFonts w:eastAsia="Times New Roman" w:cstheme="minorHAnsi"/>
                <w:lang w:eastAsia="hr-HR"/>
              </w:rPr>
              <w:t xml:space="preserve">Plovni objekti - korisnici koji posjeduju plovne objekte u svrhe  nautičkog turizma (plovni objekti za izlete, plovni objekti za krstarenje, plovni objekti za razgledavanje podmorja, plovni objekti na kojima se poslužuje piće i napitci te jednostavna jela na plovnom objektu) i sl., korisnici koji posjeduju plovne objekte za razgledavanje podmorja, taksi plovila i plovila za najam </w:t>
            </w:r>
          </w:p>
        </w:tc>
      </w:tr>
      <w:tr w:rsidR="007853DC" w:rsidRPr="003720B7" w:rsidTr="007853DC">
        <w:tc>
          <w:tcPr>
            <w:tcW w:w="999" w:type="dxa"/>
          </w:tcPr>
          <w:p w:rsidR="007853DC" w:rsidRPr="003720B7" w:rsidRDefault="007853DC" w:rsidP="003720B7">
            <w:pPr>
              <w:widowControl w:val="0"/>
              <w:autoSpaceDE w:val="0"/>
              <w:autoSpaceDN w:val="0"/>
              <w:adjustRightInd w:val="0"/>
              <w:jc w:val="both"/>
              <w:rPr>
                <w:rFonts w:eastAsia="Times New Roman" w:cstheme="minorHAnsi"/>
                <w:b/>
                <w:lang w:eastAsia="hr-HR"/>
              </w:rPr>
            </w:pPr>
            <w:r w:rsidRPr="003720B7">
              <w:rPr>
                <w:rFonts w:eastAsia="Times New Roman" w:cstheme="minorHAnsi"/>
                <w:b/>
                <w:lang w:eastAsia="hr-HR"/>
              </w:rPr>
              <w:t>3.5.b</w:t>
            </w:r>
          </w:p>
        </w:tc>
        <w:tc>
          <w:tcPr>
            <w:tcW w:w="8068" w:type="dxa"/>
          </w:tcPr>
          <w:p w:rsidR="007853DC" w:rsidRPr="003720B7" w:rsidRDefault="007853DC" w:rsidP="003720B7">
            <w:pPr>
              <w:widowControl w:val="0"/>
              <w:autoSpaceDE w:val="0"/>
              <w:autoSpaceDN w:val="0"/>
              <w:adjustRightInd w:val="0"/>
              <w:jc w:val="both"/>
              <w:rPr>
                <w:rFonts w:eastAsia="Times New Roman" w:cstheme="minorHAnsi"/>
                <w:lang w:eastAsia="hr-HR"/>
              </w:rPr>
            </w:pPr>
            <w:r w:rsidRPr="003720B7">
              <w:rPr>
                <w:rFonts w:eastAsia="Times New Roman" w:cstheme="minorHAnsi"/>
                <w:lang w:eastAsia="hr-HR"/>
              </w:rPr>
              <w:t>Luke nautičkog turizma (marina, suha marina), upravitelji komunalne, sportske i luke posebne namjene i sl.</w:t>
            </w:r>
          </w:p>
        </w:tc>
      </w:tr>
      <w:bookmarkEnd w:id="3"/>
    </w:tbl>
    <w:p w:rsidR="00F455BD" w:rsidRPr="003720B7" w:rsidRDefault="00F455BD" w:rsidP="003720B7">
      <w:pPr>
        <w:widowControl w:val="0"/>
        <w:autoSpaceDE w:val="0"/>
        <w:autoSpaceDN w:val="0"/>
        <w:adjustRightInd w:val="0"/>
        <w:spacing w:after="0" w:line="240" w:lineRule="auto"/>
        <w:jc w:val="both"/>
        <w:rPr>
          <w:rFonts w:eastAsia="Times New Roman" w:cstheme="minorHAnsi"/>
          <w:lang w:eastAsia="hr-HR"/>
        </w:rPr>
      </w:pPr>
    </w:p>
    <w:p w:rsidR="00F455BD" w:rsidRPr="003720B7" w:rsidRDefault="00F455BD" w:rsidP="003720B7">
      <w:pPr>
        <w:widowControl w:val="0"/>
        <w:autoSpaceDE w:val="0"/>
        <w:autoSpaceDN w:val="0"/>
        <w:adjustRightInd w:val="0"/>
        <w:spacing w:after="0" w:line="240" w:lineRule="auto"/>
        <w:jc w:val="both"/>
        <w:rPr>
          <w:rFonts w:eastAsia="Times New Roman" w:cstheme="minorHAnsi"/>
          <w:lang w:eastAsia="hr-HR"/>
        </w:rPr>
      </w:pPr>
      <w:r w:rsidRPr="003720B7">
        <w:rPr>
          <w:rFonts w:eastAsia="Times New Roman" w:cstheme="minorHAnsi"/>
          <w:lang w:eastAsia="hr-HR"/>
        </w:rPr>
        <w:t>(</w:t>
      </w:r>
      <w:r w:rsidR="003E5D64" w:rsidRPr="003720B7">
        <w:rPr>
          <w:rFonts w:eastAsia="Times New Roman" w:cstheme="minorHAnsi"/>
          <w:lang w:eastAsia="hr-HR"/>
        </w:rPr>
        <w:t>2</w:t>
      </w:r>
      <w:r w:rsidRPr="003720B7">
        <w:rPr>
          <w:rFonts w:eastAsia="Times New Roman" w:cstheme="minorHAnsi"/>
          <w:lang w:eastAsia="hr-HR"/>
        </w:rPr>
        <w:t>)Davatelj javne usluge će cjenikom odrediti koeficijente opterećenja sustava miješanim komunalnim otpadom za svaku pojedinu skupinu iz 3. kategorije korisnika.</w:t>
      </w:r>
    </w:p>
    <w:p w:rsidR="00F455BD" w:rsidRPr="003720B7" w:rsidRDefault="003E5D64" w:rsidP="003720B7">
      <w:pPr>
        <w:widowControl w:val="0"/>
        <w:autoSpaceDE w:val="0"/>
        <w:autoSpaceDN w:val="0"/>
        <w:adjustRightInd w:val="0"/>
        <w:spacing w:after="0" w:line="240" w:lineRule="auto"/>
        <w:jc w:val="both"/>
        <w:rPr>
          <w:rFonts w:eastAsia="Times New Roman" w:cstheme="minorHAnsi"/>
          <w:lang w:eastAsia="hr-HR"/>
        </w:rPr>
      </w:pPr>
      <w:r w:rsidRPr="003720B7">
        <w:rPr>
          <w:rFonts w:eastAsia="Times New Roman" w:cstheme="minorHAnsi"/>
          <w:lang w:eastAsia="hr-HR"/>
        </w:rPr>
        <w:t>(3)Korisnici javne usluge proizvodni otpad koji nastaje obavljanjem djelatnosti (biorazgradivi komunalni otpad i reciklabilni otpad) dužni su zbrinuti putem ovlaštenog sakupljača uz propisanu prateću dokumentaciju. Ostali korisnici predaju reciklabilni otpad Davatelju javne usluge.</w:t>
      </w:r>
    </w:p>
    <w:p w:rsidR="006D2AB7" w:rsidRPr="003720B7" w:rsidRDefault="006D2AB7" w:rsidP="003720B7">
      <w:pPr>
        <w:spacing w:after="0" w:line="240" w:lineRule="auto"/>
        <w:jc w:val="both"/>
        <w:rPr>
          <w:rFonts w:cstheme="minorHAnsi"/>
        </w:rPr>
      </w:pPr>
    </w:p>
    <w:p w:rsidR="001B0A2C" w:rsidRPr="003720B7" w:rsidRDefault="001B0A2C" w:rsidP="003720B7">
      <w:pPr>
        <w:spacing w:after="0" w:line="240" w:lineRule="auto"/>
        <w:jc w:val="both"/>
        <w:rPr>
          <w:rFonts w:cstheme="minorHAnsi"/>
          <w:color w:val="4472C4" w:themeColor="accent1"/>
          <w:sz w:val="24"/>
          <w:szCs w:val="24"/>
        </w:rPr>
      </w:pPr>
    </w:p>
    <w:p w:rsidR="00296570" w:rsidRPr="003720B7" w:rsidRDefault="00122A33" w:rsidP="003720B7">
      <w:pPr>
        <w:pStyle w:val="ListParagraph"/>
        <w:numPr>
          <w:ilvl w:val="0"/>
          <w:numId w:val="15"/>
        </w:numPr>
        <w:spacing w:after="0" w:line="240" w:lineRule="auto"/>
        <w:jc w:val="both"/>
        <w:rPr>
          <w:rFonts w:cstheme="minorHAnsi"/>
          <w:b/>
          <w:sz w:val="28"/>
          <w:szCs w:val="28"/>
        </w:rPr>
      </w:pPr>
      <w:r w:rsidRPr="003720B7">
        <w:rPr>
          <w:rFonts w:cstheme="minorHAnsi"/>
          <w:b/>
          <w:sz w:val="28"/>
          <w:szCs w:val="28"/>
        </w:rPr>
        <w:t xml:space="preserve">DEFINICIJE </w:t>
      </w:r>
      <w:r w:rsidR="00724BF9" w:rsidRPr="003720B7">
        <w:rPr>
          <w:rFonts w:cstheme="minorHAnsi"/>
          <w:b/>
          <w:sz w:val="28"/>
          <w:szCs w:val="28"/>
        </w:rPr>
        <w:t>POJMOVA</w:t>
      </w:r>
    </w:p>
    <w:p w:rsidR="00296570" w:rsidRPr="003720B7" w:rsidRDefault="00296570" w:rsidP="003720B7">
      <w:pPr>
        <w:spacing w:after="120" w:line="240" w:lineRule="auto"/>
        <w:jc w:val="both"/>
        <w:rPr>
          <w:rFonts w:cstheme="minorHAnsi"/>
          <w:szCs w:val="24"/>
        </w:rPr>
      </w:pPr>
    </w:p>
    <w:p w:rsidR="007D11C7" w:rsidRPr="003720B7" w:rsidRDefault="007D11C7" w:rsidP="003720B7">
      <w:pPr>
        <w:spacing w:after="0" w:line="240" w:lineRule="auto"/>
        <w:jc w:val="both"/>
        <w:rPr>
          <w:rFonts w:cstheme="minorHAnsi"/>
          <w:szCs w:val="24"/>
        </w:rPr>
      </w:pPr>
      <w:r w:rsidRPr="003720B7">
        <w:rPr>
          <w:rFonts w:cstheme="minorHAnsi"/>
          <w:szCs w:val="24"/>
        </w:rPr>
        <w:t>Članak 11.</w:t>
      </w:r>
    </w:p>
    <w:p w:rsidR="007D11C7" w:rsidRPr="003720B7" w:rsidRDefault="007D11C7" w:rsidP="003720B7">
      <w:pPr>
        <w:pStyle w:val="ListParagraph"/>
        <w:widowControl w:val="0"/>
        <w:numPr>
          <w:ilvl w:val="0"/>
          <w:numId w:val="16"/>
        </w:numPr>
        <w:autoSpaceDE w:val="0"/>
        <w:autoSpaceDN w:val="0"/>
        <w:adjustRightInd w:val="0"/>
        <w:spacing w:after="0" w:line="240" w:lineRule="auto"/>
        <w:ind w:left="0"/>
        <w:jc w:val="both"/>
        <w:rPr>
          <w:rFonts w:eastAsia="Times New Roman" w:cstheme="minorHAnsi"/>
          <w:szCs w:val="24"/>
          <w:lang w:eastAsia="hr-HR"/>
        </w:rPr>
      </w:pPr>
      <w:r w:rsidRPr="003720B7">
        <w:rPr>
          <w:rFonts w:eastAsia="Times New Roman" w:cstheme="minorHAnsi"/>
          <w:szCs w:val="24"/>
          <w:lang w:eastAsia="hr-HR"/>
        </w:rPr>
        <w:t>Pojedini pojmovi za potrebe ove Odluke imaju sljedeće značenje:</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ambalaža</w:t>
      </w:r>
      <w:r w:rsidRPr="003720B7">
        <w:rPr>
          <w:rFonts w:cstheme="minorHAnsi"/>
          <w:szCs w:val="24"/>
        </w:rPr>
        <w:t xml:space="preserve"> je svaki proizvod, bez obzira na materijal od kojeg je izrađen, koji se koristi za držanje, zaštitu, rukovanje, isporuku i predstavljanje robe, od sirovina do gotovih proizvoda, od proizvođača do potrošača</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animalni otpad</w:t>
      </w:r>
      <w:r w:rsidRPr="003720B7">
        <w:rPr>
          <w:rFonts w:cstheme="minorHAnsi"/>
          <w:szCs w:val="24"/>
        </w:rPr>
        <w:t xml:space="preserve"> je otpad pod kojim se podrazumijevaju  životinjske lešine, otpad životinjskog podrijetla, sporedne nejestive nusproizvode klanja, krv koja se ne upotrebljava za daljnju preradu, životinjski proizvodi koji nisu valjani za ljudsku prehranu, otpaci iz valionica i sl.</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lastRenderedPageBreak/>
        <w:t>biootpad</w:t>
      </w:r>
      <w:r w:rsidRPr="003720B7">
        <w:rPr>
          <w:rFonts w:cstheme="minorHAnsi"/>
          <w:szCs w:val="24"/>
        </w:rPr>
        <w:t xml:space="preserve"> je biološki razgradiv otpad iz vrtova i parkova, hrana i kuhinjski otpad iz kućanstva, restorana, ugostiteljskih i maloprodajnih objekata i slični otpad iz proizvodnje prehrambenih proizvoda</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biološki razgradivi otpad</w:t>
      </w:r>
      <w:r w:rsidRPr="003720B7">
        <w:rPr>
          <w:rFonts w:cstheme="minorHAnsi"/>
          <w:szCs w:val="24"/>
        </w:rPr>
        <w:t xml:space="preserve"> je otpad koji se može razgraditi biološkim aerobnim ili anaerobnim postupkom</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biorazgradivi komunalni otpad</w:t>
      </w:r>
      <w:r w:rsidRPr="003720B7">
        <w:rPr>
          <w:rFonts w:cstheme="minorHAnsi"/>
          <w:szCs w:val="24"/>
        </w:rPr>
        <w:t xml:space="preserve"> u okviru javne usluge je bio otpad i otpadni papir i karton osim proizvodnog otpada i otpada iz poljoprivrede, šumarstva, a koji u svom sastavu sadrži biološki razgradiv otpad</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boravište</w:t>
      </w:r>
      <w:r w:rsidRPr="003720B7">
        <w:rPr>
          <w:rFonts w:cstheme="minorHAnsi"/>
          <w:szCs w:val="24"/>
        </w:rPr>
        <w:t xml:space="preserve"> je mjesto i adresa u Republici Hrvatskoj gdje osoba privremeno boravi, ali se na toj adresi nije trajno nastanila</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cijena javne usluge</w:t>
      </w:r>
      <w:r w:rsidRPr="003720B7">
        <w:rPr>
          <w:rFonts w:cstheme="minorHAnsi"/>
          <w:szCs w:val="24"/>
        </w:rPr>
        <w:t xml:space="preserve"> je novčani iznos u kunama za pruženu javnu uslugu prikupljanja miješanog komunalnog otpada i biorazgradivog komunalnog otpada</w:t>
      </w:r>
    </w:p>
    <w:p w:rsidR="007D11C7" w:rsidRPr="003720B7" w:rsidRDefault="007D11C7" w:rsidP="003720B7">
      <w:pPr>
        <w:pStyle w:val="ListParagraph"/>
        <w:numPr>
          <w:ilvl w:val="0"/>
          <w:numId w:val="7"/>
        </w:numPr>
        <w:shd w:val="clear" w:color="auto" w:fill="FFFFFF"/>
        <w:spacing w:before="75" w:after="0" w:line="240" w:lineRule="auto"/>
        <w:ind w:right="75"/>
        <w:jc w:val="both"/>
        <w:rPr>
          <w:rFonts w:eastAsia="Times New Roman" w:cstheme="minorHAnsi"/>
          <w:szCs w:val="24"/>
          <w:lang w:eastAsia="hr-HR"/>
        </w:rPr>
      </w:pPr>
      <w:r w:rsidRPr="003720B7">
        <w:rPr>
          <w:rFonts w:cstheme="minorHAnsi"/>
          <w:i/>
          <w:spacing w:val="32"/>
          <w:szCs w:val="24"/>
        </w:rPr>
        <w:t>električni i elektronički otpad</w:t>
      </w:r>
      <w:r w:rsidRPr="003720B7">
        <w:rPr>
          <w:rFonts w:eastAsia="Times New Roman" w:cstheme="minorHAnsi"/>
          <w:szCs w:val="24"/>
          <w:lang w:eastAsia="hr-HR"/>
        </w:rPr>
        <w:t xml:space="preserve"> ( u daljnjem tekstu EE oprema) su: veliki kućanski uređaji, mali kućanski uređaji, oprema informatičke tehnike, oprema za telekomunikacije, oprema široke potrošnje i foto naponske ploče, rasvjetna oprema, električni i elektronički alati ( osim velikih nepokretnih industrijskih alata), igračke koje sadrže električne ili elektroničke komponente , oprema za razonodu i sportska oprema koje sadrže električne ili elektroničke komponente, medicinski proizvodi koji sadrže električne ili elektroničke komponente</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evidencija o preuzetom komunalnom otpadu</w:t>
      </w:r>
      <w:r w:rsidRPr="003720B7">
        <w:rPr>
          <w:rFonts w:cstheme="minorHAnsi"/>
          <w:szCs w:val="24"/>
        </w:rPr>
        <w:t xml:space="preserve"> (u daljnjem tekstu: Evidencija) je evidencija koju vodi Davatelj javne usluge i sadrži podatke o korisniku javne usluge, korištenju javne usluge za obračunsko mjesto, korištenju reciklažnog dvorišta i mobilnog reciklažnog dvorišta i korištenju javne usluge preuzimanja glomaznog otpada</w:t>
      </w:r>
    </w:p>
    <w:p w:rsidR="007D11C7" w:rsidRPr="003720B7" w:rsidRDefault="007D11C7" w:rsidP="003720B7">
      <w:pPr>
        <w:pStyle w:val="t-9-8"/>
        <w:numPr>
          <w:ilvl w:val="0"/>
          <w:numId w:val="7"/>
        </w:numPr>
        <w:spacing w:before="0" w:beforeAutospacing="0" w:after="0" w:afterAutospacing="0"/>
        <w:jc w:val="both"/>
        <w:textAlignment w:val="baseline"/>
        <w:rPr>
          <w:rFonts w:asciiTheme="minorHAnsi" w:hAnsiTheme="minorHAnsi" w:cstheme="minorHAnsi"/>
          <w:color w:val="000000"/>
          <w:sz w:val="22"/>
        </w:rPr>
      </w:pPr>
      <w:r w:rsidRPr="003720B7">
        <w:rPr>
          <w:rFonts w:asciiTheme="minorHAnsi" w:eastAsiaTheme="minorHAnsi" w:hAnsiTheme="minorHAnsi" w:cstheme="minorHAnsi"/>
          <w:i/>
          <w:spacing w:val="32"/>
          <w:sz w:val="22"/>
          <w:lang w:eastAsia="en-US"/>
        </w:rPr>
        <w:t>građevina za gospodarenje otpadom</w:t>
      </w:r>
      <w:r w:rsidRPr="003720B7">
        <w:rPr>
          <w:rFonts w:asciiTheme="minorHAnsi" w:hAnsiTheme="minorHAnsi" w:cstheme="minorHAnsi"/>
          <w:color w:val="000000"/>
          <w:sz w:val="22"/>
        </w:rPr>
        <w:t xml:space="preserve"> je građevina za sakupljanje otpada (skladište otpada, pretovarna stanica i reciklažno dvorište), građevina za obradu otpada i centar za gospodarenje otpadom. Ne smatra se građevinom za gospodarenje otpadom građevina druge namjene u kojoj se obavlja djelatnost oporabe otpada</w:t>
      </w:r>
    </w:p>
    <w:p w:rsidR="007D11C7" w:rsidRPr="003720B7" w:rsidRDefault="007D11C7" w:rsidP="003720B7">
      <w:pPr>
        <w:pStyle w:val="t-9-8"/>
        <w:numPr>
          <w:ilvl w:val="0"/>
          <w:numId w:val="7"/>
        </w:numPr>
        <w:spacing w:before="0" w:beforeAutospacing="0" w:after="0" w:afterAutospacing="0"/>
        <w:jc w:val="both"/>
        <w:textAlignment w:val="baseline"/>
        <w:rPr>
          <w:rFonts w:asciiTheme="minorHAnsi" w:hAnsiTheme="minorHAnsi" w:cstheme="minorHAnsi"/>
          <w:color w:val="000000"/>
          <w:sz w:val="22"/>
        </w:rPr>
      </w:pPr>
      <w:r w:rsidRPr="003720B7">
        <w:rPr>
          <w:rFonts w:asciiTheme="minorHAnsi" w:eastAsiaTheme="minorHAnsi" w:hAnsiTheme="minorHAnsi" w:cstheme="minorHAnsi"/>
          <w:i/>
          <w:spacing w:val="32"/>
          <w:sz w:val="22"/>
          <w:lang w:eastAsia="en-US"/>
        </w:rPr>
        <w:t>građevni otpad</w:t>
      </w:r>
      <w:r w:rsidRPr="003720B7">
        <w:rPr>
          <w:rFonts w:asciiTheme="minorHAnsi" w:hAnsiTheme="minorHAnsi" w:cstheme="minorHAnsi"/>
          <w:color w:val="000000"/>
          <w:sz w:val="22"/>
        </w:rPr>
        <w:t xml:space="preserve"> je otpad nastao prilikom gradnje građevina, rekonstrukcije, uklanjanja i održavanja postojećih građevina, te otpad nastao od iskopanog materijala, koji se ne može bez prethodne oporabe koristiti za građenje građevine zbog kojeg građenja je nastao</w:t>
      </w:r>
    </w:p>
    <w:p w:rsidR="007D11C7" w:rsidRPr="003720B7" w:rsidRDefault="007D11C7" w:rsidP="003720B7">
      <w:pPr>
        <w:pStyle w:val="ListParagraph"/>
        <w:numPr>
          <w:ilvl w:val="0"/>
          <w:numId w:val="7"/>
        </w:numPr>
        <w:shd w:val="clear" w:color="auto" w:fill="FFFFFF"/>
        <w:spacing w:before="75" w:after="0" w:line="240" w:lineRule="auto"/>
        <w:ind w:right="75"/>
        <w:jc w:val="both"/>
        <w:rPr>
          <w:rFonts w:eastAsia="Times New Roman" w:cstheme="minorHAnsi"/>
          <w:szCs w:val="24"/>
          <w:lang w:eastAsia="hr-HR"/>
        </w:rPr>
      </w:pPr>
      <w:r w:rsidRPr="003720B7">
        <w:rPr>
          <w:rFonts w:cstheme="minorHAnsi"/>
          <w:i/>
          <w:spacing w:val="32"/>
          <w:szCs w:val="24"/>
        </w:rPr>
        <w:t>interventno sakupljanje otpada</w:t>
      </w:r>
      <w:r w:rsidRPr="003720B7">
        <w:rPr>
          <w:rFonts w:eastAsia="Times New Roman" w:cstheme="minorHAnsi"/>
          <w:szCs w:val="24"/>
          <w:lang w:eastAsia="hr-HR"/>
        </w:rPr>
        <w:t xml:space="preserve"> je sakupljanje otpada uređajima i opremom u svrhu hitnog uklanjanja otpada s određene lokacije radi sprječavanja nastanka i/ili smanjenja na najmanju moguću mjeru onečišćenja okoliša, ugrožavanja ljudskog zdravlja, uzrokovanja šteta biljnom i životinjskom svijetu i drugih šteta</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izjava o načinu korištenja javne usluge</w:t>
      </w:r>
      <w:r w:rsidRPr="003720B7">
        <w:rPr>
          <w:rFonts w:cstheme="minorHAnsi"/>
          <w:szCs w:val="24"/>
        </w:rPr>
        <w:t xml:space="preserve"> (u daljnjem tekstu: Izjava) je izjava na obrascu koju korisnik javne usluge ispunjava i dostavlja Davatelju javne usluge</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javna površina</w:t>
      </w:r>
      <w:r w:rsidRPr="003720B7">
        <w:rPr>
          <w:rFonts w:cstheme="minorHAnsi"/>
          <w:szCs w:val="24"/>
        </w:rPr>
        <w:t xml:space="preserve"> je površina javne namjene sukladno Prostornom planu </w:t>
      </w:r>
      <w:r w:rsidR="003E71FD" w:rsidRPr="003720B7">
        <w:rPr>
          <w:rFonts w:cstheme="minorHAnsi"/>
          <w:szCs w:val="24"/>
        </w:rPr>
        <w:t xml:space="preserve">Grada </w:t>
      </w:r>
      <w:r w:rsidR="00F242AF" w:rsidRPr="003720B7">
        <w:rPr>
          <w:rFonts w:cstheme="minorHAnsi"/>
          <w:szCs w:val="24"/>
        </w:rPr>
        <w:t>Cresa</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javna usluga</w:t>
      </w:r>
      <w:r w:rsidRPr="003720B7">
        <w:rPr>
          <w:rFonts w:cstheme="minorHAnsi"/>
          <w:szCs w:val="24"/>
        </w:rPr>
        <w:t xml:space="preserve"> je javna usluga prikupljanja miješanog komunalnog otpada i biorazgradivog komunalnog otpada</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jednokratna ambalaža</w:t>
      </w:r>
      <w:r w:rsidRPr="003720B7">
        <w:rPr>
          <w:rFonts w:cstheme="minorHAnsi"/>
          <w:szCs w:val="24"/>
        </w:rPr>
        <w:t xml:space="preserve"> je ambalaža izrađena samo za jednu uporabu</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komunalni otpad</w:t>
      </w:r>
      <w:r w:rsidRPr="003720B7">
        <w:rPr>
          <w:rFonts w:cstheme="minorHAnsi"/>
          <w:szCs w:val="24"/>
        </w:rPr>
        <w:t xml:space="preserve"> je otpad nastao u kućanstvu i otpad koji je po prirodi i sastavu sličan otpadu iz kućanstva, osim proizvodnog otpada i otpada iz poljoprivrede i šumarstva</w:t>
      </w:r>
    </w:p>
    <w:p w:rsidR="007D11C7" w:rsidRPr="003720B7" w:rsidRDefault="007D11C7" w:rsidP="003720B7">
      <w:pPr>
        <w:pStyle w:val="ListParagraph"/>
        <w:numPr>
          <w:ilvl w:val="0"/>
          <w:numId w:val="7"/>
        </w:numPr>
        <w:shd w:val="clear" w:color="auto" w:fill="FFFFFF"/>
        <w:spacing w:before="75" w:after="0" w:line="240" w:lineRule="auto"/>
        <w:ind w:right="75"/>
        <w:jc w:val="both"/>
        <w:rPr>
          <w:rFonts w:cstheme="minorHAnsi"/>
          <w:szCs w:val="24"/>
        </w:rPr>
      </w:pPr>
      <w:r w:rsidRPr="003720B7">
        <w:rPr>
          <w:rFonts w:cstheme="minorHAnsi"/>
          <w:i/>
          <w:spacing w:val="32"/>
          <w:szCs w:val="24"/>
        </w:rPr>
        <w:t>korištenje javne</w:t>
      </w:r>
      <w:r w:rsidRPr="003720B7">
        <w:rPr>
          <w:rFonts w:cstheme="minorHAnsi"/>
          <w:szCs w:val="24"/>
        </w:rPr>
        <w:t xml:space="preserve"> usluge je predaja miješanog komunalnog otpada i biorazgradivog komunalnog otpada Davatelju javne usluge</w:t>
      </w:r>
    </w:p>
    <w:p w:rsidR="007D11C7" w:rsidRPr="003720B7" w:rsidRDefault="007D11C7" w:rsidP="003720B7">
      <w:pPr>
        <w:pStyle w:val="ListParagraph"/>
        <w:numPr>
          <w:ilvl w:val="0"/>
          <w:numId w:val="7"/>
        </w:numPr>
        <w:shd w:val="clear" w:color="auto" w:fill="FFFFFF"/>
        <w:spacing w:before="75" w:after="0" w:line="240" w:lineRule="auto"/>
        <w:ind w:right="75"/>
        <w:jc w:val="both"/>
        <w:rPr>
          <w:rFonts w:eastAsia="Times New Roman" w:cstheme="minorHAnsi"/>
          <w:szCs w:val="24"/>
          <w:lang w:eastAsia="hr-HR"/>
        </w:rPr>
      </w:pPr>
      <w:r w:rsidRPr="003720B7">
        <w:rPr>
          <w:rFonts w:cstheme="minorHAnsi"/>
          <w:i/>
          <w:spacing w:val="32"/>
          <w:szCs w:val="24"/>
        </w:rPr>
        <w:t>krupni (glomazni) komunalni otpad</w:t>
      </w:r>
      <w:r w:rsidRPr="003720B7">
        <w:rPr>
          <w:rFonts w:eastAsia="Times New Roman" w:cstheme="minorHAnsi"/>
          <w:szCs w:val="24"/>
          <w:lang w:eastAsia="hr-HR"/>
        </w:rPr>
        <w:t xml:space="preserve"> je predmet ili tvar koju je zbog volumena i /ili mase neprikladno prikupljati u sklopu usluge prikupljanja miješanog komunalnog otpada</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medicinski otpad</w:t>
      </w:r>
      <w:r w:rsidRPr="003720B7">
        <w:rPr>
          <w:rFonts w:cstheme="minorHAnsi"/>
          <w:szCs w:val="24"/>
        </w:rPr>
        <w:t xml:space="preserve"> je otpad nastao prilikom pružanja njege, zaštite i očuvanja zdravlja ljudi i/ili životinja, otpad nastao u istraživačkim djelatnostima kao i otpad nastao prilikom pružanja različitih usluga kod kojih se dolazi u kontakt s krvlju i/ili izlučevinama ljudi i/ili životinja</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miješani komunalni otpad</w:t>
      </w:r>
      <w:r w:rsidRPr="003720B7">
        <w:rPr>
          <w:rFonts w:cstheme="minorHAnsi"/>
          <w:szCs w:val="24"/>
        </w:rPr>
        <w:t xml:space="preserve"> – ostatni otpad je otpad iz kućanstva i otpad iz trgovina, industrije i iz ustanova koji je po svojstvima i sastavu sličan otpadu iz kućanstva, iz kojeg posebnim postupkom nisu izdvojeni pojedini materijali (kao što je papir, staklo i dr.) te je u Katalogu otpada označen kao 20 03 01</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mjesto primopredaje</w:t>
      </w:r>
      <w:r w:rsidRPr="003720B7">
        <w:rPr>
          <w:rFonts w:cstheme="minorHAnsi"/>
          <w:szCs w:val="24"/>
        </w:rPr>
        <w:t xml:space="preserve"> je lokacija spremnika kod korisnika javne usluge</w:t>
      </w:r>
    </w:p>
    <w:p w:rsidR="007D11C7" w:rsidRPr="003720B7" w:rsidRDefault="007D11C7" w:rsidP="003720B7">
      <w:pPr>
        <w:pStyle w:val="t-9-8"/>
        <w:numPr>
          <w:ilvl w:val="0"/>
          <w:numId w:val="7"/>
        </w:numPr>
        <w:spacing w:before="0" w:beforeAutospacing="0" w:after="0" w:afterAutospacing="0"/>
        <w:jc w:val="both"/>
        <w:textAlignment w:val="baseline"/>
        <w:rPr>
          <w:rFonts w:asciiTheme="minorHAnsi" w:hAnsiTheme="minorHAnsi" w:cstheme="minorHAnsi"/>
          <w:sz w:val="22"/>
        </w:rPr>
      </w:pPr>
      <w:r w:rsidRPr="003720B7">
        <w:rPr>
          <w:rFonts w:asciiTheme="minorHAnsi" w:eastAsiaTheme="minorHAnsi" w:hAnsiTheme="minorHAnsi" w:cstheme="minorHAnsi"/>
          <w:i/>
          <w:spacing w:val="32"/>
          <w:sz w:val="22"/>
          <w:lang w:eastAsia="en-US"/>
        </w:rPr>
        <w:t>mobilno reciklažno dvorište</w:t>
      </w:r>
      <w:r w:rsidRPr="003720B7">
        <w:rPr>
          <w:rFonts w:asciiTheme="minorHAnsi" w:hAnsiTheme="minorHAnsi" w:cstheme="minorHAnsi"/>
          <w:sz w:val="22"/>
          <w:shd w:val="clear" w:color="auto" w:fill="FFFFFF"/>
        </w:rPr>
        <w:t xml:space="preserve"> – mobilna jedinica je pokretna tehnička jedinica koja nije građevina ili dio građevine, a služi odvojenom prikupljanju i skladištenju manjih količina posebnih vrsta otpada</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lastRenderedPageBreak/>
        <w:t>obavijest o prikupljanju miješanog komunalnog otpada, biorazgradivog komunalnog otpada i reciklabilnog komunalnog otpada</w:t>
      </w:r>
      <w:r w:rsidRPr="003720B7">
        <w:rPr>
          <w:rFonts w:cstheme="minorHAnsi"/>
          <w:szCs w:val="24"/>
        </w:rPr>
        <w:t xml:space="preserve"> (u daljnjem tekstu: Obavijest) je obavijest Davatelja javne usluge korisniku javne usluge o načinu korištenja javne  usluge i javne usluge povezane s javnom uslugom</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obračunsko mjesto</w:t>
      </w:r>
      <w:r w:rsidR="006914CB" w:rsidRPr="003720B7">
        <w:rPr>
          <w:rFonts w:cstheme="minorHAnsi"/>
          <w:szCs w:val="24"/>
        </w:rPr>
        <w:t xml:space="preserve"> je adresa nekretni</w:t>
      </w:r>
      <w:r w:rsidR="003340B3" w:rsidRPr="003720B7">
        <w:rPr>
          <w:rFonts w:cstheme="minorHAnsi"/>
          <w:szCs w:val="24"/>
        </w:rPr>
        <w:t>ne/mjesto primopredaje spremnika/</w:t>
      </w:r>
      <w:r w:rsidR="006914CB" w:rsidRPr="003720B7">
        <w:rPr>
          <w:rFonts w:cstheme="minorHAnsi"/>
          <w:szCs w:val="24"/>
        </w:rPr>
        <w:t xml:space="preserve"> polupodzemni sp</w:t>
      </w:r>
      <w:r w:rsidR="002D2D7D" w:rsidRPr="003720B7">
        <w:rPr>
          <w:rFonts w:cstheme="minorHAnsi"/>
          <w:szCs w:val="24"/>
        </w:rPr>
        <w:t xml:space="preserve">remnik u koji korisnik koristi za </w:t>
      </w:r>
      <w:r w:rsidR="006914CB" w:rsidRPr="003720B7">
        <w:rPr>
          <w:rFonts w:cstheme="minorHAnsi"/>
          <w:szCs w:val="24"/>
        </w:rPr>
        <w:t xml:space="preserve"> </w:t>
      </w:r>
      <w:r w:rsidR="00E167DA" w:rsidRPr="003720B7">
        <w:rPr>
          <w:rFonts w:cstheme="minorHAnsi"/>
          <w:szCs w:val="24"/>
        </w:rPr>
        <w:t>miješani</w:t>
      </w:r>
      <w:r w:rsidR="006914CB" w:rsidRPr="003720B7">
        <w:rPr>
          <w:rFonts w:cstheme="minorHAnsi"/>
          <w:szCs w:val="24"/>
        </w:rPr>
        <w:t xml:space="preserve"> komunalni otpad</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obračunsko razdoblje</w:t>
      </w:r>
      <w:r w:rsidRPr="003720B7">
        <w:rPr>
          <w:rFonts w:cstheme="minorHAnsi"/>
          <w:szCs w:val="24"/>
        </w:rPr>
        <w:t xml:space="preserve"> je razdoblje na koje se odnosi obračun iznosa cijene javne usluge</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obvezna minimalna javna usluga</w:t>
      </w:r>
      <w:r w:rsidRPr="003720B7">
        <w:rPr>
          <w:rFonts w:cstheme="minorHAnsi"/>
          <w:szCs w:val="24"/>
        </w:rPr>
        <w:t xml:space="preserve">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7D11C7" w:rsidRPr="003720B7" w:rsidRDefault="007D11C7" w:rsidP="003720B7">
      <w:pPr>
        <w:pStyle w:val="ListParagraph"/>
        <w:numPr>
          <w:ilvl w:val="0"/>
          <w:numId w:val="7"/>
        </w:numPr>
        <w:spacing w:after="0" w:line="240" w:lineRule="auto"/>
        <w:jc w:val="both"/>
        <w:rPr>
          <w:rFonts w:eastAsia="Times New Roman" w:cstheme="minorHAnsi"/>
          <w:szCs w:val="24"/>
          <w:lang w:eastAsia="hr-HR"/>
        </w:rPr>
      </w:pPr>
      <w:r w:rsidRPr="003720B7">
        <w:rPr>
          <w:rFonts w:cstheme="minorHAnsi"/>
          <w:i/>
          <w:spacing w:val="32"/>
          <w:szCs w:val="24"/>
        </w:rPr>
        <w:t>odvojeno sakupljanje otpada</w:t>
      </w:r>
      <w:r w:rsidRPr="003720B7">
        <w:rPr>
          <w:rFonts w:eastAsia="Times New Roman" w:cstheme="minorHAnsi"/>
          <w:szCs w:val="24"/>
          <w:lang w:eastAsia="hr-HR"/>
        </w:rPr>
        <w:t xml:space="preserve"> je sakupljanje otpada na način da se otpad odvaja prema njegovoj vrsti i svojstvima kako bi se olakšala obrada i sačuvala vrijedna svojstva otpada</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onečišćavanje okoliša</w:t>
      </w:r>
      <w:r w:rsidRPr="003720B7">
        <w:rPr>
          <w:rFonts w:cstheme="minorHAnsi"/>
          <w:color w:val="000000"/>
          <w:szCs w:val="24"/>
        </w:rPr>
        <w:t xml:space="preserve"> je promjena stanja okoliša koja je posljedica nedozvoljene emisije i/ili drugog štetnog djelovanja, ili izostanaka potrebnog djelovanja, ili utjecaja zahvata koji može promijeniti kakvoću okoliša</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onečišćivač</w:t>
      </w:r>
      <w:r w:rsidRPr="003720B7">
        <w:rPr>
          <w:rFonts w:cstheme="minorHAnsi"/>
          <w:color w:val="000000"/>
          <w:szCs w:val="24"/>
        </w:rPr>
        <w:t xml:space="preserve"> je svaka fizička i pravna osoba, koja posrednim ili neposrednim djelovanjem, ili propuštanjem djelovanja uzrokuje onečišćivanje okoliša</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onečišćujuća tva</w:t>
      </w:r>
      <w:r w:rsidRPr="003720B7">
        <w:rPr>
          <w:rFonts w:cstheme="minorHAnsi"/>
          <w:iCs/>
          <w:color w:val="000000"/>
          <w:szCs w:val="24"/>
        </w:rPr>
        <w:t xml:space="preserve">r </w:t>
      </w:r>
      <w:r w:rsidRPr="003720B7">
        <w:rPr>
          <w:rFonts w:cstheme="minorHAnsi"/>
          <w:color w:val="000000"/>
          <w:szCs w:val="24"/>
        </w:rPr>
        <w:t>je tvar ili skupina tvari, koje zbog svojih svojstava, količine i unošenja u okoliš, odnosno u pojedine sastavnice okoliša, mogu štetno utjecati na zdravlje ljudi, biljni i/ili životinjski svijet, odnosno biološku i krajobraznu raznolikost</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 xml:space="preserve">opasna tvar </w:t>
      </w:r>
      <w:r w:rsidRPr="003720B7">
        <w:rPr>
          <w:rFonts w:cstheme="minorHAnsi"/>
          <w:color w:val="000000"/>
          <w:szCs w:val="24"/>
        </w:rPr>
        <w:t>je propisom određena tvar, mješavina ili pripravak, koji je u postrojenju prisutan kao sirovina, proizvod, nusproizvod ostatak ili među proizvod, uključujući i one tvari za koje se može pretpostaviti da mogu nastati u slučaju nesreće</w:t>
      </w:r>
    </w:p>
    <w:p w:rsidR="007D11C7" w:rsidRPr="003720B7" w:rsidRDefault="007D11C7" w:rsidP="003720B7">
      <w:pPr>
        <w:pStyle w:val="ListParagraph"/>
        <w:numPr>
          <w:ilvl w:val="0"/>
          <w:numId w:val="7"/>
        </w:numPr>
        <w:shd w:val="clear" w:color="auto" w:fill="FFFFFF"/>
        <w:spacing w:before="75" w:after="0" w:line="240" w:lineRule="auto"/>
        <w:ind w:right="75"/>
        <w:jc w:val="both"/>
        <w:rPr>
          <w:rFonts w:eastAsia="Times New Roman" w:cstheme="minorHAnsi"/>
          <w:szCs w:val="24"/>
          <w:lang w:eastAsia="hr-HR"/>
        </w:rPr>
      </w:pPr>
      <w:r w:rsidRPr="003720B7">
        <w:rPr>
          <w:rFonts w:cstheme="minorHAnsi"/>
          <w:i/>
          <w:spacing w:val="32"/>
          <w:szCs w:val="24"/>
        </w:rPr>
        <w:t>opasni otpad</w:t>
      </w:r>
      <w:r w:rsidRPr="003720B7">
        <w:rPr>
          <w:rFonts w:eastAsia="Times New Roman" w:cstheme="minorHAnsi"/>
          <w:szCs w:val="24"/>
          <w:lang w:eastAsia="hr-HR"/>
        </w:rPr>
        <w:t xml:space="preserve"> je otpad koji posjeduje jedno ili više opasnih svojstava određenih Dodatkom III. Zakona o održivom gospodarenja otpadom (Narodne novine br. 94/13)</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otpad</w:t>
      </w:r>
      <w:r w:rsidRPr="003720B7">
        <w:rPr>
          <w:rFonts w:cstheme="minorHAnsi"/>
          <w:szCs w:val="24"/>
        </w:rPr>
        <w:t xml:space="preserve"> je svaka tvar ili predmet koji posjednik odbacuje, namjerava ili mora odbaciti. Otpadom se smatra i svaki predmet i tvar čije su sakupljanje, prijevoz i obrada nužni u svrhu zaštite javnog interesa</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otpadna ambalaža</w:t>
      </w:r>
      <w:r w:rsidRPr="003720B7">
        <w:rPr>
          <w:rFonts w:cstheme="minorHAnsi"/>
          <w:szCs w:val="24"/>
        </w:rPr>
        <w:t xml:space="preserve"> je ambalaža koja nastaje nakon odvajanja proizvoda od ambalaže u koju je proizvod bio pakiran, a koju posjednik odbacuje ili predaje kao otpad</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otpadna ambalaža u sustavu povratne naknade</w:t>
      </w:r>
      <w:r w:rsidRPr="003720B7">
        <w:rPr>
          <w:rFonts w:cstheme="minorHAnsi"/>
          <w:szCs w:val="24"/>
        </w:rPr>
        <w:t xml:space="preserve"> je staklena, plastična (PET) i metalna (Al/Fe) jednokratna ambalaža za piće (osim one za mlijeko i tekuće mliječne proizvode) koja je volumena većeg od 0,20 l i koja na sebi ima oznaku sustava povratne naknade</w:t>
      </w:r>
    </w:p>
    <w:p w:rsidR="007D11C7" w:rsidRPr="003720B7" w:rsidRDefault="007D11C7" w:rsidP="003720B7">
      <w:pPr>
        <w:pStyle w:val="ListParagraph"/>
        <w:numPr>
          <w:ilvl w:val="0"/>
          <w:numId w:val="7"/>
        </w:numPr>
        <w:spacing w:after="0" w:line="240" w:lineRule="auto"/>
        <w:jc w:val="both"/>
        <w:rPr>
          <w:rFonts w:eastAsia="Times New Roman" w:cstheme="minorHAnsi"/>
          <w:szCs w:val="24"/>
          <w:lang w:eastAsia="hr-HR"/>
        </w:rPr>
      </w:pPr>
      <w:r w:rsidRPr="003720B7">
        <w:rPr>
          <w:rFonts w:cstheme="minorHAnsi"/>
          <w:i/>
          <w:spacing w:val="32"/>
          <w:szCs w:val="24"/>
        </w:rPr>
        <w:t>posjednik otpada</w:t>
      </w:r>
      <w:r w:rsidRPr="003720B7">
        <w:rPr>
          <w:rFonts w:eastAsia="Times New Roman" w:cstheme="minorHAnsi"/>
          <w:szCs w:val="24"/>
          <w:lang w:eastAsia="hr-HR"/>
        </w:rPr>
        <w:t xml:space="preserve"> je proizvođač otpada ili pravna i fizička osoba koja je u posjedu otpada</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povratna (višekratna) ambalaža</w:t>
      </w:r>
      <w:r w:rsidRPr="003720B7">
        <w:rPr>
          <w:rFonts w:cstheme="minorHAnsi"/>
          <w:szCs w:val="24"/>
        </w:rPr>
        <w:t xml:space="preserve"> je ambalaža koja se, nakon što se isprazni, ponovno uporabljuje u istu svrhu i čiji povrat i višekratnu uporabu osigurava proizvođač ili prodavatelj sustavom pologa (kaucije) ili na neki drugi način</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prebivalište</w:t>
      </w:r>
      <w:r w:rsidRPr="003720B7">
        <w:rPr>
          <w:rFonts w:cstheme="minorHAnsi"/>
          <w:szCs w:val="24"/>
        </w:rPr>
        <w:t xml:space="preserve"> je mjesto i adresa u Republici Hrvatskoj na kojoj se osoba trajno nastanila radi ostvarivanja svojih prava i obveza vezanih za životne interese kao što su obiteljski, profesionalni, ekonomski, socijalni, kulturni i drugi interesi</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primopredaja otpada</w:t>
      </w:r>
      <w:r w:rsidRPr="003720B7">
        <w:rPr>
          <w:rFonts w:cstheme="minorHAnsi"/>
          <w:szCs w:val="24"/>
        </w:rPr>
        <w:t xml:space="preserve"> je predaja otpada od strane korisnika javne usluge te preuzimanje tog otpada od strane Davatelja javne usluge</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problematični otpad</w:t>
      </w:r>
      <w:r w:rsidRPr="003720B7">
        <w:rPr>
          <w:rFonts w:cstheme="minorHAnsi"/>
          <w:szCs w:val="24"/>
        </w:rPr>
        <w:t xml:space="preserve"> je opasni otpad iz podgrupe 20 01 Kataloga otpada koji uobičajeno nastaje u kućanstvu te opasni otpad koji je po svojstvima, sastavu i količini usporediv s opasnim otpadom koji uobičajeno nastaje u kućanstvu</w:t>
      </w:r>
    </w:p>
    <w:p w:rsidR="007D11C7" w:rsidRPr="003720B7" w:rsidRDefault="007D11C7" w:rsidP="003720B7">
      <w:pPr>
        <w:pStyle w:val="t-9-8"/>
        <w:numPr>
          <w:ilvl w:val="0"/>
          <w:numId w:val="7"/>
        </w:numPr>
        <w:spacing w:before="0" w:beforeAutospacing="0" w:after="0" w:afterAutospacing="0"/>
        <w:jc w:val="both"/>
        <w:textAlignment w:val="baseline"/>
        <w:rPr>
          <w:rFonts w:asciiTheme="minorHAnsi" w:hAnsiTheme="minorHAnsi" w:cstheme="minorHAnsi"/>
          <w:color w:val="000000"/>
          <w:sz w:val="22"/>
        </w:rPr>
      </w:pPr>
      <w:r w:rsidRPr="003720B7">
        <w:rPr>
          <w:rFonts w:asciiTheme="minorHAnsi" w:eastAsiaTheme="minorHAnsi" w:hAnsiTheme="minorHAnsi" w:cstheme="minorHAnsi"/>
          <w:i/>
          <w:spacing w:val="32"/>
          <w:sz w:val="22"/>
          <w:lang w:eastAsia="en-US"/>
        </w:rPr>
        <w:t>proizvodni otpad</w:t>
      </w:r>
      <w:r w:rsidRPr="003720B7">
        <w:rPr>
          <w:rFonts w:asciiTheme="minorHAnsi" w:hAnsiTheme="minorHAnsi" w:cstheme="minorHAnsi"/>
          <w:color w:val="000000"/>
          <w:sz w:val="22"/>
        </w:rPr>
        <w:t xml:space="preserve"> je otpad koji nastaje u proizvodnom procesu u industriji, obrtu i drugim procesima, osim ostataka iz proizvodnog procesa koji se koriste u proizvodnom procesu istog proizvođača</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reciklabilni</w:t>
      </w:r>
      <w:r w:rsidRPr="003720B7">
        <w:rPr>
          <w:rFonts w:cstheme="minorHAnsi"/>
          <w:szCs w:val="24"/>
        </w:rPr>
        <w:t xml:space="preserve"> </w:t>
      </w:r>
      <w:r w:rsidRPr="003720B7">
        <w:rPr>
          <w:rFonts w:cstheme="minorHAnsi"/>
          <w:i/>
          <w:spacing w:val="32"/>
          <w:szCs w:val="24"/>
        </w:rPr>
        <w:t>komunalni otpad</w:t>
      </w:r>
      <w:r w:rsidRPr="003720B7">
        <w:rPr>
          <w:rFonts w:cstheme="minorHAnsi"/>
          <w:szCs w:val="24"/>
        </w:rPr>
        <w:t xml:space="preserve"> čine otpadna plastika, otpadni metal i otpadno staklo, a kad je to prikladno i druge vrste otpada koje su namijenjene recikliranju (npr. otpadni tekstil, otpadno drvo i sl.)</w:t>
      </w:r>
    </w:p>
    <w:p w:rsidR="007D11C7" w:rsidRPr="003720B7" w:rsidRDefault="007D11C7" w:rsidP="003720B7">
      <w:pPr>
        <w:pStyle w:val="t-9-8"/>
        <w:numPr>
          <w:ilvl w:val="0"/>
          <w:numId w:val="7"/>
        </w:numPr>
        <w:spacing w:before="0" w:beforeAutospacing="0" w:after="0" w:afterAutospacing="0"/>
        <w:jc w:val="both"/>
        <w:textAlignment w:val="baseline"/>
        <w:rPr>
          <w:rFonts w:asciiTheme="minorHAnsi" w:hAnsiTheme="minorHAnsi" w:cstheme="minorHAnsi"/>
          <w:color w:val="000000"/>
          <w:sz w:val="22"/>
        </w:rPr>
      </w:pPr>
      <w:r w:rsidRPr="003720B7">
        <w:rPr>
          <w:rFonts w:asciiTheme="minorHAnsi" w:eastAsiaTheme="minorHAnsi" w:hAnsiTheme="minorHAnsi" w:cstheme="minorHAnsi"/>
          <w:i/>
          <w:spacing w:val="32"/>
          <w:sz w:val="22"/>
          <w:lang w:eastAsia="en-US"/>
        </w:rPr>
        <w:t>reciklažno dvorište</w:t>
      </w:r>
      <w:r w:rsidRPr="003720B7">
        <w:rPr>
          <w:rFonts w:asciiTheme="minorHAnsi" w:hAnsiTheme="minorHAnsi" w:cstheme="minorHAnsi"/>
          <w:color w:val="000000"/>
          <w:sz w:val="22"/>
        </w:rPr>
        <w:t xml:space="preserve"> je nadzirani ograđeni prostor namijenjen odvojenom prikupljanju i privremenom skladištenju manjih količina posebnih vrsta otpada</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spremnik za sakupljanje otpada</w:t>
      </w:r>
      <w:r w:rsidRPr="003720B7">
        <w:rPr>
          <w:rFonts w:cstheme="minorHAnsi"/>
          <w:color w:val="000000"/>
          <w:szCs w:val="24"/>
        </w:rPr>
        <w:t xml:space="preserve"> može biti posuda (kontejner, kanta i sl.) i/ili vreća</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sustav sakupljanja komunalnog otpada</w:t>
      </w:r>
      <w:r w:rsidRPr="003720B7">
        <w:rPr>
          <w:rFonts w:cstheme="minorHAnsi"/>
          <w:szCs w:val="24"/>
        </w:rPr>
        <w:t xml:space="preserve"> je sustav kojeg čine javna usluga prikupljanja miješanog komunalnog otpada i biorazgradivog komunalnog otpada i usluga povezana s javnom uslugom</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lastRenderedPageBreak/>
        <w:t>ugovor o korištenju javne usluge</w:t>
      </w:r>
      <w:r w:rsidRPr="003720B7">
        <w:rPr>
          <w:rFonts w:cstheme="minorHAnsi"/>
          <w:szCs w:val="24"/>
        </w:rPr>
        <w:t xml:space="preserve"> (u daljnjem tekstu: Ugovor) je ugovor između Davatelja javne usluge i korisnika javne usluge kojim se uređuje pružanje i korištenje javne usluge</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ugovorna kazna</w:t>
      </w:r>
      <w:r w:rsidRPr="003720B7">
        <w:rPr>
          <w:rFonts w:cstheme="minorHAnsi"/>
          <w:szCs w:val="24"/>
        </w:rPr>
        <w:t xml:space="preserve"> je iznos određen Odlukom koji je dužan platiti korisnik javne usluge u slučaju kad je postupio protivno Ugovoru</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usluga povezana s javnom uslugom</w:t>
      </w:r>
      <w:r w:rsidRPr="003720B7">
        <w:rPr>
          <w:rFonts w:cstheme="minorHAnsi"/>
          <w:szCs w:val="24"/>
        </w:rPr>
        <w:t xml:space="preserve"> je odvojeno sakupljanje komunalnog otpada putem reciklažnog dvorišta, mobilnog reciklažnog dvorišta, spremnika na javnim površinama i kod korisnika javne usluge te odvojeno prikupljanje krupnog (glomaznog) komunalnog otpada</w:t>
      </w:r>
    </w:p>
    <w:p w:rsidR="007D11C7" w:rsidRPr="003720B7" w:rsidRDefault="007D11C7" w:rsidP="003720B7">
      <w:pPr>
        <w:pStyle w:val="ListParagraph"/>
        <w:numPr>
          <w:ilvl w:val="0"/>
          <w:numId w:val="7"/>
        </w:numPr>
        <w:spacing w:after="0" w:line="240" w:lineRule="auto"/>
        <w:jc w:val="both"/>
        <w:rPr>
          <w:rFonts w:cstheme="minorHAnsi"/>
          <w:szCs w:val="24"/>
        </w:rPr>
      </w:pPr>
      <w:r w:rsidRPr="003720B7">
        <w:rPr>
          <w:rFonts w:cstheme="minorHAnsi"/>
          <w:i/>
          <w:spacing w:val="32"/>
          <w:szCs w:val="24"/>
        </w:rPr>
        <w:t>zeleni otpad</w:t>
      </w:r>
      <w:r w:rsidRPr="003720B7">
        <w:rPr>
          <w:rFonts w:cstheme="minorHAnsi"/>
          <w:szCs w:val="24"/>
        </w:rPr>
        <w:t xml:space="preserve"> je biološki razgradivi otpad pod kojim se podrazumijeva trava, lišće, granje voćaka i ukrasnog bilja i ostali slični vrtni otpad nastao na okućnicama i u domaćinstvima koja se ne bave niti jednim oblikom komercijalne djelatnosti.</w:t>
      </w:r>
    </w:p>
    <w:p w:rsidR="00724BF9" w:rsidRPr="003720B7" w:rsidRDefault="007D11C7" w:rsidP="003720B7">
      <w:pPr>
        <w:pStyle w:val="ListParagraph"/>
        <w:widowControl w:val="0"/>
        <w:numPr>
          <w:ilvl w:val="0"/>
          <w:numId w:val="16"/>
        </w:numPr>
        <w:autoSpaceDE w:val="0"/>
        <w:autoSpaceDN w:val="0"/>
        <w:adjustRightInd w:val="0"/>
        <w:spacing w:before="120" w:after="0" w:line="240" w:lineRule="auto"/>
        <w:jc w:val="both"/>
        <w:rPr>
          <w:rFonts w:eastAsia="Times New Roman" w:cstheme="minorHAnsi"/>
          <w:szCs w:val="24"/>
          <w:lang w:eastAsia="hr-HR"/>
        </w:rPr>
      </w:pPr>
      <w:r w:rsidRPr="003720B7">
        <w:rPr>
          <w:rFonts w:eastAsia="Times New Roman" w:cstheme="minorHAnsi"/>
          <w:szCs w:val="24"/>
          <w:lang w:eastAsia="hr-HR"/>
        </w:rPr>
        <w:t>Izrazi koji se koriste u ovoj Odluci, a imaju rodno značenje odnose se jednako na muški i ženski rod.</w:t>
      </w:r>
    </w:p>
    <w:p w:rsidR="00724BF9" w:rsidRPr="003720B7" w:rsidRDefault="00724BF9" w:rsidP="003720B7">
      <w:pPr>
        <w:spacing w:after="0" w:line="240" w:lineRule="auto"/>
        <w:jc w:val="both"/>
        <w:rPr>
          <w:rFonts w:cstheme="minorHAnsi"/>
          <w:sz w:val="24"/>
          <w:szCs w:val="24"/>
        </w:rPr>
      </w:pPr>
    </w:p>
    <w:p w:rsidR="00437690" w:rsidRPr="003720B7" w:rsidRDefault="00437690" w:rsidP="003720B7">
      <w:pPr>
        <w:spacing w:after="0" w:line="240" w:lineRule="auto"/>
        <w:jc w:val="both"/>
        <w:rPr>
          <w:rFonts w:cstheme="minorHAnsi"/>
          <w:sz w:val="24"/>
          <w:szCs w:val="24"/>
        </w:rPr>
      </w:pPr>
    </w:p>
    <w:p w:rsidR="0061440C" w:rsidRPr="003720B7" w:rsidRDefault="0061440C" w:rsidP="003720B7">
      <w:pPr>
        <w:spacing w:after="0" w:line="240" w:lineRule="auto"/>
        <w:jc w:val="both"/>
        <w:rPr>
          <w:rFonts w:cstheme="minorHAnsi"/>
          <w:sz w:val="24"/>
          <w:szCs w:val="24"/>
        </w:rPr>
      </w:pPr>
    </w:p>
    <w:p w:rsidR="001B6E5F" w:rsidRPr="003720B7" w:rsidRDefault="0085308D" w:rsidP="003720B7">
      <w:pPr>
        <w:pStyle w:val="ListParagraph"/>
        <w:numPr>
          <w:ilvl w:val="0"/>
          <w:numId w:val="15"/>
        </w:numPr>
        <w:ind w:left="0" w:firstLine="360"/>
        <w:jc w:val="both"/>
        <w:rPr>
          <w:rFonts w:cstheme="minorHAnsi"/>
          <w:b/>
          <w:sz w:val="28"/>
          <w:szCs w:val="28"/>
        </w:rPr>
      </w:pPr>
      <w:r w:rsidRPr="003720B7">
        <w:rPr>
          <w:rFonts w:cstheme="minorHAnsi"/>
          <w:b/>
          <w:sz w:val="28"/>
          <w:szCs w:val="28"/>
        </w:rPr>
        <w:t>NAČIN PRUŽANJA JAVNE USLUGE PRIKUPLJANJA MIJEŠANOG KOMUNALNOG OTPADA I BIORAZGRADIVOG KOMUNALNOG OTPADA TE ODVOJENOG PRIKUPLJANJA OTPADNOG PAPIRA, METALA, STAKLA, PLASTIKE, TEKSTILA, PROBLEMATIČNOG OTPADA I KRUPNOG (GLOMAZNOG) OTPADA KAO I NAČIN GOSPODARENJA KOMUNALNIM OTPADOM U VEZI S OVOM JAVNOM USLUGOM</w:t>
      </w:r>
    </w:p>
    <w:p w:rsidR="000F1FA1" w:rsidRPr="003720B7" w:rsidRDefault="000F1FA1" w:rsidP="003720B7">
      <w:pPr>
        <w:pStyle w:val="ListParagraph"/>
        <w:jc w:val="both"/>
        <w:rPr>
          <w:rFonts w:cstheme="minorHAnsi"/>
          <w:b/>
          <w:sz w:val="24"/>
          <w:szCs w:val="24"/>
        </w:rPr>
      </w:pPr>
    </w:p>
    <w:p w:rsidR="00193DBD" w:rsidRPr="003720B7" w:rsidRDefault="001226B4" w:rsidP="003720B7">
      <w:pPr>
        <w:pStyle w:val="ListParagraph"/>
        <w:numPr>
          <w:ilvl w:val="1"/>
          <w:numId w:val="15"/>
        </w:numPr>
        <w:spacing w:after="0" w:line="240" w:lineRule="auto"/>
        <w:jc w:val="both"/>
        <w:rPr>
          <w:rFonts w:cstheme="minorHAnsi"/>
          <w:b/>
          <w:i/>
          <w:sz w:val="24"/>
          <w:szCs w:val="24"/>
        </w:rPr>
      </w:pPr>
      <w:r w:rsidRPr="003720B7">
        <w:rPr>
          <w:rFonts w:cstheme="minorHAnsi"/>
          <w:b/>
          <w:i/>
          <w:sz w:val="24"/>
          <w:szCs w:val="24"/>
        </w:rPr>
        <w:t>SADRŽAJ JAVNE USLUGE</w:t>
      </w:r>
    </w:p>
    <w:p w:rsidR="000F1FA1" w:rsidRPr="003720B7" w:rsidRDefault="000F1FA1" w:rsidP="003720B7">
      <w:pPr>
        <w:spacing w:after="0" w:line="240" w:lineRule="auto"/>
        <w:jc w:val="both"/>
        <w:rPr>
          <w:rFonts w:cstheme="minorHAnsi"/>
          <w:szCs w:val="24"/>
        </w:rPr>
      </w:pPr>
    </w:p>
    <w:p w:rsidR="00193DBD" w:rsidRPr="003720B7" w:rsidRDefault="00D2338B" w:rsidP="003720B7">
      <w:pPr>
        <w:pStyle w:val="ListParagraph"/>
        <w:numPr>
          <w:ilvl w:val="2"/>
          <w:numId w:val="15"/>
        </w:numPr>
        <w:spacing w:after="0" w:line="240" w:lineRule="auto"/>
        <w:jc w:val="both"/>
        <w:rPr>
          <w:rFonts w:cstheme="minorHAnsi"/>
          <w:szCs w:val="24"/>
        </w:rPr>
      </w:pPr>
      <w:r w:rsidRPr="003720B7">
        <w:rPr>
          <w:rFonts w:cstheme="minorHAnsi"/>
          <w:szCs w:val="24"/>
        </w:rPr>
        <w:t>KRITERIJ OBRAČUNA KOLIČINE OTPADA</w:t>
      </w:r>
      <w:r w:rsidR="00193DBD" w:rsidRPr="003720B7">
        <w:rPr>
          <w:rFonts w:cstheme="minorHAnsi"/>
          <w:vanish/>
          <w:szCs w:val="24"/>
        </w:rPr>
        <w:t>kriterij obračuna količine otpada</w:t>
      </w:r>
    </w:p>
    <w:p w:rsidR="00205A28" w:rsidRPr="003720B7" w:rsidRDefault="00205A28" w:rsidP="003720B7">
      <w:pPr>
        <w:spacing w:after="0" w:line="240" w:lineRule="auto"/>
        <w:jc w:val="both"/>
        <w:rPr>
          <w:rFonts w:cstheme="minorHAnsi"/>
        </w:rPr>
      </w:pPr>
    </w:p>
    <w:p w:rsidR="00E2066F" w:rsidRPr="003720B7" w:rsidRDefault="0077419F" w:rsidP="003720B7">
      <w:pPr>
        <w:spacing w:after="0" w:line="240" w:lineRule="auto"/>
        <w:jc w:val="both"/>
        <w:rPr>
          <w:rFonts w:cstheme="minorHAnsi"/>
        </w:rPr>
      </w:pPr>
      <w:r w:rsidRPr="003720B7">
        <w:rPr>
          <w:rFonts w:cstheme="minorHAnsi"/>
        </w:rPr>
        <w:t xml:space="preserve">Članak </w:t>
      </w:r>
      <w:r w:rsidR="0009131B" w:rsidRPr="003720B7">
        <w:rPr>
          <w:rFonts w:cstheme="minorHAnsi"/>
        </w:rPr>
        <w:t>12</w:t>
      </w:r>
      <w:r w:rsidRPr="003720B7">
        <w:rPr>
          <w:rFonts w:cstheme="minorHAnsi"/>
        </w:rPr>
        <w:t>.</w:t>
      </w:r>
    </w:p>
    <w:p w:rsidR="001259BE" w:rsidRPr="003720B7" w:rsidRDefault="001259BE" w:rsidP="003720B7">
      <w:pPr>
        <w:spacing w:after="0" w:line="240" w:lineRule="auto"/>
        <w:jc w:val="both"/>
        <w:rPr>
          <w:rFonts w:cstheme="minorHAnsi"/>
        </w:rPr>
      </w:pPr>
      <w:r w:rsidRPr="003720B7">
        <w:rPr>
          <w:rFonts w:cstheme="minorHAnsi"/>
        </w:rPr>
        <w:t xml:space="preserve">Izračun cijene javne usluge vrši se temeljem volumena </w:t>
      </w:r>
      <w:r w:rsidR="004916F7" w:rsidRPr="003720B7">
        <w:rPr>
          <w:rFonts w:cstheme="minorHAnsi"/>
        </w:rPr>
        <w:t>otpadomjera</w:t>
      </w:r>
      <w:r w:rsidR="00DB05B2" w:rsidRPr="003720B7">
        <w:rPr>
          <w:rFonts w:cstheme="minorHAnsi"/>
        </w:rPr>
        <w:t xml:space="preserve"> i broja korištenja </w:t>
      </w:r>
      <w:r w:rsidR="00D2338B" w:rsidRPr="003720B7">
        <w:rPr>
          <w:rFonts w:cstheme="minorHAnsi"/>
        </w:rPr>
        <w:t>otpadomjera u obračunskom razdoblju</w:t>
      </w:r>
      <w:r w:rsidR="003E5D64" w:rsidRPr="003720B7">
        <w:rPr>
          <w:rFonts w:cstheme="minorHAnsi"/>
        </w:rPr>
        <w:t xml:space="preserve">, iznimno, </w:t>
      </w:r>
      <w:r w:rsidRPr="003720B7">
        <w:rPr>
          <w:rFonts w:cstheme="minorHAnsi"/>
        </w:rPr>
        <w:t>ugovorenog spremnika i vol</w:t>
      </w:r>
      <w:r w:rsidR="003A7793" w:rsidRPr="003720B7">
        <w:rPr>
          <w:rFonts w:cstheme="minorHAnsi"/>
        </w:rPr>
        <w:t>umena i broja pražnjenja istoga</w:t>
      </w:r>
      <w:r w:rsidR="00D2338B" w:rsidRPr="003720B7">
        <w:rPr>
          <w:rFonts w:cstheme="minorHAnsi"/>
        </w:rPr>
        <w:t xml:space="preserve"> za korisnike koji samostalno koriste spremnik otpada</w:t>
      </w:r>
      <w:r w:rsidR="00337406" w:rsidRPr="003720B7">
        <w:rPr>
          <w:rFonts w:cstheme="minorHAnsi"/>
        </w:rPr>
        <w:t>,</w:t>
      </w:r>
      <w:r w:rsidR="003A7793" w:rsidRPr="003720B7">
        <w:rPr>
          <w:rFonts w:cstheme="minorHAnsi"/>
        </w:rPr>
        <w:t xml:space="preserve"> a na načelu </w:t>
      </w:r>
      <w:r w:rsidR="009060E1" w:rsidRPr="003720B7">
        <w:rPr>
          <w:rFonts w:cstheme="minorHAnsi"/>
        </w:rPr>
        <w:t>„</w:t>
      </w:r>
      <w:r w:rsidR="00BC01A0" w:rsidRPr="003720B7">
        <w:rPr>
          <w:rFonts w:cstheme="minorHAnsi"/>
        </w:rPr>
        <w:t>onečišćivač</w:t>
      </w:r>
      <w:r w:rsidR="003A7793" w:rsidRPr="003720B7">
        <w:rPr>
          <w:rFonts w:cstheme="minorHAnsi"/>
        </w:rPr>
        <w:t xml:space="preserve"> plaća</w:t>
      </w:r>
      <w:r w:rsidR="009060E1" w:rsidRPr="003720B7">
        <w:rPr>
          <w:rFonts w:cstheme="minorHAnsi"/>
        </w:rPr>
        <w:t>“</w:t>
      </w:r>
      <w:r w:rsidR="003A7793" w:rsidRPr="003720B7">
        <w:rPr>
          <w:rFonts w:cstheme="minorHAnsi"/>
        </w:rPr>
        <w:t xml:space="preserve">. </w:t>
      </w:r>
    </w:p>
    <w:p w:rsidR="00D2338B" w:rsidRPr="003720B7" w:rsidRDefault="00D2338B" w:rsidP="003720B7">
      <w:pPr>
        <w:spacing w:after="0" w:line="240" w:lineRule="auto"/>
        <w:jc w:val="both"/>
        <w:rPr>
          <w:rFonts w:cstheme="minorHAnsi"/>
        </w:rPr>
      </w:pPr>
    </w:p>
    <w:p w:rsidR="00D2338B" w:rsidRPr="003720B7" w:rsidRDefault="00D2338B" w:rsidP="003720B7">
      <w:pPr>
        <w:pStyle w:val="ListParagraph"/>
        <w:numPr>
          <w:ilvl w:val="2"/>
          <w:numId w:val="15"/>
        </w:numPr>
        <w:spacing w:after="0" w:line="240" w:lineRule="auto"/>
        <w:jc w:val="both"/>
        <w:rPr>
          <w:rFonts w:cstheme="minorHAnsi"/>
        </w:rPr>
      </w:pPr>
      <w:r w:rsidRPr="003720B7">
        <w:rPr>
          <w:rFonts w:cstheme="minorHAnsi"/>
        </w:rPr>
        <w:t>STANDARDNE VELIČINE I DRUGA BITNA SVOJSTVA SPREMNIKA ZA SAKUPLJANJE OTPADA</w:t>
      </w:r>
    </w:p>
    <w:p w:rsidR="00D2338B" w:rsidRPr="003720B7" w:rsidRDefault="00D2338B" w:rsidP="003720B7">
      <w:pPr>
        <w:spacing w:after="0" w:line="240" w:lineRule="auto"/>
        <w:jc w:val="both"/>
        <w:rPr>
          <w:rFonts w:cstheme="minorHAnsi"/>
        </w:rPr>
      </w:pPr>
    </w:p>
    <w:p w:rsidR="00D2338B" w:rsidRPr="003720B7" w:rsidRDefault="00D2338B" w:rsidP="003720B7">
      <w:pPr>
        <w:spacing w:after="0" w:line="240" w:lineRule="auto"/>
        <w:jc w:val="both"/>
        <w:rPr>
          <w:rFonts w:cstheme="minorHAnsi"/>
        </w:rPr>
      </w:pPr>
      <w:r w:rsidRPr="003720B7">
        <w:rPr>
          <w:rFonts w:cstheme="minorHAnsi"/>
        </w:rPr>
        <w:t>Članak 13.</w:t>
      </w:r>
    </w:p>
    <w:p w:rsidR="00D2338B" w:rsidRPr="003720B7" w:rsidRDefault="00D2338B" w:rsidP="003720B7">
      <w:pPr>
        <w:spacing w:after="0" w:line="240" w:lineRule="auto"/>
        <w:jc w:val="both"/>
        <w:rPr>
          <w:rFonts w:cstheme="minorHAnsi"/>
        </w:rPr>
      </w:pPr>
      <w:r w:rsidRPr="003720B7">
        <w:rPr>
          <w:rFonts w:cstheme="minorHAnsi"/>
        </w:rPr>
        <w:t>(2)Tipizirani/standardizirani spremnici za prikupljanje komunalnog otpad</w:t>
      </w:r>
      <w:r w:rsidR="003E5D64" w:rsidRPr="003720B7">
        <w:rPr>
          <w:rFonts w:cstheme="minorHAnsi"/>
        </w:rPr>
        <w:t xml:space="preserve">a </w:t>
      </w:r>
      <w:r w:rsidRPr="003720B7">
        <w:rPr>
          <w:rFonts w:cstheme="minorHAnsi"/>
        </w:rPr>
        <w:t>su plastični ili metalni spremnici volumena 60 litara, 80 litara, 120 litara, 240 litara i 1.100 litara</w:t>
      </w:r>
      <w:r w:rsidR="0036337B" w:rsidRPr="003720B7">
        <w:rPr>
          <w:rFonts w:cstheme="minorHAnsi"/>
        </w:rPr>
        <w:t xml:space="preserve"> i polu</w:t>
      </w:r>
      <w:r w:rsidRPr="003720B7">
        <w:rPr>
          <w:rFonts w:cstheme="minorHAnsi"/>
        </w:rPr>
        <w:t>podzemni spremnici volumena 3</w:t>
      </w:r>
      <w:r w:rsidR="001226B4" w:rsidRPr="003720B7">
        <w:rPr>
          <w:rFonts w:cstheme="minorHAnsi"/>
        </w:rPr>
        <w:t>.</w:t>
      </w:r>
      <w:r w:rsidRPr="003720B7">
        <w:rPr>
          <w:rFonts w:cstheme="minorHAnsi"/>
        </w:rPr>
        <w:t>000 litara i 5</w:t>
      </w:r>
      <w:r w:rsidR="001226B4" w:rsidRPr="003720B7">
        <w:rPr>
          <w:rFonts w:cstheme="minorHAnsi"/>
        </w:rPr>
        <w:t>.</w:t>
      </w:r>
      <w:r w:rsidRPr="003720B7">
        <w:rPr>
          <w:rFonts w:cstheme="minorHAnsi"/>
        </w:rPr>
        <w:t>000 litara</w:t>
      </w:r>
      <w:r w:rsidR="0053467D" w:rsidRPr="003720B7">
        <w:rPr>
          <w:rFonts w:cstheme="minorHAnsi"/>
        </w:rPr>
        <w:t xml:space="preserve"> (i drugi standardni volumeni)</w:t>
      </w:r>
      <w:r w:rsidRPr="003720B7">
        <w:rPr>
          <w:rFonts w:cstheme="minorHAnsi"/>
        </w:rPr>
        <w:t>.</w:t>
      </w:r>
    </w:p>
    <w:p w:rsidR="004F4403" w:rsidRPr="003720B7" w:rsidRDefault="004F4403" w:rsidP="003720B7">
      <w:pPr>
        <w:spacing w:after="0" w:line="240" w:lineRule="auto"/>
        <w:jc w:val="both"/>
        <w:rPr>
          <w:rFonts w:cstheme="minorHAnsi"/>
        </w:rPr>
      </w:pPr>
      <w:r w:rsidRPr="003720B7">
        <w:rPr>
          <w:rFonts w:cstheme="minorHAnsi"/>
        </w:rPr>
        <w:t>(1)Spremnik za odvojeno sakupljanje komunalnog otpada se mora nalaziti na području pružanja javne usluge određenom ovom Odlukom.</w:t>
      </w:r>
    </w:p>
    <w:p w:rsidR="009123DF" w:rsidRPr="003720B7" w:rsidRDefault="004F4403" w:rsidP="003720B7">
      <w:pPr>
        <w:spacing w:after="0" w:line="240" w:lineRule="auto"/>
        <w:jc w:val="both"/>
        <w:rPr>
          <w:rFonts w:cstheme="minorHAnsi"/>
        </w:rPr>
      </w:pPr>
      <w:r w:rsidRPr="003720B7">
        <w:rPr>
          <w:rFonts w:cstheme="minorHAnsi"/>
        </w:rPr>
        <w:t xml:space="preserve"> (2)Korisnici javne usluge  za odlaganje miješanog komunalnog otpada koriste</w:t>
      </w:r>
      <w:r w:rsidR="003E5D64" w:rsidRPr="003720B7">
        <w:rPr>
          <w:rFonts w:cstheme="minorHAnsi"/>
        </w:rPr>
        <w:t xml:space="preserve"> </w:t>
      </w:r>
      <w:r w:rsidRPr="003720B7">
        <w:rPr>
          <w:rFonts w:cstheme="minorHAnsi"/>
        </w:rPr>
        <w:t>zeleni polupodzemni spremnik na svom obračunskom mjestu</w:t>
      </w:r>
      <w:r w:rsidR="003E5D64" w:rsidRPr="003720B7">
        <w:rPr>
          <w:rFonts w:cstheme="minorHAnsi"/>
        </w:rPr>
        <w:t xml:space="preserve">, iznimno </w:t>
      </w:r>
      <w:r w:rsidR="009123DF" w:rsidRPr="003720B7">
        <w:rPr>
          <w:rFonts w:cstheme="minorHAnsi"/>
        </w:rPr>
        <w:t>individualne spremnike gdje ne postoji mogućnost korištenja polupodzemnih spremnika, volumena 60 litara, 120 litara i 1</w:t>
      </w:r>
      <w:r w:rsidR="001226B4" w:rsidRPr="003720B7">
        <w:rPr>
          <w:rFonts w:cstheme="minorHAnsi"/>
        </w:rPr>
        <w:t>.</w:t>
      </w:r>
      <w:r w:rsidR="009123DF" w:rsidRPr="003720B7">
        <w:rPr>
          <w:rFonts w:cstheme="minorHAnsi"/>
        </w:rPr>
        <w:t>100 litara</w:t>
      </w:r>
    </w:p>
    <w:p w:rsidR="00B41577" w:rsidRPr="003720B7" w:rsidRDefault="00B41577" w:rsidP="003720B7">
      <w:pPr>
        <w:spacing w:after="0" w:line="240" w:lineRule="auto"/>
        <w:jc w:val="both"/>
        <w:rPr>
          <w:rFonts w:cstheme="minorHAnsi"/>
        </w:rPr>
      </w:pPr>
    </w:p>
    <w:p w:rsidR="00B41577" w:rsidRPr="003720B7" w:rsidRDefault="00B41577" w:rsidP="003720B7">
      <w:pPr>
        <w:pStyle w:val="ListParagraph"/>
        <w:numPr>
          <w:ilvl w:val="2"/>
          <w:numId w:val="15"/>
        </w:numPr>
        <w:spacing w:after="0" w:line="240" w:lineRule="auto"/>
        <w:jc w:val="both"/>
        <w:rPr>
          <w:rFonts w:cstheme="minorHAnsi"/>
        </w:rPr>
      </w:pPr>
      <w:r w:rsidRPr="003720B7">
        <w:rPr>
          <w:rFonts w:cstheme="minorHAnsi"/>
          <w:caps/>
        </w:rPr>
        <w:t>najmanja učestalost odvoza</w:t>
      </w:r>
    </w:p>
    <w:p w:rsidR="00B41577" w:rsidRPr="003720B7" w:rsidRDefault="00B41577" w:rsidP="003720B7">
      <w:pPr>
        <w:spacing w:after="0" w:line="240" w:lineRule="auto"/>
        <w:jc w:val="both"/>
        <w:rPr>
          <w:rFonts w:cstheme="minorHAnsi"/>
        </w:rPr>
      </w:pPr>
    </w:p>
    <w:p w:rsidR="00B41577" w:rsidRPr="003720B7" w:rsidRDefault="00B41577" w:rsidP="003720B7">
      <w:pPr>
        <w:spacing w:after="0" w:line="240" w:lineRule="auto"/>
        <w:jc w:val="both"/>
        <w:rPr>
          <w:rFonts w:cstheme="minorHAnsi"/>
        </w:rPr>
      </w:pPr>
      <w:r w:rsidRPr="003720B7">
        <w:rPr>
          <w:rFonts w:cstheme="minorHAnsi"/>
        </w:rPr>
        <w:t>Članak 14.</w:t>
      </w:r>
    </w:p>
    <w:p w:rsidR="00B41577" w:rsidRPr="003720B7" w:rsidRDefault="009123DF" w:rsidP="003720B7">
      <w:pPr>
        <w:spacing w:after="0" w:line="240" w:lineRule="auto"/>
        <w:jc w:val="both"/>
        <w:rPr>
          <w:rFonts w:cstheme="minorHAnsi"/>
        </w:rPr>
      </w:pPr>
      <w:r w:rsidRPr="003720B7">
        <w:rPr>
          <w:rFonts w:cstheme="minorHAnsi"/>
        </w:rPr>
        <w:t>(1)</w:t>
      </w:r>
      <w:r w:rsidR="00B41577" w:rsidRPr="003720B7">
        <w:rPr>
          <w:rFonts w:cstheme="minorHAnsi"/>
        </w:rPr>
        <w:t>Broj planiranih odvoza otpada  mora se odrediti u skladu sa sljedećom minimalnom učestalošću:</w:t>
      </w:r>
    </w:p>
    <w:p w:rsidR="00B41577" w:rsidRPr="003720B7" w:rsidRDefault="00B41577" w:rsidP="003720B7">
      <w:pPr>
        <w:pStyle w:val="ListParagraph"/>
        <w:numPr>
          <w:ilvl w:val="0"/>
          <w:numId w:val="9"/>
        </w:numPr>
        <w:spacing w:after="0" w:line="240" w:lineRule="auto"/>
        <w:jc w:val="both"/>
        <w:rPr>
          <w:rFonts w:cstheme="minorHAnsi"/>
        </w:rPr>
      </w:pPr>
      <w:r w:rsidRPr="003720B7">
        <w:rPr>
          <w:rFonts w:cstheme="minorHAnsi"/>
        </w:rPr>
        <w:t>najmanje jednom u dva tjedna za miješani komunalni otpad.</w:t>
      </w:r>
    </w:p>
    <w:p w:rsidR="00B41577" w:rsidRPr="003720B7" w:rsidRDefault="00B41577" w:rsidP="003720B7">
      <w:pPr>
        <w:numPr>
          <w:ilvl w:val="0"/>
          <w:numId w:val="9"/>
        </w:numPr>
        <w:spacing w:after="0" w:line="240" w:lineRule="auto"/>
        <w:contextualSpacing/>
        <w:jc w:val="both"/>
        <w:rPr>
          <w:rFonts w:cstheme="minorHAnsi"/>
        </w:rPr>
      </w:pPr>
      <w:r w:rsidRPr="003720B7">
        <w:rPr>
          <w:rFonts w:cstheme="minorHAnsi"/>
        </w:rPr>
        <w:t>najmanje jednom mjesečno za otpadni papir i karton iz biorazgradivog komunalnog otpada</w:t>
      </w:r>
      <w:r w:rsidR="009123DF" w:rsidRPr="003720B7">
        <w:rPr>
          <w:rFonts w:cstheme="minorHAnsi"/>
        </w:rPr>
        <w:t>.</w:t>
      </w:r>
    </w:p>
    <w:p w:rsidR="00B41577" w:rsidRPr="003720B7" w:rsidRDefault="009123DF" w:rsidP="003720B7">
      <w:pPr>
        <w:spacing w:after="0" w:line="240" w:lineRule="auto"/>
        <w:contextualSpacing/>
        <w:jc w:val="both"/>
        <w:rPr>
          <w:rFonts w:cstheme="minorHAnsi"/>
        </w:rPr>
      </w:pPr>
      <w:r w:rsidRPr="003720B7">
        <w:rPr>
          <w:rFonts w:cstheme="minorHAnsi"/>
        </w:rPr>
        <w:t>(2)Stavak 1. ovog članka primjenjuje se samo za korisnike koji nisu u mogućnosti, zbog lokacije nekretnine, koristiti polupodzemne spremnike.</w:t>
      </w:r>
    </w:p>
    <w:p w:rsidR="00B41577" w:rsidRPr="003720B7" w:rsidRDefault="00B41577" w:rsidP="003720B7">
      <w:pPr>
        <w:pStyle w:val="Default"/>
        <w:jc w:val="both"/>
        <w:rPr>
          <w:rFonts w:asciiTheme="minorHAnsi" w:hAnsiTheme="minorHAnsi" w:cstheme="minorHAnsi"/>
        </w:rPr>
      </w:pPr>
      <w:r w:rsidRPr="003720B7">
        <w:rPr>
          <w:rFonts w:asciiTheme="minorHAnsi" w:hAnsiTheme="minorHAnsi" w:cstheme="minorHAnsi"/>
        </w:rPr>
        <w:t xml:space="preserve"> </w:t>
      </w:r>
    </w:p>
    <w:p w:rsidR="00B41577" w:rsidRPr="003720B7" w:rsidRDefault="00B41577" w:rsidP="003720B7">
      <w:pPr>
        <w:pStyle w:val="Default"/>
        <w:numPr>
          <w:ilvl w:val="2"/>
          <w:numId w:val="15"/>
        </w:numPr>
        <w:jc w:val="both"/>
        <w:rPr>
          <w:rFonts w:asciiTheme="minorHAnsi" w:hAnsiTheme="minorHAnsi" w:cstheme="minorHAnsi"/>
          <w:caps/>
          <w:sz w:val="23"/>
          <w:szCs w:val="23"/>
        </w:rPr>
      </w:pPr>
      <w:r w:rsidRPr="003720B7">
        <w:rPr>
          <w:rFonts w:asciiTheme="minorHAnsi" w:hAnsiTheme="minorHAnsi" w:cstheme="minorHAnsi"/>
          <w:caps/>
          <w:sz w:val="23"/>
          <w:szCs w:val="23"/>
        </w:rPr>
        <w:t xml:space="preserve">obračunska razdoblja kroz kalendarsku godinu </w:t>
      </w:r>
    </w:p>
    <w:p w:rsidR="00853D8A" w:rsidRPr="003720B7" w:rsidRDefault="00853D8A" w:rsidP="003720B7">
      <w:pPr>
        <w:pStyle w:val="Default"/>
        <w:jc w:val="both"/>
        <w:rPr>
          <w:rFonts w:asciiTheme="minorHAnsi" w:hAnsiTheme="minorHAnsi" w:cstheme="minorHAnsi"/>
          <w:caps/>
          <w:sz w:val="23"/>
          <w:szCs w:val="23"/>
        </w:rPr>
      </w:pPr>
    </w:p>
    <w:p w:rsidR="00D2338B" w:rsidRPr="003720B7" w:rsidRDefault="00853D8A" w:rsidP="003720B7">
      <w:pPr>
        <w:spacing w:after="0" w:line="240" w:lineRule="auto"/>
        <w:jc w:val="both"/>
        <w:rPr>
          <w:rFonts w:cstheme="minorHAnsi"/>
        </w:rPr>
      </w:pPr>
      <w:r w:rsidRPr="003720B7">
        <w:rPr>
          <w:rFonts w:cstheme="minorHAnsi"/>
        </w:rPr>
        <w:lastRenderedPageBreak/>
        <w:t>Članak 15.</w:t>
      </w:r>
    </w:p>
    <w:p w:rsidR="00853D8A" w:rsidRPr="003720B7" w:rsidRDefault="00853D8A" w:rsidP="003720B7">
      <w:pPr>
        <w:spacing w:after="0" w:line="240" w:lineRule="auto"/>
        <w:jc w:val="both"/>
        <w:rPr>
          <w:rFonts w:cstheme="minorHAnsi"/>
        </w:rPr>
      </w:pPr>
      <w:r w:rsidRPr="003720B7">
        <w:rPr>
          <w:rFonts w:cstheme="minorHAnsi"/>
        </w:rPr>
        <w:t>Obračunsko razdoblje je mjesec dana, račun se izdaje sa zadnjim danom u mjesecu za protekli mjesec sa rokom plaćanja 15 dana.</w:t>
      </w:r>
    </w:p>
    <w:p w:rsidR="00237E5C" w:rsidRPr="003720B7" w:rsidRDefault="00237E5C" w:rsidP="003720B7">
      <w:pPr>
        <w:spacing w:after="0" w:line="240" w:lineRule="auto"/>
        <w:jc w:val="both"/>
        <w:rPr>
          <w:rFonts w:cstheme="minorHAnsi"/>
        </w:rPr>
      </w:pPr>
    </w:p>
    <w:p w:rsidR="00853D8A" w:rsidRPr="003720B7" w:rsidRDefault="00853D8A" w:rsidP="003720B7">
      <w:pPr>
        <w:pStyle w:val="ListParagraph"/>
        <w:numPr>
          <w:ilvl w:val="2"/>
          <w:numId w:val="15"/>
        </w:numPr>
        <w:spacing w:after="0" w:line="240" w:lineRule="auto"/>
        <w:jc w:val="both"/>
        <w:rPr>
          <w:rFonts w:cstheme="minorHAnsi"/>
        </w:rPr>
      </w:pPr>
      <w:r w:rsidRPr="003720B7">
        <w:rPr>
          <w:rFonts w:cstheme="minorHAnsi"/>
          <w:caps/>
        </w:rPr>
        <w:t>područje pružanja javne usluge</w:t>
      </w:r>
    </w:p>
    <w:p w:rsidR="00853D8A" w:rsidRPr="003720B7" w:rsidRDefault="00853D8A" w:rsidP="003720B7">
      <w:pPr>
        <w:spacing w:after="0" w:line="240" w:lineRule="auto"/>
        <w:jc w:val="both"/>
        <w:rPr>
          <w:rFonts w:cstheme="minorHAnsi"/>
        </w:rPr>
      </w:pPr>
    </w:p>
    <w:p w:rsidR="0077419F" w:rsidRPr="003720B7" w:rsidRDefault="00853D8A" w:rsidP="003720B7">
      <w:pPr>
        <w:spacing w:after="0" w:line="240" w:lineRule="auto"/>
        <w:jc w:val="both"/>
        <w:rPr>
          <w:rFonts w:cstheme="minorHAnsi"/>
        </w:rPr>
      </w:pPr>
      <w:r w:rsidRPr="003720B7">
        <w:rPr>
          <w:rFonts w:cstheme="minorHAnsi"/>
        </w:rPr>
        <w:t>Članak 16</w:t>
      </w:r>
      <w:r w:rsidR="001259BE" w:rsidRPr="003720B7">
        <w:rPr>
          <w:rFonts w:cstheme="minorHAnsi"/>
        </w:rPr>
        <w:t>.</w:t>
      </w:r>
    </w:p>
    <w:p w:rsidR="00E2066F" w:rsidRPr="003720B7" w:rsidRDefault="00F957FA" w:rsidP="003720B7">
      <w:pPr>
        <w:spacing w:after="0" w:line="240" w:lineRule="auto"/>
        <w:jc w:val="both"/>
        <w:rPr>
          <w:rFonts w:cstheme="minorHAnsi"/>
        </w:rPr>
      </w:pPr>
      <w:r w:rsidRPr="003720B7">
        <w:rPr>
          <w:rFonts w:cstheme="minorHAnsi"/>
        </w:rPr>
        <w:t xml:space="preserve">(4)Javna usluga, usluga u vezi sa javnom uslugom i usluga na zahtjev korisnika usluge se pružaju na području Grada </w:t>
      </w:r>
      <w:r w:rsidR="00B36E74" w:rsidRPr="003720B7">
        <w:rPr>
          <w:rFonts w:cstheme="minorHAnsi"/>
        </w:rPr>
        <w:t>Cresa</w:t>
      </w:r>
      <w:r w:rsidRPr="003720B7">
        <w:rPr>
          <w:rFonts w:cstheme="minorHAnsi"/>
        </w:rPr>
        <w:t>.</w:t>
      </w:r>
    </w:p>
    <w:p w:rsidR="00F957FA" w:rsidRPr="003720B7" w:rsidRDefault="00F957FA" w:rsidP="003720B7">
      <w:pPr>
        <w:spacing w:after="0" w:line="240" w:lineRule="auto"/>
        <w:jc w:val="both"/>
        <w:rPr>
          <w:rFonts w:cstheme="minorHAnsi"/>
        </w:rPr>
      </w:pPr>
    </w:p>
    <w:p w:rsidR="00F957FA" w:rsidRPr="003720B7" w:rsidRDefault="00F957FA" w:rsidP="003720B7">
      <w:pPr>
        <w:pStyle w:val="ListParagraph"/>
        <w:numPr>
          <w:ilvl w:val="2"/>
          <w:numId w:val="15"/>
        </w:numPr>
        <w:spacing w:after="0" w:line="240" w:lineRule="auto"/>
        <w:jc w:val="both"/>
        <w:rPr>
          <w:rFonts w:cstheme="minorHAnsi"/>
          <w:szCs w:val="24"/>
        </w:rPr>
      </w:pPr>
      <w:r w:rsidRPr="003720B7">
        <w:rPr>
          <w:rFonts w:cstheme="minorHAnsi"/>
          <w:caps/>
          <w:szCs w:val="24"/>
        </w:rPr>
        <w:t>opći uvjet</w:t>
      </w:r>
      <w:r w:rsidR="001226B4" w:rsidRPr="003720B7">
        <w:rPr>
          <w:rFonts w:cstheme="minorHAnsi"/>
          <w:caps/>
          <w:szCs w:val="24"/>
        </w:rPr>
        <w:t>I</w:t>
      </w:r>
      <w:r w:rsidRPr="003720B7">
        <w:rPr>
          <w:rFonts w:cstheme="minorHAnsi"/>
          <w:caps/>
          <w:szCs w:val="24"/>
        </w:rPr>
        <w:t xml:space="preserve"> ugovora s korisnicima</w:t>
      </w:r>
    </w:p>
    <w:p w:rsidR="00F957FA" w:rsidRPr="003720B7" w:rsidRDefault="00F957FA" w:rsidP="003720B7">
      <w:pPr>
        <w:spacing w:after="0" w:line="240" w:lineRule="auto"/>
        <w:jc w:val="both"/>
        <w:rPr>
          <w:rFonts w:cstheme="minorHAnsi"/>
        </w:rPr>
      </w:pPr>
    </w:p>
    <w:p w:rsidR="00132754" w:rsidRPr="003720B7" w:rsidRDefault="00132754" w:rsidP="003720B7">
      <w:pPr>
        <w:pStyle w:val="ListParagraph"/>
        <w:numPr>
          <w:ilvl w:val="3"/>
          <w:numId w:val="15"/>
        </w:numPr>
        <w:spacing w:after="0" w:line="240" w:lineRule="auto"/>
        <w:jc w:val="both"/>
        <w:rPr>
          <w:rFonts w:cstheme="minorHAnsi"/>
          <w:b/>
          <w:i/>
          <w:szCs w:val="28"/>
        </w:rPr>
      </w:pPr>
      <w:r w:rsidRPr="003720B7">
        <w:rPr>
          <w:rFonts w:cstheme="minorHAnsi"/>
          <w:i/>
          <w:szCs w:val="28"/>
        </w:rPr>
        <w:t>Obveze Davatelja javne usluge</w:t>
      </w:r>
    </w:p>
    <w:p w:rsidR="00132754" w:rsidRPr="003720B7" w:rsidRDefault="00132754" w:rsidP="003720B7">
      <w:pPr>
        <w:spacing w:before="240" w:after="120" w:line="240" w:lineRule="auto"/>
        <w:jc w:val="both"/>
        <w:rPr>
          <w:rFonts w:cstheme="minorHAnsi"/>
          <w:szCs w:val="24"/>
        </w:rPr>
      </w:pPr>
      <w:r w:rsidRPr="003720B7">
        <w:rPr>
          <w:rFonts w:cstheme="minorHAnsi"/>
          <w:szCs w:val="24"/>
        </w:rPr>
        <w:t>Članak 17.</w:t>
      </w:r>
    </w:p>
    <w:p w:rsidR="00132754" w:rsidRPr="003720B7" w:rsidRDefault="00132754" w:rsidP="003720B7">
      <w:pPr>
        <w:numPr>
          <w:ilvl w:val="0"/>
          <w:numId w:val="21"/>
        </w:numPr>
        <w:spacing w:after="0" w:line="240" w:lineRule="auto"/>
        <w:contextualSpacing/>
        <w:jc w:val="both"/>
        <w:rPr>
          <w:rFonts w:cstheme="minorHAnsi"/>
          <w:szCs w:val="24"/>
        </w:rPr>
      </w:pPr>
      <w:r w:rsidRPr="003720B7">
        <w:rPr>
          <w:rFonts w:cstheme="minorHAnsi"/>
          <w:szCs w:val="24"/>
        </w:rPr>
        <w:t>Davatelj javne usluge i davatelj usluge povezane s javnom uslugom je dužan:</w:t>
      </w:r>
    </w:p>
    <w:p w:rsidR="00132754" w:rsidRPr="003720B7" w:rsidRDefault="00132754" w:rsidP="003720B7">
      <w:pPr>
        <w:numPr>
          <w:ilvl w:val="6"/>
          <w:numId w:val="20"/>
        </w:numPr>
        <w:spacing w:after="0" w:line="240" w:lineRule="auto"/>
        <w:ind w:left="567" w:hanging="218"/>
        <w:contextualSpacing/>
        <w:jc w:val="both"/>
        <w:rPr>
          <w:rFonts w:cstheme="minorHAnsi"/>
          <w:szCs w:val="24"/>
        </w:rPr>
      </w:pPr>
      <w:r w:rsidRPr="003720B7">
        <w:rPr>
          <w:rFonts w:cstheme="minorHAnsi"/>
          <w:szCs w:val="24"/>
        </w:rPr>
        <w:t>osigurati korisniku javne usluge kategorije 1. i 2.  spremnik za primopredaju miješanog komunalnog otpada, odnosno spremnik/ vrećicu za primopredaju biorazgradivog komunalnog otpada i reciklabilnog komunalnog otpada</w:t>
      </w:r>
    </w:p>
    <w:p w:rsidR="00132754" w:rsidRPr="003720B7" w:rsidRDefault="00132754" w:rsidP="003720B7">
      <w:pPr>
        <w:numPr>
          <w:ilvl w:val="6"/>
          <w:numId w:val="20"/>
        </w:numPr>
        <w:spacing w:after="0" w:line="240" w:lineRule="auto"/>
        <w:ind w:left="567" w:hanging="218"/>
        <w:contextualSpacing/>
        <w:jc w:val="both"/>
        <w:rPr>
          <w:rFonts w:cstheme="minorHAnsi"/>
          <w:szCs w:val="24"/>
        </w:rPr>
      </w:pPr>
      <w:r w:rsidRPr="003720B7">
        <w:rPr>
          <w:rFonts w:cstheme="minorHAnsi"/>
          <w:szCs w:val="24"/>
        </w:rPr>
        <w:t>osigurati korisniku javne usluge kategorije 3. spremnik za primopredaju miješanog komunalnog otpada i</w:t>
      </w:r>
      <w:r w:rsidR="009123DF" w:rsidRPr="003720B7">
        <w:rPr>
          <w:rFonts w:cstheme="minorHAnsi"/>
          <w:szCs w:val="24"/>
        </w:rPr>
        <w:t xml:space="preserve"> </w:t>
      </w:r>
      <w:r w:rsidRPr="003720B7">
        <w:rPr>
          <w:rFonts w:cstheme="minorHAnsi"/>
          <w:szCs w:val="24"/>
        </w:rPr>
        <w:t>spremnik/ vrećicu za primopredaju reciklabilnog  otpada</w:t>
      </w:r>
    </w:p>
    <w:p w:rsidR="00132754" w:rsidRPr="003720B7" w:rsidRDefault="00132754" w:rsidP="003720B7">
      <w:pPr>
        <w:numPr>
          <w:ilvl w:val="6"/>
          <w:numId w:val="20"/>
        </w:numPr>
        <w:spacing w:after="0" w:line="240" w:lineRule="auto"/>
        <w:ind w:left="567" w:hanging="218"/>
        <w:contextualSpacing/>
        <w:jc w:val="both"/>
        <w:rPr>
          <w:rFonts w:cstheme="minorHAnsi"/>
          <w:szCs w:val="24"/>
        </w:rPr>
      </w:pPr>
      <w:r w:rsidRPr="003720B7">
        <w:rPr>
          <w:rFonts w:cstheme="minorHAnsi"/>
          <w:szCs w:val="24"/>
        </w:rPr>
        <w:t>osigurati korisnicima javne usluge čije je obračunsko mjesto opremljeno polupodzemnim spremnicima, karticu za otvaranje spremnika</w:t>
      </w:r>
    </w:p>
    <w:p w:rsidR="00132754" w:rsidRPr="003720B7" w:rsidRDefault="00132754" w:rsidP="003720B7">
      <w:pPr>
        <w:numPr>
          <w:ilvl w:val="6"/>
          <w:numId w:val="20"/>
        </w:numPr>
        <w:spacing w:after="0" w:line="240" w:lineRule="auto"/>
        <w:ind w:left="567" w:hanging="218"/>
        <w:contextualSpacing/>
        <w:jc w:val="both"/>
        <w:rPr>
          <w:rFonts w:cstheme="minorHAnsi"/>
          <w:szCs w:val="24"/>
        </w:rPr>
      </w:pPr>
      <w:r w:rsidRPr="003720B7">
        <w:rPr>
          <w:rFonts w:cstheme="minorHAnsi"/>
          <w:szCs w:val="24"/>
        </w:rPr>
        <w:t>označiti spremnik/ vrećicu</w:t>
      </w:r>
      <w:r w:rsidR="009123DF" w:rsidRPr="003720B7">
        <w:rPr>
          <w:rFonts w:cstheme="minorHAnsi"/>
          <w:szCs w:val="24"/>
        </w:rPr>
        <w:t xml:space="preserve"> minimalno</w:t>
      </w:r>
      <w:r w:rsidRPr="003720B7">
        <w:rPr>
          <w:rFonts w:cstheme="minorHAnsi"/>
          <w:szCs w:val="24"/>
        </w:rPr>
        <w:t xml:space="preserve"> </w:t>
      </w:r>
      <w:r w:rsidR="009123DF" w:rsidRPr="003720B7">
        <w:rPr>
          <w:rFonts w:cstheme="minorHAnsi"/>
          <w:szCs w:val="24"/>
        </w:rPr>
        <w:t>logom Davatelja javne usluge</w:t>
      </w:r>
    </w:p>
    <w:p w:rsidR="00132754" w:rsidRPr="003720B7" w:rsidRDefault="00132754" w:rsidP="003720B7">
      <w:pPr>
        <w:numPr>
          <w:ilvl w:val="6"/>
          <w:numId w:val="20"/>
        </w:numPr>
        <w:spacing w:after="0" w:line="240" w:lineRule="auto"/>
        <w:ind w:left="567" w:hanging="218"/>
        <w:contextualSpacing/>
        <w:jc w:val="both"/>
        <w:rPr>
          <w:rFonts w:cstheme="minorHAnsi"/>
          <w:szCs w:val="24"/>
        </w:rPr>
      </w:pPr>
      <w:r w:rsidRPr="003720B7">
        <w:rPr>
          <w:rFonts w:cstheme="minorHAnsi"/>
          <w:szCs w:val="24"/>
        </w:rPr>
        <w:t>dostaviti korisniku usluge Obavijest</w:t>
      </w:r>
    </w:p>
    <w:p w:rsidR="00132754" w:rsidRPr="003720B7" w:rsidRDefault="00132754" w:rsidP="003720B7">
      <w:pPr>
        <w:numPr>
          <w:ilvl w:val="6"/>
          <w:numId w:val="20"/>
        </w:numPr>
        <w:spacing w:after="0" w:line="240" w:lineRule="auto"/>
        <w:ind w:left="567" w:hanging="218"/>
        <w:contextualSpacing/>
        <w:jc w:val="both"/>
        <w:rPr>
          <w:rFonts w:cstheme="minorHAnsi"/>
          <w:szCs w:val="24"/>
        </w:rPr>
      </w:pPr>
      <w:r w:rsidRPr="003720B7">
        <w:rPr>
          <w:rFonts w:cstheme="minorHAnsi"/>
          <w:szCs w:val="24"/>
        </w:rPr>
        <w:t>preuzeti sadržaj spremnika/ vrećice od korisnika usluge</w:t>
      </w:r>
    </w:p>
    <w:p w:rsidR="00132754" w:rsidRPr="003720B7" w:rsidRDefault="00132754" w:rsidP="003720B7">
      <w:pPr>
        <w:numPr>
          <w:ilvl w:val="6"/>
          <w:numId w:val="20"/>
        </w:numPr>
        <w:spacing w:after="0" w:line="240" w:lineRule="auto"/>
        <w:ind w:left="567" w:hanging="218"/>
        <w:contextualSpacing/>
        <w:jc w:val="both"/>
        <w:rPr>
          <w:rFonts w:cstheme="minorHAnsi"/>
          <w:szCs w:val="24"/>
        </w:rPr>
      </w:pPr>
      <w:r w:rsidRPr="003720B7">
        <w:rPr>
          <w:rFonts w:cstheme="minorHAnsi"/>
          <w:szCs w:val="24"/>
        </w:rPr>
        <w:t>odgovarati za sigurnost, redovitost i kvalitetu javne usluge i usluge povezane s javnom uslugom</w:t>
      </w:r>
    </w:p>
    <w:p w:rsidR="00132754" w:rsidRPr="003720B7" w:rsidRDefault="00132754" w:rsidP="003720B7">
      <w:pPr>
        <w:numPr>
          <w:ilvl w:val="6"/>
          <w:numId w:val="20"/>
        </w:numPr>
        <w:spacing w:after="0" w:line="240" w:lineRule="auto"/>
        <w:ind w:left="567" w:hanging="218"/>
        <w:contextualSpacing/>
        <w:jc w:val="both"/>
        <w:rPr>
          <w:rFonts w:cstheme="minorHAnsi"/>
          <w:szCs w:val="24"/>
        </w:rPr>
      </w:pPr>
      <w:r w:rsidRPr="003720B7">
        <w:rPr>
          <w:rFonts w:cstheme="minorHAnsi"/>
          <w:szCs w:val="24"/>
        </w:rPr>
        <w:t>osigurati provjeru da otpad sadržan u spremniku/vrećici prilikom primopredaje odgovara vrsti otpada čija se primopredaja obavlja,</w:t>
      </w:r>
    </w:p>
    <w:p w:rsidR="00132754" w:rsidRPr="003720B7" w:rsidRDefault="00132754" w:rsidP="003720B7">
      <w:pPr>
        <w:numPr>
          <w:ilvl w:val="6"/>
          <w:numId w:val="20"/>
        </w:numPr>
        <w:spacing w:after="0" w:line="240" w:lineRule="auto"/>
        <w:ind w:left="567" w:hanging="218"/>
        <w:contextualSpacing/>
        <w:jc w:val="both"/>
        <w:rPr>
          <w:rFonts w:cstheme="minorHAnsi"/>
          <w:szCs w:val="24"/>
        </w:rPr>
      </w:pPr>
      <w:r w:rsidRPr="003720B7">
        <w:rPr>
          <w:rFonts w:cstheme="minorHAnsi"/>
          <w:szCs w:val="24"/>
        </w:rPr>
        <w:t>osigurati provjeru podataka navedenih u Izjavi</w:t>
      </w:r>
    </w:p>
    <w:p w:rsidR="00132754" w:rsidRPr="003720B7" w:rsidRDefault="00132754" w:rsidP="003720B7">
      <w:pPr>
        <w:numPr>
          <w:ilvl w:val="0"/>
          <w:numId w:val="21"/>
        </w:numPr>
        <w:spacing w:after="0" w:line="240" w:lineRule="auto"/>
        <w:contextualSpacing/>
        <w:jc w:val="both"/>
        <w:rPr>
          <w:rFonts w:cstheme="minorHAnsi"/>
          <w:szCs w:val="24"/>
        </w:rPr>
      </w:pPr>
      <w:r w:rsidRPr="003720B7">
        <w:rPr>
          <w:rFonts w:cstheme="minorHAnsi"/>
          <w:szCs w:val="24"/>
        </w:rPr>
        <w:t>Davatelj usluge je dužan osigurati uvjete kojima se ostvaruje pojedinačno korištenje javne usluge uključivo i kad više korisnika koristi zajednički spremnik.</w:t>
      </w:r>
      <w:r w:rsidR="009123DF" w:rsidRPr="003720B7">
        <w:rPr>
          <w:rFonts w:cstheme="minorHAnsi"/>
          <w:szCs w:val="24"/>
        </w:rPr>
        <w:t xml:space="preserve"> Pojedinačno korištenje smatra se i korištenje pol</w:t>
      </w:r>
      <w:r w:rsidR="007853DC" w:rsidRPr="003720B7">
        <w:rPr>
          <w:rFonts w:cstheme="minorHAnsi"/>
          <w:szCs w:val="24"/>
        </w:rPr>
        <w:t>u</w:t>
      </w:r>
      <w:r w:rsidR="009123DF" w:rsidRPr="003720B7">
        <w:rPr>
          <w:rFonts w:cstheme="minorHAnsi"/>
          <w:szCs w:val="24"/>
        </w:rPr>
        <w:t>podzemnih spremnika s obzirom da su u iste ugrađeni otpadomjeri.</w:t>
      </w:r>
    </w:p>
    <w:p w:rsidR="00132754" w:rsidRPr="003720B7" w:rsidRDefault="00132754" w:rsidP="003720B7">
      <w:pPr>
        <w:numPr>
          <w:ilvl w:val="0"/>
          <w:numId w:val="21"/>
        </w:numPr>
        <w:spacing w:after="0" w:line="240" w:lineRule="auto"/>
        <w:contextualSpacing/>
        <w:jc w:val="both"/>
        <w:rPr>
          <w:rFonts w:cstheme="minorHAnsi"/>
          <w:szCs w:val="24"/>
        </w:rPr>
      </w:pPr>
      <w:r w:rsidRPr="003720B7">
        <w:rPr>
          <w:rFonts w:cstheme="minorHAnsi"/>
          <w:szCs w:val="24"/>
        </w:rPr>
        <w:t>Davatelj javne usluge je dužan uspostaviti i koristiti digitalni sustav evidencije o preuzetom miješanom komunalnom otpadu.</w:t>
      </w:r>
    </w:p>
    <w:p w:rsidR="00132754" w:rsidRPr="003720B7" w:rsidRDefault="00132754" w:rsidP="003720B7">
      <w:pPr>
        <w:numPr>
          <w:ilvl w:val="0"/>
          <w:numId w:val="21"/>
        </w:numPr>
        <w:spacing w:after="0" w:line="240" w:lineRule="auto"/>
        <w:contextualSpacing/>
        <w:jc w:val="both"/>
        <w:rPr>
          <w:rFonts w:cstheme="minorHAnsi"/>
          <w:szCs w:val="24"/>
        </w:rPr>
      </w:pPr>
      <w:r w:rsidRPr="003720B7">
        <w:rPr>
          <w:rFonts w:cstheme="minorHAnsi"/>
          <w:szCs w:val="24"/>
        </w:rPr>
        <w:t>Davatelj javne usluge korisniku koji nije platio javnu uslugu u dva uzastopna obračunska razdoblja, dužan je osigurati samo minimalnu javnu uslugu.</w:t>
      </w:r>
    </w:p>
    <w:p w:rsidR="009123DF" w:rsidRPr="003720B7" w:rsidRDefault="009123DF" w:rsidP="003720B7">
      <w:pPr>
        <w:spacing w:after="0" w:line="240" w:lineRule="auto"/>
        <w:contextualSpacing/>
        <w:jc w:val="both"/>
        <w:rPr>
          <w:rFonts w:cstheme="minorHAnsi"/>
        </w:rPr>
      </w:pPr>
    </w:p>
    <w:p w:rsidR="00132754" w:rsidRPr="003720B7" w:rsidRDefault="00132754" w:rsidP="003720B7">
      <w:pPr>
        <w:spacing w:after="0" w:line="240" w:lineRule="auto"/>
        <w:contextualSpacing/>
        <w:jc w:val="both"/>
        <w:rPr>
          <w:rFonts w:cstheme="minorHAnsi"/>
        </w:rPr>
      </w:pPr>
      <w:r w:rsidRPr="003720B7">
        <w:rPr>
          <w:rFonts w:cstheme="minorHAnsi"/>
        </w:rPr>
        <w:t>Članak 1</w:t>
      </w:r>
      <w:r w:rsidR="006914CB" w:rsidRPr="003720B7">
        <w:rPr>
          <w:rFonts w:cstheme="minorHAnsi"/>
        </w:rPr>
        <w:t>8</w:t>
      </w:r>
      <w:r w:rsidRPr="003720B7">
        <w:rPr>
          <w:rFonts w:cstheme="minorHAnsi"/>
        </w:rPr>
        <w:t>.</w:t>
      </w:r>
    </w:p>
    <w:p w:rsidR="00132754" w:rsidRPr="003720B7" w:rsidRDefault="00132754" w:rsidP="003720B7">
      <w:pPr>
        <w:spacing w:after="0" w:line="240" w:lineRule="auto"/>
        <w:contextualSpacing/>
        <w:jc w:val="both"/>
        <w:rPr>
          <w:rFonts w:cstheme="minorHAnsi"/>
          <w:szCs w:val="24"/>
        </w:rPr>
      </w:pPr>
      <w:r w:rsidRPr="003720B7">
        <w:rPr>
          <w:rFonts w:cstheme="minorHAnsi"/>
          <w:sz w:val="24"/>
          <w:szCs w:val="24"/>
        </w:rPr>
        <w:t>(</w:t>
      </w:r>
      <w:r w:rsidRPr="003720B7">
        <w:rPr>
          <w:rFonts w:cstheme="minorHAnsi"/>
          <w:szCs w:val="24"/>
        </w:rPr>
        <w:t>1)U slučaju neplaćanja, odnosno, neredovitog plaćanja po računima za izvršenu javnu uslugu, Davatelj javne usluge zaračunava zateznu kamatu.</w:t>
      </w:r>
    </w:p>
    <w:p w:rsidR="00132754" w:rsidRPr="003720B7" w:rsidRDefault="00132754" w:rsidP="003720B7">
      <w:pPr>
        <w:spacing w:after="0" w:line="240" w:lineRule="auto"/>
        <w:contextualSpacing/>
        <w:jc w:val="both"/>
        <w:rPr>
          <w:rFonts w:cstheme="minorHAnsi"/>
          <w:szCs w:val="24"/>
        </w:rPr>
      </w:pPr>
      <w:r w:rsidRPr="003720B7">
        <w:rPr>
          <w:rFonts w:cstheme="minorHAnsi"/>
          <w:szCs w:val="24"/>
        </w:rPr>
        <w:t xml:space="preserve">(2)Za neplaćene račune Davatelj javne usluge pokreće postupak prisilne naplate svojih potraživanja, sukladno zakonskim propisima. </w:t>
      </w:r>
    </w:p>
    <w:p w:rsidR="00C01C73" w:rsidRPr="003720B7" w:rsidRDefault="00C01C73" w:rsidP="003720B7">
      <w:pPr>
        <w:spacing w:after="0" w:line="240" w:lineRule="auto"/>
        <w:jc w:val="both"/>
        <w:rPr>
          <w:rFonts w:cstheme="minorHAnsi"/>
          <w:i/>
          <w:sz w:val="24"/>
          <w:szCs w:val="24"/>
          <w:highlight w:val="darkCyan"/>
        </w:rPr>
      </w:pPr>
    </w:p>
    <w:p w:rsidR="00132754" w:rsidRPr="003720B7" w:rsidRDefault="00132754" w:rsidP="003720B7">
      <w:pPr>
        <w:pStyle w:val="ListParagraph"/>
        <w:numPr>
          <w:ilvl w:val="3"/>
          <w:numId w:val="15"/>
        </w:numPr>
        <w:spacing w:after="0" w:line="240" w:lineRule="auto"/>
        <w:jc w:val="both"/>
        <w:rPr>
          <w:rFonts w:cstheme="minorHAnsi"/>
          <w:i/>
          <w:szCs w:val="24"/>
        </w:rPr>
      </w:pPr>
      <w:r w:rsidRPr="003720B7">
        <w:rPr>
          <w:rFonts w:cstheme="minorHAnsi"/>
          <w:i/>
          <w:szCs w:val="24"/>
        </w:rPr>
        <w:t>Obveze korisnika javne usluge</w:t>
      </w:r>
    </w:p>
    <w:p w:rsidR="00132754" w:rsidRPr="003720B7" w:rsidRDefault="00132754" w:rsidP="003720B7">
      <w:pPr>
        <w:spacing w:after="0" w:line="240" w:lineRule="auto"/>
        <w:jc w:val="both"/>
        <w:rPr>
          <w:rFonts w:cstheme="minorHAnsi"/>
          <w:i/>
          <w:sz w:val="24"/>
          <w:szCs w:val="24"/>
        </w:rPr>
      </w:pPr>
    </w:p>
    <w:p w:rsidR="00132754" w:rsidRPr="003720B7" w:rsidRDefault="00132754" w:rsidP="003720B7">
      <w:pPr>
        <w:spacing w:after="0" w:line="240" w:lineRule="auto"/>
        <w:jc w:val="both"/>
        <w:rPr>
          <w:rFonts w:cstheme="minorHAnsi"/>
        </w:rPr>
      </w:pPr>
      <w:r w:rsidRPr="003720B7">
        <w:rPr>
          <w:rFonts w:cstheme="minorHAnsi"/>
        </w:rPr>
        <w:t>Članak 1</w:t>
      </w:r>
      <w:r w:rsidR="006914CB" w:rsidRPr="003720B7">
        <w:rPr>
          <w:rFonts w:cstheme="minorHAnsi"/>
        </w:rPr>
        <w:t>9</w:t>
      </w:r>
      <w:r w:rsidRPr="003720B7">
        <w:rPr>
          <w:rFonts w:cstheme="minorHAnsi"/>
        </w:rPr>
        <w:t>.</w:t>
      </w:r>
    </w:p>
    <w:p w:rsidR="00132754" w:rsidRPr="003720B7" w:rsidRDefault="00132754" w:rsidP="003720B7">
      <w:pPr>
        <w:spacing w:after="0" w:line="240" w:lineRule="auto"/>
        <w:jc w:val="both"/>
        <w:rPr>
          <w:rFonts w:cstheme="minorHAnsi"/>
        </w:rPr>
      </w:pPr>
      <w:r w:rsidRPr="003720B7">
        <w:rPr>
          <w:rFonts w:cstheme="minorHAnsi"/>
        </w:rPr>
        <w:t>(1)Korisnik usluge je dužan:</w:t>
      </w:r>
    </w:p>
    <w:p w:rsidR="00132754" w:rsidRPr="003720B7" w:rsidRDefault="00132754" w:rsidP="003720B7">
      <w:pPr>
        <w:numPr>
          <w:ilvl w:val="0"/>
          <w:numId w:val="34"/>
        </w:numPr>
        <w:spacing w:after="0" w:line="240" w:lineRule="auto"/>
        <w:contextualSpacing/>
        <w:jc w:val="both"/>
        <w:rPr>
          <w:rFonts w:cstheme="minorHAnsi"/>
        </w:rPr>
      </w:pPr>
      <w:r w:rsidRPr="003720B7">
        <w:rPr>
          <w:rFonts w:cstheme="minorHAnsi"/>
        </w:rPr>
        <w:t xml:space="preserve">Korisnici kategorije 1. i 2. su dužni koristiti javnu uslugu i predati miješani komunalni otpad Davatelju javne usluge </w:t>
      </w:r>
      <w:r w:rsidR="006914CB" w:rsidRPr="003720B7">
        <w:rPr>
          <w:rFonts w:cstheme="minorHAnsi"/>
        </w:rPr>
        <w:t>na obračunskom mjestu.</w:t>
      </w:r>
    </w:p>
    <w:p w:rsidR="00132754" w:rsidRPr="003720B7" w:rsidRDefault="00132754" w:rsidP="003720B7">
      <w:pPr>
        <w:numPr>
          <w:ilvl w:val="0"/>
          <w:numId w:val="34"/>
        </w:numPr>
        <w:spacing w:after="0" w:line="240" w:lineRule="auto"/>
        <w:contextualSpacing/>
        <w:jc w:val="both"/>
        <w:rPr>
          <w:rFonts w:cstheme="minorHAnsi"/>
        </w:rPr>
      </w:pPr>
      <w:r w:rsidRPr="003720B7">
        <w:rPr>
          <w:rFonts w:cstheme="minorHAnsi"/>
        </w:rPr>
        <w:t>Korisnici kategorije 3. su dužni koristiti javnu uslugu i predati miješani komunalni otpad Da</w:t>
      </w:r>
      <w:r w:rsidR="001E53B9" w:rsidRPr="003720B7">
        <w:rPr>
          <w:rFonts w:cstheme="minorHAnsi"/>
        </w:rPr>
        <w:t>vatelju javne usluge</w:t>
      </w:r>
      <w:r w:rsidRPr="003720B7">
        <w:rPr>
          <w:rFonts w:cstheme="minorHAnsi"/>
        </w:rPr>
        <w:t xml:space="preserve"> na </w:t>
      </w:r>
      <w:r w:rsidR="001E53B9" w:rsidRPr="003720B7">
        <w:rPr>
          <w:rFonts w:cstheme="minorHAnsi"/>
        </w:rPr>
        <w:t>obračunskom mjestu</w:t>
      </w:r>
    </w:p>
    <w:p w:rsidR="00132754" w:rsidRPr="003720B7" w:rsidRDefault="00132754" w:rsidP="003720B7">
      <w:pPr>
        <w:numPr>
          <w:ilvl w:val="0"/>
          <w:numId w:val="34"/>
        </w:numPr>
        <w:spacing w:after="0" w:line="240" w:lineRule="auto"/>
        <w:contextualSpacing/>
        <w:jc w:val="both"/>
        <w:rPr>
          <w:rFonts w:cstheme="minorHAnsi"/>
        </w:rPr>
      </w:pPr>
      <w:r w:rsidRPr="003720B7">
        <w:rPr>
          <w:rFonts w:cstheme="minorHAnsi"/>
        </w:rPr>
        <w:lastRenderedPageBreak/>
        <w:t>Korisnici kategorije 3. su dužni predati biorazgradivi komunalni otpad ovlaštenom sakupljaču uz propisanu prateću dokumentaciju</w:t>
      </w:r>
      <w:r w:rsidR="009123DF" w:rsidRPr="003720B7">
        <w:rPr>
          <w:rFonts w:cstheme="minorHAnsi"/>
        </w:rPr>
        <w:t xml:space="preserve"> ukoliko je biorazgradivi komunalni otpad proizvodni otpad korisnika javne usluge. </w:t>
      </w:r>
      <w:r w:rsidRPr="003720B7">
        <w:rPr>
          <w:rFonts w:cstheme="minorHAnsi"/>
        </w:rPr>
        <w:t xml:space="preserve"> </w:t>
      </w:r>
    </w:p>
    <w:p w:rsidR="00132754" w:rsidRPr="003720B7" w:rsidRDefault="00132754" w:rsidP="003720B7">
      <w:pPr>
        <w:numPr>
          <w:ilvl w:val="0"/>
          <w:numId w:val="34"/>
        </w:numPr>
        <w:spacing w:after="0" w:line="240" w:lineRule="auto"/>
        <w:contextualSpacing/>
        <w:jc w:val="both"/>
        <w:rPr>
          <w:rFonts w:cstheme="minorHAnsi"/>
        </w:rPr>
      </w:pPr>
      <w:r w:rsidRPr="003720B7">
        <w:rPr>
          <w:rFonts w:cstheme="minorHAnsi"/>
        </w:rPr>
        <w:t>Korisnici kategorije 3. koji rade sezonski i koji ne posjeduju vlastite spremnike  su dužni za preuzete spremnike plaćati mjesečni najam istih.</w:t>
      </w:r>
    </w:p>
    <w:p w:rsidR="00132754" w:rsidRPr="003720B7" w:rsidRDefault="00132754" w:rsidP="003720B7">
      <w:pPr>
        <w:numPr>
          <w:ilvl w:val="0"/>
          <w:numId w:val="34"/>
        </w:numPr>
        <w:spacing w:after="0" w:line="240" w:lineRule="auto"/>
        <w:contextualSpacing/>
        <w:jc w:val="both"/>
        <w:rPr>
          <w:rFonts w:cstheme="minorHAnsi"/>
        </w:rPr>
      </w:pPr>
      <w:r w:rsidRPr="003720B7">
        <w:rPr>
          <w:rFonts w:cstheme="minorHAnsi"/>
        </w:rPr>
        <w:t>Omogućiti Davatelju javne usluge pristup spremniku na mjestu primopredaje u slučaju kad mjesto primopredaje otpada nije na javnoj površini.</w:t>
      </w:r>
    </w:p>
    <w:p w:rsidR="00132754" w:rsidRPr="003720B7" w:rsidRDefault="00132754" w:rsidP="003720B7">
      <w:pPr>
        <w:numPr>
          <w:ilvl w:val="0"/>
          <w:numId w:val="34"/>
        </w:numPr>
        <w:spacing w:after="0" w:line="240" w:lineRule="auto"/>
        <w:contextualSpacing/>
        <w:jc w:val="both"/>
        <w:rPr>
          <w:rFonts w:cstheme="minorHAnsi"/>
        </w:rPr>
      </w:pPr>
      <w:r w:rsidRPr="003720B7">
        <w:rPr>
          <w:rFonts w:cstheme="minorHAnsi"/>
        </w:rPr>
        <w:t>Postupati s otpadom na obračunskom mjestu korisnika usluge na način kojim se ne dovodi u opasnost ljudsko zdravlje i ne dovodi do rasipanja otpada oko spremnika i ne uzrokuje pojava neugode drugoj osobi zbog mirisa otpada.</w:t>
      </w:r>
    </w:p>
    <w:p w:rsidR="00132754" w:rsidRPr="003720B7" w:rsidRDefault="00132754" w:rsidP="003720B7">
      <w:pPr>
        <w:numPr>
          <w:ilvl w:val="0"/>
          <w:numId w:val="34"/>
        </w:numPr>
        <w:spacing w:after="0" w:line="240" w:lineRule="auto"/>
        <w:contextualSpacing/>
        <w:jc w:val="both"/>
        <w:rPr>
          <w:rFonts w:cstheme="minorHAnsi"/>
        </w:rPr>
      </w:pPr>
      <w:r w:rsidRPr="003720B7">
        <w:rPr>
          <w:rFonts w:cstheme="minorHAnsi"/>
        </w:rPr>
        <w:t>Odgovarati za postupanje s otpadom i spremnikom na obračunskom mjestu korisnika usluge sukladno Zakonu o održivom gospodarenju otpadom, Uredbi o gospodarenju komunalnim otpadom i ovoj Odluci.</w:t>
      </w:r>
    </w:p>
    <w:p w:rsidR="00132754" w:rsidRPr="003720B7" w:rsidRDefault="00132754" w:rsidP="003720B7">
      <w:pPr>
        <w:numPr>
          <w:ilvl w:val="0"/>
          <w:numId w:val="34"/>
        </w:numPr>
        <w:spacing w:after="0" w:line="240" w:lineRule="auto"/>
        <w:contextualSpacing/>
        <w:jc w:val="both"/>
        <w:rPr>
          <w:rFonts w:cstheme="minorHAnsi"/>
        </w:rPr>
      </w:pPr>
      <w:r w:rsidRPr="003720B7">
        <w:rPr>
          <w:rFonts w:cstheme="minorHAnsi"/>
        </w:rPr>
        <w:t>Zajedno s ostalim korisnicima usluge na istom obračunskom mjestu odgovarati za obveze nastale zajedničkim korištenjem spremnika sukladno Zakonu o održivom gospodarenju otpadom, Uredbi o gospodarenju komunalnim otpadom i ovoj Odluci,</w:t>
      </w:r>
    </w:p>
    <w:p w:rsidR="00132754" w:rsidRPr="003720B7" w:rsidRDefault="00132754" w:rsidP="003720B7">
      <w:pPr>
        <w:numPr>
          <w:ilvl w:val="0"/>
          <w:numId w:val="34"/>
        </w:numPr>
        <w:spacing w:after="0" w:line="240" w:lineRule="auto"/>
        <w:contextualSpacing/>
        <w:jc w:val="both"/>
        <w:rPr>
          <w:rFonts w:cstheme="minorHAnsi"/>
        </w:rPr>
      </w:pPr>
      <w:r w:rsidRPr="003720B7">
        <w:rPr>
          <w:rFonts w:cstheme="minorHAnsi"/>
        </w:rPr>
        <w:t xml:space="preserve">Predavati </w:t>
      </w:r>
      <w:r w:rsidR="004A1497" w:rsidRPr="003720B7">
        <w:rPr>
          <w:rFonts w:cstheme="minorHAnsi"/>
        </w:rPr>
        <w:t>r</w:t>
      </w:r>
      <w:r w:rsidRPr="003720B7">
        <w:rPr>
          <w:rFonts w:cstheme="minorHAnsi"/>
        </w:rPr>
        <w:t>eciklabilni komunalni otpad, problematični otpad i glomazni otpad odvojeno od miješanog komunalnog otpada.</w:t>
      </w:r>
    </w:p>
    <w:p w:rsidR="00132754" w:rsidRPr="003720B7" w:rsidRDefault="00132754" w:rsidP="003720B7">
      <w:pPr>
        <w:pStyle w:val="ListParagraph"/>
        <w:numPr>
          <w:ilvl w:val="0"/>
          <w:numId w:val="34"/>
        </w:numPr>
        <w:spacing w:after="0" w:line="240" w:lineRule="auto"/>
        <w:jc w:val="both"/>
        <w:rPr>
          <w:rFonts w:cstheme="minorHAnsi"/>
        </w:rPr>
      </w:pPr>
      <w:r w:rsidRPr="003720B7">
        <w:rPr>
          <w:rFonts w:cstheme="minorHAnsi"/>
        </w:rPr>
        <w:t>Korisnici kategorije 1. i 2. su dužni predavati problematični otpad u reciklažno dvorište ili mobilno reciklažno dvorište.</w:t>
      </w:r>
    </w:p>
    <w:p w:rsidR="00132754" w:rsidRPr="003720B7" w:rsidRDefault="00132754" w:rsidP="003720B7">
      <w:pPr>
        <w:numPr>
          <w:ilvl w:val="0"/>
          <w:numId w:val="34"/>
        </w:numPr>
        <w:spacing w:after="0" w:line="240" w:lineRule="auto"/>
        <w:contextualSpacing/>
        <w:jc w:val="both"/>
        <w:rPr>
          <w:rFonts w:cstheme="minorHAnsi"/>
        </w:rPr>
      </w:pPr>
      <w:r w:rsidRPr="003720B7">
        <w:rPr>
          <w:rFonts w:cstheme="minorHAnsi"/>
        </w:rPr>
        <w:t>Korisnici kategorije 3. su dužni problematični otpad/opasni otpad predavati ovlaštenom sakupljaču uz propisanu prateću dokumentaciju.</w:t>
      </w:r>
    </w:p>
    <w:p w:rsidR="00132754" w:rsidRPr="003720B7" w:rsidRDefault="00132754" w:rsidP="003720B7">
      <w:pPr>
        <w:numPr>
          <w:ilvl w:val="0"/>
          <w:numId w:val="34"/>
        </w:numPr>
        <w:spacing w:after="0" w:line="240" w:lineRule="auto"/>
        <w:contextualSpacing/>
        <w:jc w:val="both"/>
        <w:rPr>
          <w:rFonts w:cstheme="minorHAnsi"/>
        </w:rPr>
      </w:pPr>
      <w:r w:rsidRPr="003720B7">
        <w:rPr>
          <w:rFonts w:cstheme="minorHAnsi"/>
        </w:rPr>
        <w:t>Redovito i u roku plaćati javnu uslugu temeljem računa Davatelja usluge</w:t>
      </w:r>
    </w:p>
    <w:p w:rsidR="00C01C73" w:rsidRPr="003720B7" w:rsidRDefault="00132754" w:rsidP="003720B7">
      <w:pPr>
        <w:pStyle w:val="ListParagraph"/>
        <w:numPr>
          <w:ilvl w:val="0"/>
          <w:numId w:val="34"/>
        </w:numPr>
        <w:spacing w:after="0" w:line="240" w:lineRule="auto"/>
        <w:jc w:val="both"/>
        <w:rPr>
          <w:rFonts w:cstheme="minorHAnsi"/>
        </w:rPr>
      </w:pPr>
      <w:r w:rsidRPr="003720B7">
        <w:rPr>
          <w:rFonts w:cstheme="minorHAnsi"/>
        </w:rPr>
        <w:t>Pravovremeno obavijestiti Davatelja usluge o promjeni podataka navedenih u Izjavi, a najkasnije u roku od 15 dana od dana nastanka promjene.</w:t>
      </w:r>
    </w:p>
    <w:p w:rsidR="00132754" w:rsidRPr="003720B7" w:rsidRDefault="00237E5C" w:rsidP="003720B7">
      <w:pPr>
        <w:spacing w:after="0" w:line="240" w:lineRule="auto"/>
        <w:jc w:val="both"/>
        <w:rPr>
          <w:rFonts w:cstheme="minorHAnsi"/>
        </w:rPr>
      </w:pPr>
      <w:r w:rsidRPr="003720B7">
        <w:rPr>
          <w:rFonts w:cstheme="minorHAnsi"/>
        </w:rPr>
        <w:t>(2)</w:t>
      </w:r>
      <w:r w:rsidR="00132754" w:rsidRPr="003720B7">
        <w:rPr>
          <w:rFonts w:cstheme="minorHAnsi"/>
        </w:rPr>
        <w:t>Korisnici javne usluge koji račun plaćaju putem devizne doznake iz inozemstva moraju navesti IBAN i SWIFT (navedeni na vrhu prednje strane računa) i snositi sve troškove plaćanja, odnosno izabrati opciju OUR. Valuta plaćanja je kuna. Korisnicima koji ne plate račun na ovaj način, nego izvrše plaćanje u EUR ili drugim valutama, račun će se zatvoriti djelomično s obzirom da banka primatelja  naplaćuje trošak primatelju i doznačuje iznos uplate umanjen za trošak.  Razlika uplate odnosno iznos bančinog troška, evidentirati će se kao preostalo dugovanje po navedenom računu.</w:t>
      </w:r>
    </w:p>
    <w:p w:rsidR="00132754" w:rsidRPr="003720B7" w:rsidRDefault="00132754" w:rsidP="003720B7">
      <w:pPr>
        <w:spacing w:after="0" w:line="240" w:lineRule="auto"/>
        <w:jc w:val="both"/>
        <w:rPr>
          <w:rFonts w:cstheme="minorHAnsi"/>
        </w:rPr>
      </w:pPr>
    </w:p>
    <w:p w:rsidR="008B1C5E" w:rsidRPr="003720B7" w:rsidRDefault="008B1C5E" w:rsidP="003720B7">
      <w:pPr>
        <w:pStyle w:val="ListParagraph"/>
        <w:numPr>
          <w:ilvl w:val="2"/>
          <w:numId w:val="15"/>
        </w:numPr>
        <w:spacing w:after="0" w:line="240" w:lineRule="auto"/>
        <w:jc w:val="both"/>
        <w:rPr>
          <w:rFonts w:cstheme="minorHAnsi"/>
          <w:caps/>
          <w:szCs w:val="24"/>
        </w:rPr>
      </w:pPr>
      <w:r w:rsidRPr="003720B7">
        <w:rPr>
          <w:rFonts w:cstheme="minorHAnsi"/>
          <w:caps/>
          <w:szCs w:val="24"/>
        </w:rPr>
        <w:t>adresa reciklažnog dvorišta</w:t>
      </w:r>
    </w:p>
    <w:p w:rsidR="00C01C73" w:rsidRPr="003720B7" w:rsidRDefault="00C01C73" w:rsidP="003720B7">
      <w:pPr>
        <w:spacing w:after="0" w:line="240" w:lineRule="auto"/>
        <w:contextualSpacing/>
        <w:jc w:val="both"/>
        <w:rPr>
          <w:rFonts w:cstheme="minorHAnsi"/>
          <w:caps/>
          <w:sz w:val="24"/>
          <w:szCs w:val="24"/>
        </w:rPr>
      </w:pPr>
    </w:p>
    <w:p w:rsidR="008B1C5E" w:rsidRPr="003720B7" w:rsidRDefault="00C01C73" w:rsidP="003720B7">
      <w:pPr>
        <w:spacing w:after="0" w:line="240" w:lineRule="auto"/>
        <w:jc w:val="both"/>
        <w:rPr>
          <w:rFonts w:cstheme="minorHAnsi"/>
          <w:caps/>
          <w:szCs w:val="24"/>
        </w:rPr>
      </w:pPr>
      <w:r w:rsidRPr="003720B7">
        <w:rPr>
          <w:rFonts w:cstheme="minorHAnsi"/>
        </w:rPr>
        <w:t>Članak 2</w:t>
      </w:r>
      <w:r w:rsidR="00237E5C" w:rsidRPr="003720B7">
        <w:rPr>
          <w:rFonts w:cstheme="minorHAnsi"/>
        </w:rPr>
        <w:t>0</w:t>
      </w:r>
      <w:r w:rsidRPr="003720B7">
        <w:rPr>
          <w:rFonts w:cstheme="minorHAnsi"/>
          <w:caps/>
          <w:szCs w:val="24"/>
        </w:rPr>
        <w:t>.</w:t>
      </w:r>
    </w:p>
    <w:p w:rsidR="008B1C5E" w:rsidRPr="003720B7" w:rsidRDefault="004A1497" w:rsidP="003720B7">
      <w:pPr>
        <w:spacing w:after="0" w:line="240" w:lineRule="auto"/>
        <w:jc w:val="both"/>
        <w:rPr>
          <w:rFonts w:cstheme="minorHAnsi"/>
        </w:rPr>
      </w:pPr>
      <w:r w:rsidRPr="003720B7">
        <w:rPr>
          <w:rFonts w:cstheme="minorHAnsi"/>
        </w:rPr>
        <w:t>(</w:t>
      </w:r>
      <w:r w:rsidR="008B1C5E" w:rsidRPr="003720B7">
        <w:rPr>
          <w:rFonts w:cstheme="minorHAnsi"/>
        </w:rPr>
        <w:t xml:space="preserve">1)Adresa reciklažnog dvorišta za područje Grada </w:t>
      </w:r>
      <w:r w:rsidR="00B36E74" w:rsidRPr="003720B7">
        <w:rPr>
          <w:rFonts w:cstheme="minorHAnsi"/>
        </w:rPr>
        <w:t>Cresa</w:t>
      </w:r>
      <w:r w:rsidR="008B1C5E" w:rsidRPr="003720B7">
        <w:rPr>
          <w:rFonts w:cstheme="minorHAnsi"/>
        </w:rPr>
        <w:t xml:space="preserve"> je </w:t>
      </w:r>
      <w:r w:rsidR="00B36E74" w:rsidRPr="003720B7">
        <w:rPr>
          <w:rFonts w:cstheme="minorHAnsi"/>
        </w:rPr>
        <w:t>Pržić</w:t>
      </w:r>
      <w:r w:rsidR="008B1C5E" w:rsidRPr="003720B7">
        <w:rPr>
          <w:rFonts w:cstheme="minorHAnsi"/>
        </w:rPr>
        <w:t xml:space="preserve"> bb.</w:t>
      </w:r>
    </w:p>
    <w:p w:rsidR="008B1C5E" w:rsidRPr="003720B7" w:rsidRDefault="008B1C5E" w:rsidP="003720B7">
      <w:pPr>
        <w:spacing w:after="0" w:line="240" w:lineRule="auto"/>
        <w:jc w:val="both"/>
        <w:rPr>
          <w:rFonts w:cstheme="minorHAnsi"/>
        </w:rPr>
      </w:pPr>
      <w:r w:rsidRPr="003720B7">
        <w:rPr>
          <w:rFonts w:cstheme="minorHAnsi"/>
        </w:rPr>
        <w:t xml:space="preserve">(2)Radno vrijeme reciklažnog dvorišta je radnim danima i to: </w:t>
      </w:r>
    </w:p>
    <w:p w:rsidR="008B1C5E" w:rsidRPr="003720B7" w:rsidRDefault="008B1C5E" w:rsidP="003720B7">
      <w:pPr>
        <w:spacing w:after="0" w:line="240" w:lineRule="auto"/>
        <w:jc w:val="both"/>
        <w:rPr>
          <w:rFonts w:cstheme="minorHAnsi"/>
        </w:rPr>
      </w:pPr>
      <w:r w:rsidRPr="003720B7">
        <w:rPr>
          <w:rFonts w:cstheme="minorHAnsi"/>
        </w:rPr>
        <w:t>- ponedjeljkom, srijedom i petkom od 8-15 sati</w:t>
      </w:r>
    </w:p>
    <w:p w:rsidR="008B1C5E" w:rsidRPr="003720B7" w:rsidRDefault="008B1C5E" w:rsidP="003720B7">
      <w:pPr>
        <w:spacing w:after="0" w:line="240" w:lineRule="auto"/>
        <w:jc w:val="both"/>
        <w:rPr>
          <w:rFonts w:cstheme="minorHAnsi"/>
        </w:rPr>
      </w:pPr>
      <w:r w:rsidRPr="003720B7">
        <w:rPr>
          <w:rFonts w:cstheme="minorHAnsi"/>
        </w:rPr>
        <w:t>- utorkom i četvrtkom od 10-19 sati</w:t>
      </w:r>
    </w:p>
    <w:p w:rsidR="008B1C5E" w:rsidRPr="003720B7" w:rsidRDefault="008B1C5E" w:rsidP="003720B7">
      <w:pPr>
        <w:spacing w:after="0" w:line="240" w:lineRule="auto"/>
        <w:jc w:val="both"/>
        <w:rPr>
          <w:rFonts w:cstheme="minorHAnsi"/>
        </w:rPr>
      </w:pPr>
      <w:r w:rsidRPr="003720B7">
        <w:rPr>
          <w:rFonts w:cstheme="minorHAnsi"/>
        </w:rPr>
        <w:t>- subotom od 8-15 sati.</w:t>
      </w:r>
    </w:p>
    <w:p w:rsidR="00C52656" w:rsidRPr="003720B7" w:rsidRDefault="00C52656" w:rsidP="003720B7">
      <w:pPr>
        <w:spacing w:after="0" w:line="240" w:lineRule="auto"/>
        <w:contextualSpacing/>
        <w:jc w:val="both"/>
        <w:rPr>
          <w:rFonts w:cstheme="minorHAnsi"/>
        </w:rPr>
      </w:pPr>
    </w:p>
    <w:p w:rsidR="00C01C73" w:rsidRPr="003720B7" w:rsidRDefault="00C01C73" w:rsidP="003720B7">
      <w:pPr>
        <w:pStyle w:val="ListParagraph"/>
        <w:numPr>
          <w:ilvl w:val="2"/>
          <w:numId w:val="15"/>
        </w:numPr>
        <w:spacing w:after="0" w:line="240" w:lineRule="auto"/>
        <w:jc w:val="both"/>
        <w:rPr>
          <w:rFonts w:cstheme="minorHAnsi"/>
          <w:szCs w:val="24"/>
        </w:rPr>
      </w:pPr>
      <w:r w:rsidRPr="003720B7">
        <w:rPr>
          <w:rFonts w:cstheme="minorHAnsi"/>
          <w:caps/>
          <w:szCs w:val="24"/>
        </w:rPr>
        <w:t>odredbe o načinu provedbe javne usluge i usluge povezane s javnom uslugom</w:t>
      </w:r>
    </w:p>
    <w:p w:rsidR="00C01C73" w:rsidRPr="003720B7" w:rsidRDefault="00C01C73" w:rsidP="003720B7">
      <w:pPr>
        <w:spacing w:after="0" w:line="240" w:lineRule="auto"/>
        <w:jc w:val="both"/>
        <w:rPr>
          <w:rFonts w:cstheme="minorHAnsi"/>
        </w:rPr>
      </w:pPr>
    </w:p>
    <w:p w:rsidR="00F957FA" w:rsidRPr="003720B7" w:rsidRDefault="00EF6FA3" w:rsidP="003720B7">
      <w:pPr>
        <w:pStyle w:val="ListParagraph"/>
        <w:numPr>
          <w:ilvl w:val="3"/>
          <w:numId w:val="15"/>
        </w:numPr>
        <w:spacing w:after="0" w:line="240" w:lineRule="auto"/>
        <w:jc w:val="both"/>
        <w:rPr>
          <w:rFonts w:cstheme="minorHAnsi"/>
          <w:sz w:val="20"/>
        </w:rPr>
      </w:pPr>
      <w:r w:rsidRPr="003720B7">
        <w:rPr>
          <w:rFonts w:cstheme="minorHAnsi"/>
          <w:i/>
          <w:szCs w:val="24"/>
        </w:rPr>
        <w:t>Predmet obavljanja javne usluge</w:t>
      </w:r>
    </w:p>
    <w:p w:rsidR="008B1C5E" w:rsidRPr="003720B7" w:rsidRDefault="008B1C5E" w:rsidP="003720B7">
      <w:pPr>
        <w:spacing w:after="0" w:line="240" w:lineRule="auto"/>
        <w:jc w:val="both"/>
        <w:rPr>
          <w:rFonts w:cstheme="minorHAnsi"/>
        </w:rPr>
      </w:pPr>
    </w:p>
    <w:p w:rsidR="00F957FA" w:rsidRPr="003720B7" w:rsidRDefault="00C01C73" w:rsidP="003720B7">
      <w:pPr>
        <w:spacing w:after="0" w:line="240" w:lineRule="auto"/>
        <w:jc w:val="both"/>
        <w:rPr>
          <w:rFonts w:cstheme="minorHAnsi"/>
        </w:rPr>
      </w:pPr>
      <w:r w:rsidRPr="003720B7">
        <w:rPr>
          <w:rFonts w:cstheme="minorHAnsi"/>
        </w:rPr>
        <w:t>Članak 2</w:t>
      </w:r>
      <w:r w:rsidR="00237E5C" w:rsidRPr="003720B7">
        <w:rPr>
          <w:rFonts w:cstheme="minorHAnsi"/>
        </w:rPr>
        <w:t>1</w:t>
      </w:r>
      <w:r w:rsidRPr="003720B7">
        <w:rPr>
          <w:rFonts w:cstheme="minorHAnsi"/>
        </w:rPr>
        <w:t>.</w:t>
      </w:r>
    </w:p>
    <w:p w:rsidR="00401676" w:rsidRPr="003720B7" w:rsidRDefault="00353F49" w:rsidP="003720B7">
      <w:pPr>
        <w:spacing w:after="0" w:line="240" w:lineRule="auto"/>
        <w:jc w:val="both"/>
        <w:rPr>
          <w:rFonts w:cstheme="minorHAnsi"/>
        </w:rPr>
      </w:pPr>
      <w:r w:rsidRPr="003720B7">
        <w:rPr>
          <w:rFonts w:cstheme="minorHAnsi"/>
        </w:rPr>
        <w:t>(1)</w:t>
      </w:r>
      <w:r w:rsidR="004E18FD" w:rsidRPr="003720B7">
        <w:rPr>
          <w:rFonts w:cstheme="minorHAnsi"/>
        </w:rPr>
        <w:t>Javna usluga iz članka 1. ove Odluke obuhvaća</w:t>
      </w:r>
      <w:r w:rsidR="004A1497" w:rsidRPr="003720B7">
        <w:rPr>
          <w:rFonts w:cstheme="minorHAnsi"/>
        </w:rPr>
        <w:t xml:space="preserve"> </w:t>
      </w:r>
      <w:r w:rsidRPr="003720B7">
        <w:rPr>
          <w:rFonts w:cstheme="minorHAnsi"/>
        </w:rPr>
        <w:t>sakupljanje</w:t>
      </w:r>
      <w:r w:rsidR="004E18FD" w:rsidRPr="003720B7">
        <w:rPr>
          <w:rFonts w:cstheme="minorHAnsi"/>
        </w:rPr>
        <w:t xml:space="preserve"> miješanog komunalnog otpada na lokaciji obračunskog mjesta korisnika </w:t>
      </w:r>
      <w:r w:rsidR="00401676" w:rsidRPr="003720B7">
        <w:rPr>
          <w:rFonts w:cstheme="minorHAnsi"/>
        </w:rPr>
        <w:t>javn</w:t>
      </w:r>
      <w:r w:rsidR="00BB25B7" w:rsidRPr="003720B7">
        <w:rPr>
          <w:rFonts w:cstheme="minorHAnsi"/>
        </w:rPr>
        <w:t>e usluge</w:t>
      </w:r>
    </w:p>
    <w:p w:rsidR="004E18FD" w:rsidRPr="003720B7" w:rsidRDefault="007D11C7" w:rsidP="003720B7">
      <w:pPr>
        <w:spacing w:after="0" w:line="240" w:lineRule="auto"/>
        <w:jc w:val="both"/>
        <w:rPr>
          <w:rFonts w:cstheme="minorHAnsi"/>
        </w:rPr>
      </w:pPr>
      <w:r w:rsidRPr="003720B7">
        <w:rPr>
          <w:rFonts w:cstheme="minorHAnsi"/>
        </w:rPr>
        <w:t>(2)</w:t>
      </w:r>
      <w:r w:rsidR="004E18FD" w:rsidRPr="003720B7">
        <w:rPr>
          <w:rFonts w:cstheme="minorHAnsi"/>
        </w:rPr>
        <w:t>Usluga u vezi sa javnom uslugom obuhvaća:</w:t>
      </w:r>
    </w:p>
    <w:p w:rsidR="004E18FD" w:rsidRPr="003720B7" w:rsidRDefault="004E18FD" w:rsidP="003720B7">
      <w:pPr>
        <w:pStyle w:val="ListParagraph"/>
        <w:numPr>
          <w:ilvl w:val="0"/>
          <w:numId w:val="17"/>
        </w:numPr>
        <w:spacing w:after="0" w:line="240" w:lineRule="auto"/>
        <w:ind w:left="567"/>
        <w:jc w:val="both"/>
        <w:rPr>
          <w:rFonts w:cstheme="minorHAnsi"/>
          <w:color w:val="FF0000"/>
        </w:rPr>
      </w:pPr>
      <w:r w:rsidRPr="003720B7">
        <w:rPr>
          <w:rFonts w:cstheme="minorHAnsi"/>
        </w:rPr>
        <w:t>sakupljanje otpadnog papira, metala, plastike, stakla</w:t>
      </w:r>
      <w:r w:rsidR="009A41D5" w:rsidRPr="003720B7">
        <w:rPr>
          <w:rFonts w:cstheme="minorHAnsi"/>
        </w:rPr>
        <w:t xml:space="preserve"> i tekstila</w:t>
      </w:r>
      <w:r w:rsidRPr="003720B7">
        <w:rPr>
          <w:rFonts w:cstheme="minorHAnsi"/>
        </w:rPr>
        <w:t xml:space="preserve"> putem spremnika </w:t>
      </w:r>
      <w:r w:rsidR="001412C0" w:rsidRPr="003720B7">
        <w:rPr>
          <w:rFonts w:cstheme="minorHAnsi"/>
        </w:rPr>
        <w:t>p</w:t>
      </w:r>
      <w:r w:rsidR="009060E1" w:rsidRPr="003720B7">
        <w:rPr>
          <w:rFonts w:cstheme="minorHAnsi"/>
        </w:rPr>
        <w:t>ostavljenih na javnoj površini</w:t>
      </w:r>
      <w:r w:rsidR="00BB25B7" w:rsidRPr="003720B7">
        <w:rPr>
          <w:rFonts w:cstheme="minorHAnsi"/>
        </w:rPr>
        <w:t xml:space="preserve"> (zelenih otoka) ili</w:t>
      </w:r>
      <w:r w:rsidR="009A41D5" w:rsidRPr="003720B7">
        <w:rPr>
          <w:rFonts w:cstheme="minorHAnsi"/>
        </w:rPr>
        <w:t xml:space="preserve"> spremnika/</w:t>
      </w:r>
      <w:r w:rsidR="00991C05" w:rsidRPr="003720B7">
        <w:rPr>
          <w:rFonts w:cstheme="minorHAnsi"/>
        </w:rPr>
        <w:t>tipiziranih vrećica</w:t>
      </w:r>
      <w:r w:rsidR="00666A54" w:rsidRPr="003720B7">
        <w:rPr>
          <w:rFonts w:cstheme="minorHAnsi"/>
        </w:rPr>
        <w:t xml:space="preserve"> na obračunskom mjestu</w:t>
      </w:r>
      <w:r w:rsidR="00BB25B7" w:rsidRPr="003720B7">
        <w:rPr>
          <w:rFonts w:cstheme="minorHAnsi"/>
        </w:rPr>
        <w:t xml:space="preserve"> korisnika javne usluge</w:t>
      </w:r>
      <w:r w:rsidR="007732DD" w:rsidRPr="003720B7">
        <w:rPr>
          <w:rFonts w:cstheme="minorHAnsi"/>
        </w:rPr>
        <w:t>,</w:t>
      </w:r>
    </w:p>
    <w:p w:rsidR="004E18FD" w:rsidRPr="003720B7" w:rsidRDefault="004E18FD" w:rsidP="003720B7">
      <w:pPr>
        <w:pStyle w:val="ListParagraph"/>
        <w:numPr>
          <w:ilvl w:val="0"/>
          <w:numId w:val="17"/>
        </w:numPr>
        <w:spacing w:after="0" w:line="240" w:lineRule="auto"/>
        <w:ind w:left="567"/>
        <w:jc w:val="both"/>
        <w:rPr>
          <w:rFonts w:cstheme="minorHAnsi"/>
        </w:rPr>
      </w:pPr>
      <w:r w:rsidRPr="003720B7">
        <w:rPr>
          <w:rFonts w:cstheme="minorHAnsi"/>
        </w:rPr>
        <w:t>sakupljanje</w:t>
      </w:r>
      <w:r w:rsidR="008B4A4B" w:rsidRPr="003720B7">
        <w:rPr>
          <w:rFonts w:cstheme="minorHAnsi"/>
        </w:rPr>
        <w:t xml:space="preserve"> krupnog (</w:t>
      </w:r>
      <w:r w:rsidRPr="003720B7">
        <w:rPr>
          <w:rFonts w:cstheme="minorHAnsi"/>
        </w:rPr>
        <w:t>glomaznog</w:t>
      </w:r>
      <w:r w:rsidR="008B4A4B" w:rsidRPr="003720B7">
        <w:rPr>
          <w:rFonts w:cstheme="minorHAnsi"/>
        </w:rPr>
        <w:t>)</w:t>
      </w:r>
      <w:r w:rsidRPr="003720B7">
        <w:rPr>
          <w:rFonts w:cstheme="minorHAnsi"/>
        </w:rPr>
        <w:t xml:space="preserve"> otpada u reciklažnom dvorištu</w:t>
      </w:r>
      <w:r w:rsidR="00BB25B7" w:rsidRPr="003720B7">
        <w:rPr>
          <w:rFonts w:cstheme="minorHAnsi"/>
        </w:rPr>
        <w:t xml:space="preserve">, </w:t>
      </w:r>
      <w:r w:rsidR="009060E1" w:rsidRPr="003720B7">
        <w:rPr>
          <w:rFonts w:cstheme="minorHAnsi"/>
        </w:rPr>
        <w:t>na obračunskom mjestu</w:t>
      </w:r>
      <w:r w:rsidR="00BB25B7" w:rsidRPr="003720B7">
        <w:rPr>
          <w:rFonts w:cstheme="minorHAnsi"/>
        </w:rPr>
        <w:t xml:space="preserve"> korisnika javne usluge i na adresi nekretnine korisnika javne usluge ukoliko se ona razlikuje od adrese obračunskog mjesta korisnika javne usluge</w:t>
      </w:r>
      <w:r w:rsidR="00C84141" w:rsidRPr="003720B7">
        <w:rPr>
          <w:rFonts w:cstheme="minorHAnsi"/>
        </w:rPr>
        <w:t xml:space="preserve"> a ukoliko je vozilom moguće prići nekretnini na navedenoj adresi.</w:t>
      </w:r>
    </w:p>
    <w:p w:rsidR="004E18FD" w:rsidRPr="003720B7" w:rsidRDefault="004E18FD" w:rsidP="003720B7">
      <w:pPr>
        <w:pStyle w:val="ListParagraph"/>
        <w:numPr>
          <w:ilvl w:val="0"/>
          <w:numId w:val="17"/>
        </w:numPr>
        <w:spacing w:after="0" w:line="240" w:lineRule="auto"/>
        <w:ind w:left="567"/>
        <w:jc w:val="both"/>
        <w:rPr>
          <w:rFonts w:cstheme="minorHAnsi"/>
        </w:rPr>
      </w:pPr>
      <w:r w:rsidRPr="003720B7">
        <w:rPr>
          <w:rFonts w:cstheme="minorHAnsi"/>
        </w:rPr>
        <w:t xml:space="preserve">sakupljanje </w:t>
      </w:r>
      <w:r w:rsidR="00353F49" w:rsidRPr="003720B7">
        <w:rPr>
          <w:rFonts w:cstheme="minorHAnsi"/>
        </w:rPr>
        <w:t xml:space="preserve">problematičnog </w:t>
      </w:r>
      <w:r w:rsidRPr="003720B7">
        <w:rPr>
          <w:rFonts w:cstheme="minorHAnsi"/>
        </w:rPr>
        <w:t>ot</w:t>
      </w:r>
      <w:r w:rsidR="00406428" w:rsidRPr="003720B7">
        <w:rPr>
          <w:rFonts w:cstheme="minorHAnsi"/>
        </w:rPr>
        <w:t>pada kako je</w:t>
      </w:r>
      <w:r w:rsidR="00353F49" w:rsidRPr="003720B7">
        <w:rPr>
          <w:rFonts w:cstheme="minorHAnsi"/>
        </w:rPr>
        <w:t xml:space="preserve"> uređeno ovom Odlukom</w:t>
      </w:r>
      <w:r w:rsidR="00337406" w:rsidRPr="003720B7">
        <w:rPr>
          <w:rFonts w:cstheme="minorHAnsi"/>
        </w:rPr>
        <w:t>,</w:t>
      </w:r>
      <w:r w:rsidR="00353F49" w:rsidRPr="003720B7">
        <w:rPr>
          <w:rFonts w:cstheme="minorHAnsi"/>
        </w:rPr>
        <w:t xml:space="preserve"> a</w:t>
      </w:r>
      <w:r w:rsidR="00406428" w:rsidRPr="003720B7">
        <w:rPr>
          <w:rFonts w:cstheme="minorHAnsi"/>
        </w:rPr>
        <w:t xml:space="preserve"> u skladu s  posebnim propisima.</w:t>
      </w:r>
      <w:r w:rsidRPr="003720B7">
        <w:rPr>
          <w:rFonts w:cstheme="minorHAnsi"/>
        </w:rPr>
        <w:t xml:space="preserve"> </w:t>
      </w:r>
    </w:p>
    <w:p w:rsidR="004E18FD" w:rsidRPr="003720B7" w:rsidRDefault="00353F49" w:rsidP="003720B7">
      <w:pPr>
        <w:pStyle w:val="ListParagraph"/>
        <w:numPr>
          <w:ilvl w:val="0"/>
          <w:numId w:val="17"/>
        </w:numPr>
        <w:spacing w:after="0" w:line="240" w:lineRule="auto"/>
        <w:ind w:left="567"/>
        <w:jc w:val="both"/>
        <w:rPr>
          <w:rFonts w:cstheme="minorHAnsi"/>
        </w:rPr>
      </w:pPr>
      <w:r w:rsidRPr="003720B7">
        <w:rPr>
          <w:rFonts w:cstheme="minorHAnsi"/>
        </w:rPr>
        <w:lastRenderedPageBreak/>
        <w:t>sakupljanje posebnih kategorija otpada kako je uređeno u daljnjem tekstu ove Odluke, a u skladu s posebnim propisima,</w:t>
      </w:r>
    </w:p>
    <w:p w:rsidR="004E18FD" w:rsidRPr="003720B7" w:rsidRDefault="003E2432" w:rsidP="003720B7">
      <w:pPr>
        <w:spacing w:after="0" w:line="240" w:lineRule="auto"/>
        <w:jc w:val="both"/>
        <w:rPr>
          <w:rFonts w:cstheme="minorHAnsi"/>
        </w:rPr>
      </w:pPr>
      <w:r w:rsidRPr="003720B7">
        <w:rPr>
          <w:rFonts w:cstheme="minorHAnsi"/>
        </w:rPr>
        <w:t>(3)</w:t>
      </w:r>
      <w:r w:rsidR="004E18FD" w:rsidRPr="003720B7">
        <w:rPr>
          <w:rFonts w:cstheme="minorHAnsi"/>
        </w:rPr>
        <w:t>Usluga koja se pruža na zah</w:t>
      </w:r>
      <w:r w:rsidR="00353F49" w:rsidRPr="003720B7">
        <w:rPr>
          <w:rFonts w:cstheme="minorHAnsi"/>
        </w:rPr>
        <w:t>tjev korisnika usluge obuhvaća:</w:t>
      </w:r>
    </w:p>
    <w:p w:rsidR="004E18FD" w:rsidRPr="003720B7" w:rsidRDefault="004E18FD" w:rsidP="003720B7">
      <w:pPr>
        <w:pStyle w:val="ListParagraph"/>
        <w:numPr>
          <w:ilvl w:val="0"/>
          <w:numId w:val="18"/>
        </w:numPr>
        <w:spacing w:after="0" w:line="240" w:lineRule="auto"/>
        <w:ind w:left="567"/>
        <w:jc w:val="both"/>
        <w:rPr>
          <w:rFonts w:cstheme="minorHAnsi"/>
        </w:rPr>
      </w:pPr>
      <w:r w:rsidRPr="003720B7">
        <w:rPr>
          <w:rFonts w:cstheme="minorHAnsi"/>
        </w:rPr>
        <w:t>preuzimanje miješanog komunalnog na lokaciji obračunskog mjesta korisnika usluge u slučaju iznimnog preuzimanja veće količine otpada,</w:t>
      </w:r>
    </w:p>
    <w:p w:rsidR="004E18FD" w:rsidRPr="003720B7" w:rsidRDefault="004E18FD" w:rsidP="003720B7">
      <w:pPr>
        <w:pStyle w:val="ListParagraph"/>
        <w:numPr>
          <w:ilvl w:val="0"/>
          <w:numId w:val="18"/>
        </w:numPr>
        <w:spacing w:after="0" w:line="240" w:lineRule="auto"/>
        <w:ind w:left="567"/>
        <w:jc w:val="both"/>
        <w:rPr>
          <w:rFonts w:cstheme="minorHAnsi"/>
        </w:rPr>
      </w:pPr>
      <w:r w:rsidRPr="003720B7">
        <w:rPr>
          <w:rFonts w:cstheme="minorHAnsi"/>
        </w:rPr>
        <w:t xml:space="preserve">preuzimanje </w:t>
      </w:r>
      <w:r w:rsidR="00D04225" w:rsidRPr="003720B7">
        <w:rPr>
          <w:rFonts w:cstheme="minorHAnsi"/>
        </w:rPr>
        <w:t>krupnog (</w:t>
      </w:r>
      <w:r w:rsidRPr="003720B7">
        <w:rPr>
          <w:rFonts w:cstheme="minorHAnsi"/>
        </w:rPr>
        <w:t>glomaznog</w:t>
      </w:r>
      <w:r w:rsidR="00D04225" w:rsidRPr="003720B7">
        <w:rPr>
          <w:rFonts w:cstheme="minorHAnsi"/>
        </w:rPr>
        <w:t>)</w:t>
      </w:r>
      <w:r w:rsidRPr="003720B7">
        <w:rPr>
          <w:rFonts w:cstheme="minorHAnsi"/>
        </w:rPr>
        <w:t xml:space="preserve"> otpada</w:t>
      </w:r>
      <w:r w:rsidR="00803E67" w:rsidRPr="003720B7">
        <w:rPr>
          <w:rFonts w:cstheme="minorHAnsi"/>
        </w:rPr>
        <w:t>.</w:t>
      </w:r>
    </w:p>
    <w:p w:rsidR="007A722B" w:rsidRPr="003720B7" w:rsidRDefault="007A722B" w:rsidP="003720B7">
      <w:pPr>
        <w:spacing w:after="0" w:line="240" w:lineRule="auto"/>
        <w:jc w:val="both"/>
        <w:rPr>
          <w:rFonts w:cstheme="minorHAnsi"/>
          <w:i/>
        </w:rPr>
      </w:pPr>
    </w:p>
    <w:p w:rsidR="00E2041E" w:rsidRPr="003720B7" w:rsidRDefault="00E2041E" w:rsidP="003720B7">
      <w:pPr>
        <w:pStyle w:val="ListParagraph"/>
        <w:numPr>
          <w:ilvl w:val="3"/>
          <w:numId w:val="15"/>
        </w:numPr>
        <w:spacing w:after="0" w:line="240" w:lineRule="auto"/>
        <w:jc w:val="both"/>
        <w:rPr>
          <w:rFonts w:cstheme="minorHAnsi"/>
          <w:i/>
          <w:szCs w:val="24"/>
        </w:rPr>
      </w:pPr>
      <w:r w:rsidRPr="003720B7">
        <w:rPr>
          <w:rFonts w:cstheme="minorHAnsi"/>
          <w:i/>
          <w:szCs w:val="24"/>
        </w:rPr>
        <w:t>Standardi obavljanja javne usluge</w:t>
      </w:r>
    </w:p>
    <w:p w:rsidR="00E2041E" w:rsidRPr="003720B7" w:rsidRDefault="00E2041E" w:rsidP="003720B7">
      <w:pPr>
        <w:spacing w:after="0" w:line="240" w:lineRule="auto"/>
        <w:jc w:val="both"/>
        <w:rPr>
          <w:rFonts w:cstheme="minorHAnsi"/>
          <w:sz w:val="24"/>
          <w:szCs w:val="24"/>
        </w:rPr>
      </w:pPr>
    </w:p>
    <w:p w:rsidR="00E2066F" w:rsidRPr="003720B7" w:rsidRDefault="004E18FD" w:rsidP="003720B7">
      <w:pPr>
        <w:spacing w:after="0" w:line="240" w:lineRule="auto"/>
        <w:jc w:val="both"/>
        <w:rPr>
          <w:rFonts w:cstheme="minorHAnsi"/>
          <w:sz w:val="24"/>
          <w:szCs w:val="24"/>
        </w:rPr>
      </w:pPr>
      <w:r w:rsidRPr="003720B7">
        <w:rPr>
          <w:rFonts w:cstheme="minorHAnsi"/>
          <w:sz w:val="24"/>
          <w:szCs w:val="24"/>
        </w:rPr>
        <w:t xml:space="preserve">Članak </w:t>
      </w:r>
      <w:r w:rsidR="00EA673B" w:rsidRPr="003720B7">
        <w:rPr>
          <w:rFonts w:cstheme="minorHAnsi"/>
          <w:sz w:val="24"/>
          <w:szCs w:val="24"/>
        </w:rPr>
        <w:t>2</w:t>
      </w:r>
      <w:r w:rsidR="00237E5C" w:rsidRPr="003720B7">
        <w:rPr>
          <w:rFonts w:cstheme="minorHAnsi"/>
          <w:sz w:val="24"/>
          <w:szCs w:val="24"/>
        </w:rPr>
        <w:t>2</w:t>
      </w:r>
      <w:r w:rsidR="00443184" w:rsidRPr="003720B7">
        <w:rPr>
          <w:rFonts w:cstheme="minorHAnsi"/>
          <w:sz w:val="24"/>
          <w:szCs w:val="24"/>
        </w:rPr>
        <w:t>.</w:t>
      </w:r>
    </w:p>
    <w:p w:rsidR="0009131B" w:rsidRPr="003720B7" w:rsidRDefault="0028109F" w:rsidP="003720B7">
      <w:pPr>
        <w:spacing w:after="0" w:line="240" w:lineRule="auto"/>
        <w:jc w:val="both"/>
        <w:rPr>
          <w:rFonts w:cstheme="minorHAnsi"/>
        </w:rPr>
      </w:pPr>
      <w:r w:rsidRPr="003720B7">
        <w:rPr>
          <w:rFonts w:cstheme="minorHAnsi"/>
        </w:rPr>
        <w:t>(1)</w:t>
      </w:r>
      <w:r w:rsidR="0009131B" w:rsidRPr="003720B7">
        <w:rPr>
          <w:rFonts w:cstheme="minorHAnsi"/>
        </w:rPr>
        <w:t xml:space="preserve">Davatelj javne usluge je dužan pružati, a korisnik </w:t>
      </w:r>
      <w:r w:rsidR="003E71FD" w:rsidRPr="003720B7">
        <w:rPr>
          <w:rFonts w:cstheme="minorHAnsi"/>
        </w:rPr>
        <w:t xml:space="preserve">javne </w:t>
      </w:r>
      <w:r w:rsidR="0009131B" w:rsidRPr="003720B7">
        <w:rPr>
          <w:rFonts w:cstheme="minorHAnsi"/>
        </w:rPr>
        <w:t>usluge ima pravo koristiti  javnu uslugu iz članka 1. ove Odluke u s</w:t>
      </w:r>
      <w:r w:rsidR="00443184" w:rsidRPr="003720B7">
        <w:rPr>
          <w:rFonts w:cstheme="minorHAnsi"/>
        </w:rPr>
        <w:t>kladu sa sljedećim standardima:</w:t>
      </w:r>
    </w:p>
    <w:p w:rsidR="0028109F" w:rsidRPr="003720B7" w:rsidRDefault="0009131B" w:rsidP="003720B7">
      <w:pPr>
        <w:pStyle w:val="ListParagraph"/>
        <w:numPr>
          <w:ilvl w:val="0"/>
          <w:numId w:val="19"/>
        </w:numPr>
        <w:spacing w:after="0" w:line="240" w:lineRule="auto"/>
        <w:jc w:val="both"/>
        <w:rPr>
          <w:rFonts w:cstheme="minorHAnsi"/>
        </w:rPr>
      </w:pPr>
      <w:r w:rsidRPr="003720B7">
        <w:rPr>
          <w:rFonts w:cstheme="minorHAnsi"/>
        </w:rPr>
        <w:t xml:space="preserve">korisniku </w:t>
      </w:r>
      <w:r w:rsidR="003E71FD" w:rsidRPr="003720B7">
        <w:rPr>
          <w:rFonts w:cstheme="minorHAnsi"/>
        </w:rPr>
        <w:t xml:space="preserve">javne usluge kategorije 1. i 2. </w:t>
      </w:r>
      <w:r w:rsidRPr="003720B7">
        <w:rPr>
          <w:rFonts w:cstheme="minorHAnsi"/>
        </w:rPr>
        <w:t xml:space="preserve"> mora biti osigurana mogućnost odvojene predaje otpada na njegovom obračunskom mjestu i korištenjem reciklažnog dvorišta, mobilnog reciklažnog dvorišta te </w:t>
      </w:r>
      <w:r w:rsidR="009060E1" w:rsidRPr="003720B7">
        <w:rPr>
          <w:rFonts w:cstheme="minorHAnsi"/>
        </w:rPr>
        <w:t>spremnika postavljenih</w:t>
      </w:r>
      <w:r w:rsidRPr="003720B7">
        <w:rPr>
          <w:rFonts w:cstheme="minorHAnsi"/>
        </w:rPr>
        <w:t xml:space="preserve"> na javnoj površini i odvoz </w:t>
      </w:r>
      <w:r w:rsidR="002E4DFC" w:rsidRPr="003720B7">
        <w:rPr>
          <w:rFonts w:cstheme="minorHAnsi"/>
        </w:rPr>
        <w:t>krupnog (</w:t>
      </w:r>
      <w:r w:rsidRPr="003720B7">
        <w:rPr>
          <w:rFonts w:cstheme="minorHAnsi"/>
        </w:rPr>
        <w:t>glomaznog</w:t>
      </w:r>
      <w:r w:rsidR="002E4DFC" w:rsidRPr="003720B7">
        <w:rPr>
          <w:rFonts w:cstheme="minorHAnsi"/>
        </w:rPr>
        <w:t>)</w:t>
      </w:r>
      <w:r w:rsidRPr="003720B7">
        <w:rPr>
          <w:rFonts w:cstheme="minorHAnsi"/>
        </w:rPr>
        <w:t xml:space="preserve"> otpada,</w:t>
      </w:r>
    </w:p>
    <w:p w:rsidR="0028109F" w:rsidRPr="003720B7" w:rsidRDefault="0028109F" w:rsidP="003720B7">
      <w:pPr>
        <w:pStyle w:val="ListParagraph"/>
        <w:numPr>
          <w:ilvl w:val="0"/>
          <w:numId w:val="19"/>
        </w:numPr>
        <w:spacing w:after="0" w:line="240" w:lineRule="auto"/>
        <w:jc w:val="both"/>
        <w:rPr>
          <w:rFonts w:cstheme="minorHAnsi"/>
        </w:rPr>
      </w:pPr>
      <w:r w:rsidRPr="003720B7">
        <w:rPr>
          <w:rFonts w:cstheme="minorHAnsi"/>
        </w:rPr>
        <w:t>Korisniku javne usluge kategorije 3. mora biti osigurana mogućnost predaje miješanog komunalnog otpada na njegovom obračunskom mjestu.</w:t>
      </w:r>
    </w:p>
    <w:p w:rsidR="0028109F" w:rsidRPr="003720B7" w:rsidRDefault="0028109F" w:rsidP="003720B7">
      <w:pPr>
        <w:spacing w:after="0" w:line="240" w:lineRule="auto"/>
        <w:jc w:val="both"/>
        <w:rPr>
          <w:rFonts w:cstheme="minorHAnsi"/>
        </w:rPr>
      </w:pPr>
      <w:r w:rsidRPr="003720B7">
        <w:rPr>
          <w:rFonts w:cstheme="minorHAnsi"/>
        </w:rPr>
        <w:t xml:space="preserve">(3)Korisnik javne usluge kategorije 3. je dužan biorazgradivi komunalni otpad i reciklabilni otpad </w:t>
      </w:r>
      <w:r w:rsidR="004A1497" w:rsidRPr="003720B7">
        <w:rPr>
          <w:rFonts w:cstheme="minorHAnsi"/>
        </w:rPr>
        <w:t xml:space="preserve">koji su proizvodni otpad </w:t>
      </w:r>
      <w:r w:rsidRPr="003720B7">
        <w:rPr>
          <w:rFonts w:cstheme="minorHAnsi"/>
        </w:rPr>
        <w:t>predavati uz prateću dokumentaciju</w:t>
      </w:r>
      <w:r w:rsidR="004A1497" w:rsidRPr="003720B7">
        <w:rPr>
          <w:rFonts w:cstheme="minorHAnsi"/>
        </w:rPr>
        <w:t xml:space="preserve"> </w:t>
      </w:r>
      <w:r w:rsidRPr="003720B7">
        <w:rPr>
          <w:rFonts w:cstheme="minorHAnsi"/>
        </w:rPr>
        <w:t>ovlaštenom sakupljaču</w:t>
      </w:r>
      <w:r w:rsidR="004A1497" w:rsidRPr="003720B7">
        <w:rPr>
          <w:rFonts w:cstheme="minorHAnsi"/>
        </w:rPr>
        <w:t>.</w:t>
      </w:r>
    </w:p>
    <w:p w:rsidR="004A1497" w:rsidRPr="003720B7" w:rsidRDefault="004A1497" w:rsidP="003720B7">
      <w:pPr>
        <w:spacing w:after="0" w:line="240" w:lineRule="auto"/>
        <w:jc w:val="both"/>
        <w:rPr>
          <w:rFonts w:cstheme="minorHAnsi"/>
        </w:rPr>
      </w:pPr>
      <w:r w:rsidRPr="003720B7">
        <w:rPr>
          <w:rFonts w:cstheme="minorHAnsi"/>
        </w:rPr>
        <w:t>(4)Korisnik javne usluge kategorije 3. sa reciklabilnim otpadom koji nije proizvodni otpad</w:t>
      </w:r>
      <w:r w:rsidR="00803E67" w:rsidRPr="003720B7">
        <w:rPr>
          <w:rFonts w:cstheme="minorHAnsi"/>
        </w:rPr>
        <w:t>,</w:t>
      </w:r>
      <w:r w:rsidRPr="003720B7">
        <w:rPr>
          <w:rFonts w:cstheme="minorHAnsi"/>
        </w:rPr>
        <w:t xml:space="preserve"> postupa kao korisnici javne usluge kategorije 1. i 2. </w:t>
      </w:r>
    </w:p>
    <w:p w:rsidR="009207AC" w:rsidRPr="003720B7" w:rsidRDefault="004A1497" w:rsidP="003720B7">
      <w:pPr>
        <w:spacing w:after="0" w:line="240" w:lineRule="auto"/>
        <w:jc w:val="both"/>
        <w:rPr>
          <w:rFonts w:cstheme="minorHAnsi"/>
        </w:rPr>
      </w:pPr>
      <w:r w:rsidRPr="003720B7">
        <w:rPr>
          <w:rFonts w:cstheme="minorHAnsi"/>
        </w:rPr>
        <w:t>(5)</w:t>
      </w:r>
      <w:r w:rsidR="0009131B" w:rsidRPr="003720B7">
        <w:rPr>
          <w:rFonts w:cstheme="minorHAnsi"/>
        </w:rPr>
        <w:t>odvojena primopredaja miješanog komunalnog otpada obavlja se putem</w:t>
      </w:r>
      <w:r w:rsidR="001412C0" w:rsidRPr="003720B7">
        <w:rPr>
          <w:rFonts w:cstheme="minorHAnsi"/>
        </w:rPr>
        <w:t xml:space="preserve"> spremnika</w:t>
      </w:r>
      <w:r w:rsidR="009A41D5" w:rsidRPr="003720B7">
        <w:rPr>
          <w:rFonts w:cstheme="minorHAnsi"/>
        </w:rPr>
        <w:t xml:space="preserve"> </w:t>
      </w:r>
      <w:r w:rsidR="0061440C" w:rsidRPr="003720B7">
        <w:rPr>
          <w:rFonts w:cstheme="minorHAnsi"/>
        </w:rPr>
        <w:t xml:space="preserve"> na obračunskom mjestu </w:t>
      </w:r>
      <w:r w:rsidR="001412C0" w:rsidRPr="003720B7">
        <w:rPr>
          <w:rFonts w:cstheme="minorHAnsi"/>
        </w:rPr>
        <w:t xml:space="preserve">korisnika usluge </w:t>
      </w:r>
      <w:r w:rsidR="0009131B" w:rsidRPr="003720B7">
        <w:rPr>
          <w:rFonts w:cstheme="minorHAnsi"/>
        </w:rPr>
        <w:t xml:space="preserve">na način da se otpadni papir i karton prikuplja odvojeno od </w:t>
      </w:r>
      <w:r w:rsidR="00BC01A0" w:rsidRPr="003720B7">
        <w:rPr>
          <w:rFonts w:cstheme="minorHAnsi"/>
        </w:rPr>
        <w:t>bio otpada</w:t>
      </w:r>
      <w:r w:rsidR="0009131B" w:rsidRPr="003720B7">
        <w:rPr>
          <w:rFonts w:cstheme="minorHAnsi"/>
        </w:rPr>
        <w:t>.</w:t>
      </w:r>
    </w:p>
    <w:p w:rsidR="009207AC" w:rsidRPr="003720B7" w:rsidRDefault="009207AC" w:rsidP="003720B7">
      <w:pPr>
        <w:spacing w:after="0" w:line="240" w:lineRule="auto"/>
        <w:jc w:val="both"/>
        <w:rPr>
          <w:rFonts w:cstheme="minorHAnsi"/>
        </w:rPr>
      </w:pPr>
    </w:p>
    <w:p w:rsidR="009207AC" w:rsidRPr="003720B7" w:rsidRDefault="009207AC" w:rsidP="003720B7">
      <w:pPr>
        <w:spacing w:after="0" w:line="240" w:lineRule="auto"/>
        <w:jc w:val="both"/>
        <w:rPr>
          <w:rFonts w:cstheme="minorHAnsi"/>
        </w:rPr>
      </w:pPr>
      <w:r w:rsidRPr="003720B7">
        <w:rPr>
          <w:rFonts w:cstheme="minorHAnsi"/>
        </w:rPr>
        <w:t>Članak 2</w:t>
      </w:r>
      <w:r w:rsidR="00237E5C" w:rsidRPr="003720B7">
        <w:rPr>
          <w:rFonts w:cstheme="minorHAnsi"/>
        </w:rPr>
        <w:t>3</w:t>
      </w:r>
      <w:r w:rsidRPr="003720B7">
        <w:rPr>
          <w:rFonts w:cstheme="minorHAnsi"/>
        </w:rPr>
        <w:t>.</w:t>
      </w:r>
    </w:p>
    <w:p w:rsidR="009207AC" w:rsidRPr="003720B7" w:rsidRDefault="009207AC" w:rsidP="003720B7">
      <w:pPr>
        <w:spacing w:after="0" w:line="240" w:lineRule="auto"/>
        <w:jc w:val="both"/>
        <w:rPr>
          <w:rFonts w:cstheme="minorHAnsi"/>
        </w:rPr>
      </w:pPr>
      <w:r w:rsidRPr="003720B7">
        <w:rPr>
          <w:rFonts w:cstheme="minorHAnsi"/>
        </w:rPr>
        <w:t xml:space="preserve">(1)Korisnici javne usluge  za odlaganje miješanog komunalnog otpada koriste: </w:t>
      </w:r>
    </w:p>
    <w:p w:rsidR="009207AC" w:rsidRPr="003720B7" w:rsidRDefault="009207AC" w:rsidP="003720B7">
      <w:pPr>
        <w:pStyle w:val="ListParagraph"/>
        <w:numPr>
          <w:ilvl w:val="0"/>
          <w:numId w:val="35"/>
        </w:numPr>
        <w:spacing w:after="0" w:line="240" w:lineRule="auto"/>
        <w:jc w:val="both"/>
        <w:rPr>
          <w:rFonts w:cstheme="minorHAnsi"/>
        </w:rPr>
      </w:pPr>
      <w:r w:rsidRPr="003720B7">
        <w:rPr>
          <w:rFonts w:cstheme="minorHAnsi"/>
        </w:rPr>
        <w:t>polupodzemni spremnik sa otpadomjerom na svom obračunskom mjestu</w:t>
      </w:r>
    </w:p>
    <w:p w:rsidR="009207AC" w:rsidRPr="003720B7" w:rsidRDefault="009207AC" w:rsidP="003720B7">
      <w:pPr>
        <w:pStyle w:val="ListParagraph"/>
        <w:numPr>
          <w:ilvl w:val="0"/>
          <w:numId w:val="35"/>
        </w:numPr>
        <w:spacing w:after="0" w:line="240" w:lineRule="auto"/>
        <w:jc w:val="both"/>
        <w:rPr>
          <w:rFonts w:cstheme="minorHAnsi"/>
        </w:rPr>
      </w:pPr>
      <w:r w:rsidRPr="003720B7">
        <w:rPr>
          <w:rFonts w:cstheme="minorHAnsi"/>
        </w:rPr>
        <w:t xml:space="preserve">zeleni </w:t>
      </w:r>
      <w:r w:rsidR="00E167DA" w:rsidRPr="003720B7">
        <w:rPr>
          <w:rFonts w:cstheme="minorHAnsi"/>
        </w:rPr>
        <w:t>spremnika</w:t>
      </w:r>
      <w:r w:rsidRPr="003720B7">
        <w:rPr>
          <w:rFonts w:cstheme="minorHAnsi"/>
        </w:rPr>
        <w:t xml:space="preserve"> svom obračunskom mjestu/sabirnom mjestu. Na zelenom spremniku je natpis: OSTALI OTPAD</w:t>
      </w:r>
    </w:p>
    <w:p w:rsidR="009207AC" w:rsidRPr="003720B7" w:rsidRDefault="009207AC" w:rsidP="003720B7">
      <w:pPr>
        <w:pStyle w:val="ListParagraph"/>
        <w:numPr>
          <w:ilvl w:val="0"/>
          <w:numId w:val="35"/>
        </w:numPr>
        <w:spacing w:after="0" w:line="240" w:lineRule="auto"/>
        <w:jc w:val="both"/>
        <w:rPr>
          <w:rFonts w:cstheme="minorHAnsi"/>
        </w:rPr>
      </w:pPr>
      <w:r w:rsidRPr="003720B7">
        <w:rPr>
          <w:rFonts w:cstheme="minorHAnsi"/>
        </w:rPr>
        <w:t>vrećice Davatelja javne usluge</w:t>
      </w:r>
    </w:p>
    <w:p w:rsidR="009207AC" w:rsidRPr="003720B7" w:rsidRDefault="009207AC" w:rsidP="003720B7">
      <w:pPr>
        <w:spacing w:after="0" w:line="240" w:lineRule="auto"/>
        <w:jc w:val="both"/>
        <w:rPr>
          <w:rFonts w:cstheme="minorHAnsi"/>
        </w:rPr>
      </w:pPr>
    </w:p>
    <w:p w:rsidR="009207AC" w:rsidRPr="003720B7" w:rsidRDefault="009207AC" w:rsidP="003720B7">
      <w:pPr>
        <w:spacing w:after="0" w:line="240" w:lineRule="auto"/>
        <w:jc w:val="both"/>
        <w:rPr>
          <w:rFonts w:cstheme="minorHAnsi"/>
        </w:rPr>
      </w:pPr>
      <w:r w:rsidRPr="003720B7">
        <w:rPr>
          <w:rFonts w:cstheme="minorHAnsi"/>
        </w:rPr>
        <w:t>Članak 2</w:t>
      </w:r>
      <w:r w:rsidR="00237E5C" w:rsidRPr="003720B7">
        <w:rPr>
          <w:rFonts w:cstheme="minorHAnsi"/>
        </w:rPr>
        <w:t>4</w:t>
      </w:r>
      <w:r w:rsidRPr="003720B7">
        <w:rPr>
          <w:rFonts w:cstheme="minorHAnsi"/>
        </w:rPr>
        <w:t>.</w:t>
      </w:r>
    </w:p>
    <w:p w:rsidR="009207AC" w:rsidRPr="003720B7" w:rsidRDefault="009207AC" w:rsidP="003720B7">
      <w:pPr>
        <w:pStyle w:val="ListParagraph"/>
        <w:numPr>
          <w:ilvl w:val="0"/>
          <w:numId w:val="36"/>
        </w:numPr>
        <w:spacing w:after="0" w:line="240" w:lineRule="auto"/>
        <w:jc w:val="both"/>
        <w:rPr>
          <w:rFonts w:cstheme="minorHAnsi"/>
        </w:rPr>
      </w:pPr>
      <w:r w:rsidRPr="003720B7">
        <w:rPr>
          <w:rFonts w:cstheme="minorHAnsi"/>
        </w:rPr>
        <w:t xml:space="preserve">Korisnici javne usluge kategorije koriste sljedeće vrste spremnika za odlaganje reciklabilnog otpada na eko-otocima:  </w:t>
      </w:r>
    </w:p>
    <w:p w:rsidR="009207AC" w:rsidRPr="003720B7" w:rsidRDefault="009207AC" w:rsidP="003720B7">
      <w:pPr>
        <w:pStyle w:val="ListParagraph"/>
        <w:numPr>
          <w:ilvl w:val="0"/>
          <w:numId w:val="35"/>
        </w:numPr>
        <w:spacing w:after="0" w:line="240" w:lineRule="auto"/>
        <w:jc w:val="both"/>
        <w:rPr>
          <w:rFonts w:cstheme="minorHAnsi"/>
        </w:rPr>
      </w:pPr>
      <w:r w:rsidRPr="003720B7">
        <w:rPr>
          <w:rFonts w:cstheme="minorHAnsi"/>
        </w:rPr>
        <w:t xml:space="preserve">PLAVI spremnik za papir i karton, </w:t>
      </w:r>
    </w:p>
    <w:p w:rsidR="009207AC" w:rsidRPr="003720B7" w:rsidRDefault="009207AC" w:rsidP="003720B7">
      <w:pPr>
        <w:pStyle w:val="ListParagraph"/>
        <w:numPr>
          <w:ilvl w:val="0"/>
          <w:numId w:val="35"/>
        </w:numPr>
        <w:spacing w:after="0" w:line="240" w:lineRule="auto"/>
        <w:jc w:val="both"/>
        <w:rPr>
          <w:rFonts w:cstheme="minorHAnsi"/>
        </w:rPr>
      </w:pPr>
      <w:r w:rsidRPr="003720B7">
        <w:rPr>
          <w:rFonts w:cstheme="minorHAnsi"/>
        </w:rPr>
        <w:t xml:space="preserve">ŽUTI spremnik za plastiku i Al-Fe ambalažu (metale), </w:t>
      </w:r>
    </w:p>
    <w:p w:rsidR="009207AC" w:rsidRPr="003720B7" w:rsidRDefault="009207AC" w:rsidP="003720B7">
      <w:pPr>
        <w:pStyle w:val="ListParagraph"/>
        <w:numPr>
          <w:ilvl w:val="0"/>
          <w:numId w:val="35"/>
        </w:numPr>
        <w:spacing w:after="0" w:line="240" w:lineRule="auto"/>
        <w:jc w:val="both"/>
        <w:rPr>
          <w:rFonts w:cstheme="minorHAnsi"/>
        </w:rPr>
      </w:pPr>
      <w:r w:rsidRPr="003720B7">
        <w:rPr>
          <w:rFonts w:cstheme="minorHAnsi"/>
        </w:rPr>
        <w:t xml:space="preserve">SIVI spremnik za staklo, </w:t>
      </w:r>
    </w:p>
    <w:p w:rsidR="009207AC" w:rsidRPr="003720B7" w:rsidRDefault="009207AC" w:rsidP="003720B7">
      <w:pPr>
        <w:pStyle w:val="ListParagraph"/>
        <w:numPr>
          <w:ilvl w:val="0"/>
          <w:numId w:val="35"/>
        </w:numPr>
        <w:spacing w:after="0" w:line="240" w:lineRule="auto"/>
        <w:jc w:val="both"/>
        <w:rPr>
          <w:rFonts w:cstheme="minorHAnsi"/>
        </w:rPr>
      </w:pPr>
      <w:r w:rsidRPr="003720B7">
        <w:rPr>
          <w:rFonts w:cstheme="minorHAnsi"/>
        </w:rPr>
        <w:t>SMEĐI spremnik za biootpad</w:t>
      </w:r>
    </w:p>
    <w:p w:rsidR="009207AC" w:rsidRPr="003720B7" w:rsidRDefault="009207AC" w:rsidP="003720B7">
      <w:pPr>
        <w:pStyle w:val="ListParagraph"/>
        <w:numPr>
          <w:ilvl w:val="0"/>
          <w:numId w:val="36"/>
        </w:numPr>
        <w:spacing w:after="0" w:line="240" w:lineRule="auto"/>
        <w:jc w:val="both"/>
        <w:rPr>
          <w:rFonts w:cstheme="minorHAnsi"/>
        </w:rPr>
      </w:pPr>
      <w:r w:rsidRPr="003720B7">
        <w:rPr>
          <w:rFonts w:cstheme="minorHAnsi"/>
        </w:rPr>
        <w:t>Korisnici javne usluge za odlaganje reciklabilnog otpada koriste i spremnike u:</w:t>
      </w:r>
    </w:p>
    <w:p w:rsidR="009207AC" w:rsidRPr="003720B7" w:rsidRDefault="009207AC" w:rsidP="003720B7">
      <w:pPr>
        <w:pStyle w:val="ListParagraph"/>
        <w:numPr>
          <w:ilvl w:val="0"/>
          <w:numId w:val="35"/>
        </w:numPr>
        <w:spacing w:after="0" w:line="240" w:lineRule="auto"/>
        <w:jc w:val="both"/>
        <w:rPr>
          <w:rFonts w:cstheme="minorHAnsi"/>
        </w:rPr>
      </w:pPr>
      <w:r w:rsidRPr="003720B7">
        <w:rPr>
          <w:rFonts w:cstheme="minorHAnsi"/>
          <w:color w:val="000000" w:themeColor="text1"/>
        </w:rPr>
        <w:t>reciklažnom dvorištu,</w:t>
      </w:r>
    </w:p>
    <w:p w:rsidR="009207AC" w:rsidRPr="003720B7" w:rsidRDefault="009207AC" w:rsidP="003720B7">
      <w:pPr>
        <w:pStyle w:val="ListParagraph"/>
        <w:numPr>
          <w:ilvl w:val="0"/>
          <w:numId w:val="35"/>
        </w:numPr>
        <w:spacing w:after="0" w:line="240" w:lineRule="auto"/>
        <w:jc w:val="both"/>
        <w:rPr>
          <w:rFonts w:cstheme="minorHAnsi"/>
        </w:rPr>
      </w:pPr>
      <w:r w:rsidRPr="003720B7">
        <w:rPr>
          <w:rFonts w:cstheme="minorHAnsi"/>
          <w:color w:val="000000" w:themeColor="text1"/>
        </w:rPr>
        <w:t xml:space="preserve">mobilnom reciklažnom dvorištu. </w:t>
      </w:r>
    </w:p>
    <w:p w:rsidR="009207AC" w:rsidRPr="003720B7" w:rsidRDefault="009207AC" w:rsidP="003720B7">
      <w:pPr>
        <w:pStyle w:val="ListParagraph"/>
        <w:numPr>
          <w:ilvl w:val="0"/>
          <w:numId w:val="36"/>
        </w:numPr>
        <w:tabs>
          <w:tab w:val="left" w:pos="284"/>
        </w:tabs>
        <w:spacing w:after="0" w:line="240" w:lineRule="auto"/>
        <w:jc w:val="both"/>
        <w:rPr>
          <w:rFonts w:cstheme="minorHAnsi"/>
        </w:rPr>
      </w:pPr>
      <w:r w:rsidRPr="003720B7">
        <w:rPr>
          <w:rFonts w:cstheme="minorHAnsi"/>
        </w:rPr>
        <w:t>Korisnici javne usluge  kategorije 1. i 2. koriste spremnike za odlaganje problematičnog otpada u:</w:t>
      </w:r>
    </w:p>
    <w:p w:rsidR="009207AC" w:rsidRPr="003720B7" w:rsidRDefault="009207AC" w:rsidP="003720B7">
      <w:pPr>
        <w:pStyle w:val="ListParagraph"/>
        <w:numPr>
          <w:ilvl w:val="0"/>
          <w:numId w:val="35"/>
        </w:numPr>
        <w:spacing w:after="0" w:line="240" w:lineRule="auto"/>
        <w:jc w:val="both"/>
        <w:rPr>
          <w:rFonts w:cstheme="minorHAnsi"/>
        </w:rPr>
      </w:pPr>
      <w:r w:rsidRPr="003720B7">
        <w:rPr>
          <w:rFonts w:cstheme="minorHAnsi"/>
          <w:color w:val="000000" w:themeColor="text1"/>
        </w:rPr>
        <w:t>reciklažnom dvorištu,</w:t>
      </w:r>
    </w:p>
    <w:p w:rsidR="009207AC" w:rsidRPr="003720B7" w:rsidRDefault="009207AC" w:rsidP="003720B7">
      <w:pPr>
        <w:pStyle w:val="ListParagraph"/>
        <w:numPr>
          <w:ilvl w:val="0"/>
          <w:numId w:val="35"/>
        </w:numPr>
        <w:spacing w:after="0" w:line="240" w:lineRule="auto"/>
        <w:jc w:val="both"/>
        <w:rPr>
          <w:rFonts w:cstheme="minorHAnsi"/>
        </w:rPr>
      </w:pPr>
      <w:r w:rsidRPr="003720B7">
        <w:rPr>
          <w:rFonts w:cstheme="minorHAnsi"/>
          <w:color w:val="000000" w:themeColor="text1"/>
        </w:rPr>
        <w:t xml:space="preserve">mobilnom reciklažnom dvorištu. </w:t>
      </w:r>
    </w:p>
    <w:p w:rsidR="009207AC" w:rsidRPr="003720B7" w:rsidRDefault="009207AC" w:rsidP="003720B7">
      <w:pPr>
        <w:pStyle w:val="ListParagraph"/>
        <w:numPr>
          <w:ilvl w:val="0"/>
          <w:numId w:val="36"/>
        </w:numPr>
        <w:spacing w:after="0" w:line="240" w:lineRule="auto"/>
        <w:jc w:val="both"/>
        <w:rPr>
          <w:rFonts w:cstheme="minorHAnsi"/>
        </w:rPr>
      </w:pPr>
      <w:r w:rsidRPr="003720B7">
        <w:rPr>
          <w:rFonts w:cstheme="minorHAnsi"/>
        </w:rPr>
        <w:t xml:space="preserve">Korisnici javne usluge kategorije 3. za odlaganje papira i kartona, plastike i biootpada kojima je taj otpad proizvodni otpad dužni su isti zbrinuti kod ovlaštenog sakupljača uz propisanu prateću dokumentaciju.  </w:t>
      </w:r>
    </w:p>
    <w:p w:rsidR="009207AC" w:rsidRPr="003720B7" w:rsidRDefault="009207AC" w:rsidP="003720B7">
      <w:pPr>
        <w:pStyle w:val="ListParagraph"/>
        <w:numPr>
          <w:ilvl w:val="0"/>
          <w:numId w:val="36"/>
        </w:numPr>
        <w:spacing w:after="0" w:line="240" w:lineRule="auto"/>
        <w:jc w:val="both"/>
        <w:rPr>
          <w:rFonts w:cstheme="minorHAnsi"/>
        </w:rPr>
      </w:pPr>
      <w:r w:rsidRPr="003720B7">
        <w:rPr>
          <w:rFonts w:cstheme="minorHAnsi"/>
        </w:rPr>
        <w:t>Korisnici javne usluge kategorije 3. problematični otpad/opasni otpad su dužni zbrinjavati kod ovlaštenog sakupljača uz propisanu prateću dokumentaciju.</w:t>
      </w:r>
    </w:p>
    <w:p w:rsidR="00EF6FA3" w:rsidRPr="003720B7" w:rsidRDefault="00EF6FA3" w:rsidP="003720B7">
      <w:pPr>
        <w:spacing w:after="0" w:line="240" w:lineRule="auto"/>
        <w:jc w:val="both"/>
        <w:rPr>
          <w:rFonts w:cstheme="minorHAnsi"/>
        </w:rPr>
      </w:pPr>
    </w:p>
    <w:p w:rsidR="00EF6FA3" w:rsidRPr="003720B7" w:rsidRDefault="00EA673B" w:rsidP="003720B7">
      <w:pPr>
        <w:pStyle w:val="ListParagraph"/>
        <w:numPr>
          <w:ilvl w:val="2"/>
          <w:numId w:val="15"/>
        </w:numPr>
        <w:spacing w:after="0" w:line="240" w:lineRule="auto"/>
        <w:jc w:val="both"/>
        <w:rPr>
          <w:rFonts w:cstheme="minorHAnsi"/>
          <w:caps/>
          <w:szCs w:val="24"/>
        </w:rPr>
      </w:pPr>
      <w:r w:rsidRPr="003720B7">
        <w:rPr>
          <w:rFonts w:cstheme="minorHAnsi"/>
          <w:caps/>
          <w:szCs w:val="24"/>
        </w:rPr>
        <w:t>odredbe o provedbi Ugovora koje se primjenjuju u slučaju nastupanja posebnih okolnosti (element</w:t>
      </w:r>
      <w:r w:rsidR="002D2D7D" w:rsidRPr="003720B7">
        <w:rPr>
          <w:rFonts w:cstheme="minorHAnsi"/>
          <w:caps/>
          <w:szCs w:val="24"/>
        </w:rPr>
        <w:t>arna nepogoda, katastrofa i</w:t>
      </w:r>
      <w:r w:rsidR="00C52656" w:rsidRPr="003720B7">
        <w:rPr>
          <w:rFonts w:cstheme="minorHAnsi"/>
          <w:caps/>
          <w:szCs w:val="24"/>
        </w:rPr>
        <w:t xml:space="preserve"> </w:t>
      </w:r>
      <w:r w:rsidR="002D2D7D" w:rsidRPr="003720B7">
        <w:rPr>
          <w:rFonts w:cstheme="minorHAnsi"/>
          <w:caps/>
          <w:szCs w:val="24"/>
        </w:rPr>
        <w:t>VIŠA SILA)</w:t>
      </w:r>
    </w:p>
    <w:p w:rsidR="002D2D7D" w:rsidRPr="003720B7" w:rsidRDefault="002D2D7D" w:rsidP="003720B7">
      <w:pPr>
        <w:spacing w:after="0" w:line="240" w:lineRule="auto"/>
        <w:jc w:val="both"/>
        <w:rPr>
          <w:rFonts w:cstheme="minorHAnsi"/>
        </w:rPr>
      </w:pPr>
    </w:p>
    <w:p w:rsidR="002D2D7D" w:rsidRPr="003720B7" w:rsidRDefault="002D2D7D" w:rsidP="003720B7">
      <w:pPr>
        <w:spacing w:after="0" w:line="240" w:lineRule="auto"/>
        <w:jc w:val="both"/>
        <w:rPr>
          <w:rFonts w:cstheme="minorHAnsi"/>
        </w:rPr>
      </w:pPr>
      <w:r w:rsidRPr="003720B7">
        <w:rPr>
          <w:rFonts w:cstheme="minorHAnsi"/>
        </w:rPr>
        <w:t>Članak 2</w:t>
      </w:r>
      <w:r w:rsidR="00237E5C" w:rsidRPr="003720B7">
        <w:rPr>
          <w:rFonts w:cstheme="minorHAnsi"/>
        </w:rPr>
        <w:t>5</w:t>
      </w:r>
      <w:r w:rsidRPr="003720B7">
        <w:rPr>
          <w:rFonts w:cstheme="minorHAnsi"/>
        </w:rPr>
        <w:t>.</w:t>
      </w:r>
    </w:p>
    <w:p w:rsidR="002D2D7D" w:rsidRPr="003720B7" w:rsidRDefault="002D2D7D" w:rsidP="003720B7">
      <w:pPr>
        <w:spacing w:after="0" w:line="240" w:lineRule="auto"/>
        <w:jc w:val="both"/>
        <w:rPr>
          <w:rFonts w:cstheme="minorHAnsi"/>
        </w:rPr>
      </w:pPr>
      <w:r w:rsidRPr="003720B7">
        <w:rPr>
          <w:rFonts w:cstheme="minorHAnsi"/>
        </w:rPr>
        <w:lastRenderedPageBreak/>
        <w:t xml:space="preserve">(1)Davatelj javne usluge se neće smatrati odgovornim za kašnjenja u ispunjenju ili za neispunjenje obveza iz Ugovora koje je uzrokovano neočekivanim i nepredvidivim okolnostima izvan njegove razumne kontrole, kao što su radnje građanskih ili vojnih tijela, ograničenja uvedena zakonom, požar, poplava, eksplozija, rat, embargo, štrajkovi, lokalni ili nacionalni neredi i nemiri. </w:t>
      </w:r>
    </w:p>
    <w:p w:rsidR="002D2D7D" w:rsidRPr="003720B7" w:rsidRDefault="002D2D7D" w:rsidP="003720B7">
      <w:pPr>
        <w:spacing w:after="0" w:line="240" w:lineRule="auto"/>
        <w:jc w:val="both"/>
        <w:rPr>
          <w:rFonts w:cstheme="minorHAnsi"/>
        </w:rPr>
      </w:pPr>
      <w:r w:rsidRPr="003720B7">
        <w:rPr>
          <w:rFonts w:cstheme="minorHAnsi"/>
        </w:rPr>
        <w:t>(2)U slučaju nastupa takvih kašnjenja u ispunjenju ili neispunjenja javne usluge, Davatelj javne usluge će bez odgode obavijestiti korisnike usluga putem mrežnih stranica/ sredstava javnog informiranja o njihovom nastupanju.</w:t>
      </w:r>
    </w:p>
    <w:p w:rsidR="008E40E4" w:rsidRPr="003720B7" w:rsidRDefault="002D2D7D" w:rsidP="003720B7">
      <w:pPr>
        <w:spacing w:after="0" w:line="240" w:lineRule="auto"/>
        <w:jc w:val="both"/>
        <w:rPr>
          <w:rFonts w:cstheme="minorHAnsi"/>
        </w:rPr>
      </w:pPr>
      <w:r w:rsidRPr="003720B7">
        <w:rPr>
          <w:rFonts w:cstheme="minorHAnsi"/>
        </w:rPr>
        <w:t xml:space="preserve">(3)Ispunjenje obveza Davatelja javne usluge iz Ugovora u slučaju iz stavka 1. ovog članka će se odgoditi ili promijeniti za vrijeme njegovog trajanja.  </w:t>
      </w:r>
    </w:p>
    <w:p w:rsidR="008E40E4" w:rsidRPr="003720B7" w:rsidRDefault="008E40E4" w:rsidP="003720B7">
      <w:pPr>
        <w:spacing w:after="0" w:line="240" w:lineRule="auto"/>
        <w:jc w:val="both"/>
        <w:rPr>
          <w:rFonts w:cstheme="minorHAnsi"/>
        </w:rPr>
      </w:pPr>
    </w:p>
    <w:p w:rsidR="008E40E4" w:rsidRPr="003720B7" w:rsidRDefault="008E40E4" w:rsidP="003720B7">
      <w:pPr>
        <w:pStyle w:val="ListParagraph"/>
        <w:numPr>
          <w:ilvl w:val="2"/>
          <w:numId w:val="15"/>
        </w:numPr>
        <w:spacing w:after="0" w:line="240" w:lineRule="auto"/>
        <w:jc w:val="both"/>
        <w:rPr>
          <w:rFonts w:cstheme="minorHAnsi"/>
          <w:caps/>
          <w:szCs w:val="24"/>
        </w:rPr>
      </w:pPr>
      <w:r w:rsidRPr="003720B7">
        <w:rPr>
          <w:rFonts w:cstheme="minorHAnsi"/>
          <w:caps/>
          <w:szCs w:val="24"/>
        </w:rPr>
        <w:t>odredbe o načinu podnošenja prigovora i postupanju po prigovoru građana na neugodu uzrokovanu sustavom sakupljanja komunalnog otpada</w:t>
      </w:r>
    </w:p>
    <w:p w:rsidR="002D2D7D" w:rsidRPr="003720B7" w:rsidRDefault="002D2D7D" w:rsidP="003720B7">
      <w:pPr>
        <w:spacing w:after="0" w:line="240" w:lineRule="auto"/>
        <w:jc w:val="both"/>
        <w:rPr>
          <w:rFonts w:cstheme="minorHAnsi"/>
          <w:caps/>
        </w:rPr>
      </w:pPr>
    </w:p>
    <w:p w:rsidR="002D2D7D" w:rsidRPr="003720B7" w:rsidRDefault="008E40E4" w:rsidP="003720B7">
      <w:pPr>
        <w:spacing w:after="0" w:line="240" w:lineRule="auto"/>
        <w:jc w:val="both"/>
        <w:rPr>
          <w:rFonts w:cstheme="minorHAnsi"/>
        </w:rPr>
      </w:pPr>
      <w:r w:rsidRPr="003720B7">
        <w:rPr>
          <w:rFonts w:cstheme="minorHAnsi"/>
        </w:rPr>
        <w:t>Članak 2</w:t>
      </w:r>
      <w:r w:rsidR="00237E5C" w:rsidRPr="003720B7">
        <w:rPr>
          <w:rFonts w:cstheme="minorHAnsi"/>
        </w:rPr>
        <w:t>6</w:t>
      </w:r>
      <w:r w:rsidRPr="003720B7">
        <w:rPr>
          <w:rFonts w:cstheme="minorHAnsi"/>
        </w:rPr>
        <w:t>.</w:t>
      </w:r>
    </w:p>
    <w:p w:rsidR="008E40E4" w:rsidRPr="003720B7" w:rsidRDefault="008E40E4" w:rsidP="003720B7">
      <w:pPr>
        <w:spacing w:after="0" w:line="240" w:lineRule="auto"/>
        <w:jc w:val="both"/>
        <w:rPr>
          <w:rFonts w:cstheme="minorHAnsi"/>
        </w:rPr>
      </w:pPr>
      <w:r w:rsidRPr="003720B7">
        <w:rPr>
          <w:rFonts w:cstheme="minorHAnsi"/>
        </w:rPr>
        <w:t>(1)Davatelj javne usluge je dužan omogućiti korisniku javne usluge podnošenje pisanog prigovora u svojim poslovnim prostorijama i bez odgađanja pisanim putem potvrditi njegov primitak.</w:t>
      </w:r>
    </w:p>
    <w:p w:rsidR="008E40E4" w:rsidRPr="003720B7" w:rsidRDefault="008E40E4" w:rsidP="003720B7">
      <w:pPr>
        <w:spacing w:after="0" w:line="240" w:lineRule="auto"/>
        <w:jc w:val="both"/>
        <w:rPr>
          <w:rFonts w:cstheme="minorHAnsi"/>
        </w:rPr>
      </w:pPr>
      <w:r w:rsidRPr="003720B7">
        <w:rPr>
          <w:rFonts w:cstheme="minorHAnsi"/>
        </w:rPr>
        <w:t>(2)Osim obveze iz stavka 1. ovoga članka, Davatelj javne usluge je dužan korisniku javne usluge omogućiti podnošenje pisanog prigovora sukladno Zakonu o općem upravnom postupku.</w:t>
      </w:r>
    </w:p>
    <w:p w:rsidR="008E40E4" w:rsidRPr="003720B7" w:rsidRDefault="008E40E4" w:rsidP="003720B7">
      <w:pPr>
        <w:spacing w:after="0" w:line="240" w:lineRule="auto"/>
        <w:jc w:val="both"/>
        <w:rPr>
          <w:rFonts w:cstheme="minorHAnsi"/>
        </w:rPr>
      </w:pPr>
      <w:r w:rsidRPr="003720B7">
        <w:rPr>
          <w:rFonts w:cstheme="minorHAnsi"/>
        </w:rPr>
        <w:t>(3)Davatelj javne usluge je dužan u poslovnim prostorijama vidljivo istaknuti obavijest o načinu podnošenja pisanog prigovora iz stavaka 1. i 2. ovoga članka.</w:t>
      </w:r>
    </w:p>
    <w:p w:rsidR="008E40E4" w:rsidRPr="003720B7" w:rsidRDefault="008E40E4" w:rsidP="003720B7">
      <w:pPr>
        <w:spacing w:after="0" w:line="240" w:lineRule="auto"/>
        <w:jc w:val="both"/>
        <w:rPr>
          <w:rFonts w:cstheme="minorHAnsi"/>
        </w:rPr>
      </w:pPr>
      <w:r w:rsidRPr="003720B7">
        <w:rPr>
          <w:rFonts w:cstheme="minorHAnsi"/>
        </w:rPr>
        <w:t>(4)Osim obveze iz stavaka 1, 2. i 3. ovoga članka, Davatelj javne usluge je dužan na ispostavljenom računu vidljivo istaknuti obavijest o načinu podnošenja pisanog prigovora</w:t>
      </w:r>
      <w:r w:rsidR="00F71C91" w:rsidRPr="003720B7">
        <w:rPr>
          <w:rFonts w:cstheme="minorHAnsi"/>
        </w:rPr>
        <w:t>.</w:t>
      </w:r>
    </w:p>
    <w:p w:rsidR="008E40E4" w:rsidRPr="003720B7" w:rsidRDefault="008E40E4" w:rsidP="003720B7">
      <w:pPr>
        <w:spacing w:after="0" w:line="240" w:lineRule="auto"/>
        <w:jc w:val="both"/>
        <w:rPr>
          <w:rFonts w:cstheme="minorHAnsi"/>
        </w:rPr>
      </w:pPr>
      <w:r w:rsidRPr="003720B7">
        <w:rPr>
          <w:rFonts w:cstheme="minorHAnsi"/>
        </w:rPr>
        <w:t xml:space="preserve">(5)Davatelj javne usluge je dužan u pisanom obliku odgovoriti na prigovore iz stavaka 1, 2. i 4. ovoga članka u roku od 15 dana od dana zaprimljenog prigovora. </w:t>
      </w:r>
    </w:p>
    <w:p w:rsidR="00260EC3" w:rsidRPr="003720B7" w:rsidRDefault="008E40E4" w:rsidP="003720B7">
      <w:pPr>
        <w:spacing w:after="0" w:line="240" w:lineRule="auto"/>
        <w:jc w:val="both"/>
        <w:rPr>
          <w:rFonts w:cstheme="minorHAnsi"/>
        </w:rPr>
      </w:pPr>
      <w:r w:rsidRPr="003720B7">
        <w:rPr>
          <w:rFonts w:cstheme="minorHAnsi"/>
        </w:rPr>
        <w:t>(</w:t>
      </w:r>
      <w:r w:rsidR="00F71C91" w:rsidRPr="003720B7">
        <w:rPr>
          <w:rFonts w:cstheme="minorHAnsi"/>
        </w:rPr>
        <w:t xml:space="preserve">6)O prigovorima </w:t>
      </w:r>
      <w:r w:rsidRPr="003720B7">
        <w:rPr>
          <w:rFonts w:cstheme="minorHAnsi"/>
        </w:rPr>
        <w:t>korisnika javne usluge odlučuje povjerenstvo koje osniva Davatelj usluge, a u kojem se nalaze predstavnici Davatelja javne usluge  i udruge potrošača.</w:t>
      </w:r>
    </w:p>
    <w:p w:rsidR="008E40E4" w:rsidRPr="003720B7" w:rsidRDefault="008E40E4" w:rsidP="003720B7">
      <w:pPr>
        <w:spacing w:after="0" w:line="240" w:lineRule="auto"/>
        <w:jc w:val="both"/>
        <w:rPr>
          <w:rFonts w:cstheme="minorHAnsi"/>
          <w:color w:val="FF0000"/>
        </w:rPr>
      </w:pPr>
    </w:p>
    <w:p w:rsidR="00B36E74" w:rsidRPr="003720B7" w:rsidRDefault="00B36E74" w:rsidP="003720B7">
      <w:pPr>
        <w:spacing w:after="0" w:line="240" w:lineRule="auto"/>
        <w:jc w:val="both"/>
        <w:rPr>
          <w:rFonts w:cstheme="minorHAnsi"/>
        </w:rPr>
      </w:pPr>
      <w:r w:rsidRPr="003720B7">
        <w:rPr>
          <w:rFonts w:cstheme="minorHAnsi"/>
        </w:rPr>
        <w:t>Članak 27.</w:t>
      </w:r>
    </w:p>
    <w:p w:rsidR="00B36E74" w:rsidRPr="003720B7" w:rsidRDefault="00B36E74" w:rsidP="003720B7">
      <w:pPr>
        <w:spacing w:after="0" w:line="240" w:lineRule="auto"/>
        <w:jc w:val="both"/>
        <w:rPr>
          <w:rFonts w:cstheme="minorHAnsi"/>
        </w:rPr>
      </w:pPr>
      <w:r w:rsidRPr="003720B7">
        <w:rPr>
          <w:rFonts w:cstheme="minorHAnsi"/>
        </w:rPr>
        <w:t>(1)Prigovori  na ispostavljeni račun za komunalne usluge primaju se u roku od </w:t>
      </w:r>
      <w:r w:rsidRPr="003720B7">
        <w:rPr>
          <w:rFonts w:cstheme="minorHAnsi"/>
          <w:bCs/>
        </w:rPr>
        <w:t>15 dana od dana izdavanja računa </w:t>
      </w:r>
      <w:r w:rsidRPr="003720B7">
        <w:rPr>
          <w:rFonts w:cstheme="minorHAnsi"/>
        </w:rPr>
        <w:t>i to:</w:t>
      </w:r>
    </w:p>
    <w:p w:rsidR="00B36E74" w:rsidRPr="003720B7" w:rsidRDefault="00B36E74" w:rsidP="003720B7">
      <w:pPr>
        <w:pStyle w:val="ListParagraph"/>
        <w:numPr>
          <w:ilvl w:val="0"/>
          <w:numId w:val="12"/>
        </w:numPr>
        <w:spacing w:after="0" w:line="240" w:lineRule="auto"/>
        <w:jc w:val="both"/>
        <w:rPr>
          <w:rFonts w:cstheme="minorHAnsi"/>
        </w:rPr>
      </w:pPr>
      <w:r w:rsidRPr="003720B7">
        <w:rPr>
          <w:rFonts w:cstheme="minorHAnsi"/>
          <w:bCs/>
        </w:rPr>
        <w:t>pismenim</w:t>
      </w:r>
      <w:r w:rsidRPr="003720B7">
        <w:rPr>
          <w:rFonts w:cstheme="minorHAnsi"/>
        </w:rPr>
        <w:t xml:space="preserve"> putem na adresu: </w:t>
      </w:r>
      <w:bookmarkStart w:id="4" w:name="_Hlk501528587"/>
      <w:r w:rsidRPr="003720B7">
        <w:rPr>
          <w:rFonts w:cstheme="minorHAnsi"/>
        </w:rPr>
        <w:t>Komunalne usluge Cres Lošinj d.o.o., Turion 20/a 51557 Cres</w:t>
      </w:r>
    </w:p>
    <w:bookmarkEnd w:id="4"/>
    <w:p w:rsidR="00B36E74" w:rsidRPr="003720B7" w:rsidRDefault="00B36E74" w:rsidP="003720B7">
      <w:pPr>
        <w:numPr>
          <w:ilvl w:val="0"/>
          <w:numId w:val="12"/>
        </w:numPr>
        <w:spacing w:after="0" w:line="240" w:lineRule="auto"/>
        <w:jc w:val="both"/>
        <w:rPr>
          <w:rFonts w:cstheme="minorHAnsi"/>
        </w:rPr>
      </w:pPr>
      <w:r w:rsidRPr="003720B7">
        <w:rPr>
          <w:rFonts w:cstheme="minorHAnsi"/>
          <w:bCs/>
        </w:rPr>
        <w:t>e-mailom</w:t>
      </w:r>
      <w:r w:rsidRPr="003720B7">
        <w:rPr>
          <w:rFonts w:cstheme="minorHAnsi"/>
        </w:rPr>
        <w:t> na adresu: info@kucl.hr</w:t>
      </w:r>
    </w:p>
    <w:p w:rsidR="00B36E74" w:rsidRPr="003720B7" w:rsidRDefault="00B36E74" w:rsidP="003720B7">
      <w:pPr>
        <w:numPr>
          <w:ilvl w:val="0"/>
          <w:numId w:val="12"/>
        </w:numPr>
        <w:spacing w:after="0" w:line="240" w:lineRule="auto"/>
        <w:jc w:val="both"/>
        <w:rPr>
          <w:rFonts w:cstheme="minorHAnsi"/>
        </w:rPr>
      </w:pPr>
      <w:r w:rsidRPr="003720B7">
        <w:rPr>
          <w:rFonts w:cstheme="minorHAnsi"/>
          <w:bCs/>
        </w:rPr>
        <w:t>telefaksom</w:t>
      </w:r>
      <w:r w:rsidRPr="003720B7">
        <w:rPr>
          <w:rFonts w:cstheme="minorHAnsi"/>
        </w:rPr>
        <w:t> na broj: 051/571-415</w:t>
      </w:r>
    </w:p>
    <w:p w:rsidR="00B36E74" w:rsidRPr="003720B7" w:rsidRDefault="00B36E74" w:rsidP="003720B7">
      <w:pPr>
        <w:pStyle w:val="ListParagraph"/>
        <w:numPr>
          <w:ilvl w:val="0"/>
          <w:numId w:val="12"/>
        </w:numPr>
        <w:spacing w:after="0" w:line="240" w:lineRule="auto"/>
        <w:jc w:val="both"/>
        <w:rPr>
          <w:rFonts w:cstheme="minorHAnsi"/>
        </w:rPr>
      </w:pPr>
      <w:r w:rsidRPr="003720B7">
        <w:rPr>
          <w:rFonts w:cstheme="minorHAnsi"/>
          <w:bCs/>
        </w:rPr>
        <w:t>osobno:</w:t>
      </w:r>
      <w:r w:rsidRPr="003720B7">
        <w:rPr>
          <w:rFonts w:cstheme="minorHAnsi"/>
        </w:rPr>
        <w:t>  u  Cresu  radnim danom (pon-pet) od 07 do 15 sati na adresi: Komunalne usluge Cres Lošinj d.o.o., Turion 20/a 51557 Cres</w:t>
      </w:r>
    </w:p>
    <w:p w:rsidR="00B36E74" w:rsidRPr="003720B7" w:rsidRDefault="00B36E74" w:rsidP="003720B7">
      <w:pPr>
        <w:spacing w:after="0" w:line="240" w:lineRule="auto"/>
        <w:jc w:val="both"/>
        <w:rPr>
          <w:rFonts w:cstheme="minorHAnsi"/>
          <w:bCs/>
        </w:rPr>
      </w:pPr>
      <w:r w:rsidRPr="003720B7">
        <w:rPr>
          <w:rFonts w:cstheme="minorHAnsi"/>
          <w:bCs/>
        </w:rPr>
        <w:t>(2</w:t>
      </w:r>
      <w:r w:rsidRPr="003720B7">
        <w:rPr>
          <w:rFonts w:cstheme="minorHAnsi"/>
          <w:sz w:val="24"/>
          <w:szCs w:val="24"/>
        </w:rPr>
        <w:t>)</w:t>
      </w:r>
      <w:r w:rsidRPr="003720B7">
        <w:rPr>
          <w:rFonts w:cstheme="minorHAnsi"/>
          <w:bCs/>
        </w:rPr>
        <w:t>Davatelj javne usluge neće razmatrati prigovore na kojima nisu navedeni podaci o korisniku javne usluge, koje nisu potpisane od strane korisnika javne usluge i koje su podnesene nakon isteka roka dospijeća računa za koji se podnosi prigovor.</w:t>
      </w:r>
    </w:p>
    <w:p w:rsidR="008E40E4" w:rsidRPr="003720B7" w:rsidRDefault="008E40E4" w:rsidP="003720B7">
      <w:pPr>
        <w:spacing w:after="0" w:line="240" w:lineRule="auto"/>
        <w:jc w:val="both"/>
        <w:rPr>
          <w:rFonts w:cstheme="minorHAnsi"/>
        </w:rPr>
      </w:pPr>
    </w:p>
    <w:p w:rsidR="00460B80" w:rsidRPr="003720B7" w:rsidRDefault="00260EC3" w:rsidP="003720B7">
      <w:pPr>
        <w:pStyle w:val="ListParagraph"/>
        <w:numPr>
          <w:ilvl w:val="2"/>
          <w:numId w:val="15"/>
        </w:numPr>
        <w:spacing w:after="0" w:line="240" w:lineRule="auto"/>
        <w:jc w:val="both"/>
        <w:rPr>
          <w:rFonts w:cstheme="minorHAnsi"/>
          <w:caps/>
          <w:szCs w:val="24"/>
        </w:rPr>
      </w:pPr>
      <w:r w:rsidRPr="003720B7">
        <w:rPr>
          <w:rFonts w:cstheme="minorHAnsi"/>
          <w:caps/>
          <w:szCs w:val="24"/>
        </w:rPr>
        <w:t>odredbe o uvjetima za pojedinačno korištenje javne usluge</w:t>
      </w:r>
    </w:p>
    <w:p w:rsidR="00460B80" w:rsidRPr="003720B7" w:rsidRDefault="00460B80" w:rsidP="003720B7">
      <w:pPr>
        <w:spacing w:after="0" w:line="240" w:lineRule="auto"/>
        <w:contextualSpacing/>
        <w:jc w:val="both"/>
        <w:rPr>
          <w:rFonts w:cstheme="minorHAnsi"/>
          <w:caps/>
          <w:szCs w:val="24"/>
        </w:rPr>
      </w:pPr>
    </w:p>
    <w:p w:rsidR="00460B80" w:rsidRPr="003720B7" w:rsidRDefault="00115F37" w:rsidP="003720B7">
      <w:pPr>
        <w:spacing w:after="0" w:line="240" w:lineRule="auto"/>
        <w:jc w:val="both"/>
        <w:rPr>
          <w:rFonts w:cstheme="minorHAnsi"/>
          <w:caps/>
          <w:szCs w:val="24"/>
        </w:rPr>
      </w:pPr>
      <w:r w:rsidRPr="003720B7">
        <w:rPr>
          <w:rFonts w:cstheme="minorHAnsi"/>
        </w:rPr>
        <w:t>Članak 2</w:t>
      </w:r>
      <w:r w:rsidR="00237E5C" w:rsidRPr="003720B7">
        <w:rPr>
          <w:rFonts w:cstheme="minorHAnsi"/>
        </w:rPr>
        <w:t>8</w:t>
      </w:r>
      <w:r w:rsidRPr="003720B7">
        <w:rPr>
          <w:rFonts w:cstheme="minorHAnsi"/>
        </w:rPr>
        <w:t>.</w:t>
      </w:r>
    </w:p>
    <w:p w:rsidR="00460B80" w:rsidRPr="003720B7" w:rsidRDefault="00F71C91" w:rsidP="003720B7">
      <w:pPr>
        <w:spacing w:after="0" w:line="240" w:lineRule="auto"/>
        <w:contextualSpacing/>
        <w:jc w:val="both"/>
        <w:rPr>
          <w:rFonts w:cstheme="minorHAnsi"/>
        </w:rPr>
      </w:pPr>
      <w:r w:rsidRPr="003720B7">
        <w:rPr>
          <w:rFonts w:cstheme="minorHAnsi"/>
        </w:rPr>
        <w:t>(1)</w:t>
      </w:r>
      <w:r w:rsidR="00460B80" w:rsidRPr="003720B7">
        <w:rPr>
          <w:rFonts w:cstheme="minorHAnsi"/>
        </w:rPr>
        <w:t xml:space="preserve">Davatelj usluge svim korisnicima osigurati će uvjete za pojedinačno korištenje </w:t>
      </w:r>
      <w:r w:rsidR="00115F37" w:rsidRPr="003720B7">
        <w:rPr>
          <w:rFonts w:cstheme="minorHAnsi"/>
        </w:rPr>
        <w:t>javne usluge</w:t>
      </w:r>
      <w:r w:rsidR="00460B80" w:rsidRPr="003720B7">
        <w:rPr>
          <w:rFonts w:cstheme="minorHAnsi"/>
        </w:rPr>
        <w:t xml:space="preserve"> sakupljanje svih vrsta otpada.</w:t>
      </w:r>
    </w:p>
    <w:p w:rsidR="00115F37" w:rsidRPr="003720B7" w:rsidRDefault="00F71C91" w:rsidP="003720B7">
      <w:pPr>
        <w:spacing w:after="0" w:line="240" w:lineRule="auto"/>
        <w:contextualSpacing/>
        <w:jc w:val="both"/>
        <w:rPr>
          <w:rFonts w:cstheme="minorHAnsi"/>
          <w:caps/>
          <w:szCs w:val="24"/>
        </w:rPr>
      </w:pPr>
      <w:r w:rsidRPr="003720B7">
        <w:rPr>
          <w:rFonts w:cstheme="minorHAnsi"/>
          <w:caps/>
          <w:szCs w:val="24"/>
        </w:rPr>
        <w:t>(2)</w:t>
      </w:r>
      <w:r w:rsidRPr="003720B7">
        <w:rPr>
          <w:rFonts w:cstheme="minorHAnsi"/>
        </w:rPr>
        <w:t>Korištenje</w:t>
      </w:r>
      <w:r w:rsidRPr="003720B7">
        <w:rPr>
          <w:rFonts w:cstheme="minorHAnsi"/>
          <w:szCs w:val="24"/>
        </w:rPr>
        <w:t xml:space="preserve"> polupodzemnih spremnika na javnim površinama koji se otvaraju karticom korisnika smatra se </w:t>
      </w:r>
      <w:r w:rsidR="00803E67" w:rsidRPr="003720B7">
        <w:rPr>
          <w:rFonts w:cstheme="minorHAnsi"/>
          <w:szCs w:val="24"/>
        </w:rPr>
        <w:t>pojedinačnim korištenjem spremnika</w:t>
      </w:r>
      <w:r w:rsidRPr="003720B7">
        <w:rPr>
          <w:rFonts w:cstheme="minorHAnsi"/>
          <w:szCs w:val="24"/>
        </w:rPr>
        <w:t xml:space="preserve">. </w:t>
      </w:r>
    </w:p>
    <w:p w:rsidR="00760E8B" w:rsidRPr="003720B7" w:rsidRDefault="00760E8B" w:rsidP="003720B7">
      <w:pPr>
        <w:spacing w:after="0" w:line="240" w:lineRule="auto"/>
        <w:jc w:val="both"/>
        <w:rPr>
          <w:rFonts w:cstheme="minorHAnsi"/>
          <w:color w:val="FF0000"/>
        </w:rPr>
      </w:pPr>
    </w:p>
    <w:p w:rsidR="00760E8B" w:rsidRPr="003720B7" w:rsidRDefault="00760E8B" w:rsidP="003720B7">
      <w:pPr>
        <w:pStyle w:val="ListParagraph"/>
        <w:numPr>
          <w:ilvl w:val="2"/>
          <w:numId w:val="15"/>
        </w:numPr>
        <w:spacing w:after="0" w:line="240" w:lineRule="auto"/>
        <w:jc w:val="both"/>
        <w:rPr>
          <w:rFonts w:cstheme="minorHAnsi"/>
          <w:i/>
          <w:sz w:val="24"/>
          <w:szCs w:val="24"/>
        </w:rPr>
      </w:pPr>
      <w:r w:rsidRPr="003720B7">
        <w:rPr>
          <w:rFonts w:cstheme="minorHAnsi"/>
          <w:caps/>
          <w:szCs w:val="24"/>
        </w:rPr>
        <w:t>odredbe o prihvatljivom dokazu izvršenja usluge za pojedinog korisnika javne usluge</w:t>
      </w:r>
      <w:r w:rsidRPr="003720B7">
        <w:rPr>
          <w:rFonts w:cstheme="minorHAnsi"/>
          <w:i/>
          <w:sz w:val="24"/>
          <w:szCs w:val="24"/>
        </w:rPr>
        <w:t xml:space="preserve"> </w:t>
      </w:r>
    </w:p>
    <w:p w:rsidR="00760E8B" w:rsidRPr="003720B7" w:rsidRDefault="00760E8B" w:rsidP="003720B7">
      <w:pPr>
        <w:spacing w:after="0" w:line="240" w:lineRule="auto"/>
        <w:jc w:val="both"/>
        <w:rPr>
          <w:rFonts w:cstheme="minorHAnsi"/>
        </w:rPr>
      </w:pPr>
      <w:r w:rsidRPr="003720B7">
        <w:rPr>
          <w:rFonts w:cstheme="minorHAnsi"/>
        </w:rPr>
        <w:t xml:space="preserve">Članak </w:t>
      </w:r>
      <w:r w:rsidR="008C348A" w:rsidRPr="003720B7">
        <w:rPr>
          <w:rFonts w:cstheme="minorHAnsi"/>
        </w:rPr>
        <w:t>29</w:t>
      </w:r>
      <w:r w:rsidRPr="003720B7">
        <w:rPr>
          <w:rFonts w:cstheme="minorHAnsi"/>
        </w:rPr>
        <w:t>.</w:t>
      </w:r>
    </w:p>
    <w:p w:rsidR="00760E8B" w:rsidRPr="003720B7" w:rsidRDefault="00760E8B" w:rsidP="003720B7">
      <w:pPr>
        <w:spacing w:after="0" w:line="240" w:lineRule="auto"/>
        <w:jc w:val="both"/>
        <w:rPr>
          <w:rFonts w:cstheme="minorHAnsi"/>
        </w:rPr>
      </w:pPr>
      <w:r w:rsidRPr="003720B7">
        <w:rPr>
          <w:rFonts w:cstheme="minorHAnsi"/>
        </w:rPr>
        <w:t xml:space="preserve">(1)Dokaz o izvršenju javne usluge preuzimanja miješanog komunalnog otpada je digitalna evidencija Davatelja javne usluge kojom se evidentiraju očitanja </w:t>
      </w:r>
      <w:r w:rsidR="004E1435" w:rsidRPr="003720B7">
        <w:rPr>
          <w:rFonts w:cstheme="minorHAnsi"/>
        </w:rPr>
        <w:t xml:space="preserve">magnetske kartice prilikom ubacivanja otpada u  otpadomjer </w:t>
      </w:r>
      <w:r w:rsidRPr="003720B7">
        <w:rPr>
          <w:rFonts w:cstheme="minorHAnsi"/>
        </w:rPr>
        <w:t xml:space="preserve">koji se nalazi na spremniku korisnika </w:t>
      </w:r>
      <w:r w:rsidR="00B35887" w:rsidRPr="003720B7">
        <w:rPr>
          <w:rFonts w:cstheme="minorHAnsi"/>
        </w:rPr>
        <w:t xml:space="preserve">javne usluge te očitanja barkoda ili RFID </w:t>
      </w:r>
      <w:r w:rsidR="00E167DA" w:rsidRPr="003720B7">
        <w:rPr>
          <w:rFonts w:cstheme="minorHAnsi"/>
        </w:rPr>
        <w:t>čipa</w:t>
      </w:r>
      <w:r w:rsidR="00B35887" w:rsidRPr="003720B7">
        <w:rPr>
          <w:rFonts w:cstheme="minorHAnsi"/>
        </w:rPr>
        <w:t xml:space="preserve"> kod preuzimanja otpada na obračunskom mjestu korisnika.</w:t>
      </w:r>
    </w:p>
    <w:p w:rsidR="00760E8B" w:rsidRPr="003720B7" w:rsidRDefault="00760E8B" w:rsidP="003720B7">
      <w:pPr>
        <w:spacing w:after="0" w:line="240" w:lineRule="auto"/>
        <w:jc w:val="both"/>
        <w:rPr>
          <w:rFonts w:cstheme="minorHAnsi"/>
        </w:rPr>
      </w:pPr>
      <w:r w:rsidRPr="003720B7">
        <w:rPr>
          <w:rFonts w:cstheme="minorHAnsi"/>
        </w:rPr>
        <w:lastRenderedPageBreak/>
        <w:t>(2)Davatelj javne usluge može voditi digitalnu evidenciju preuzimanja korisnog otpada kojeg korisnik javne usluge predaje na svom obračunskom mjestu</w:t>
      </w:r>
      <w:r w:rsidR="00803E67" w:rsidRPr="003720B7">
        <w:rPr>
          <w:rFonts w:cstheme="minorHAnsi"/>
        </w:rPr>
        <w:t xml:space="preserve"> </w:t>
      </w:r>
      <w:r w:rsidR="005A058A" w:rsidRPr="003720B7">
        <w:rPr>
          <w:rFonts w:cstheme="minorHAnsi"/>
        </w:rPr>
        <w:t>u slučajevima kada korisnik javne usluge nije u mogućnosti koristiti polupodzemni spremnik.</w:t>
      </w:r>
      <w:r w:rsidRPr="003720B7">
        <w:rPr>
          <w:rFonts w:cstheme="minorHAnsi"/>
        </w:rPr>
        <w:t xml:space="preserve"> </w:t>
      </w:r>
    </w:p>
    <w:p w:rsidR="00760E8B" w:rsidRPr="003720B7" w:rsidRDefault="00760E8B" w:rsidP="003720B7">
      <w:pPr>
        <w:spacing w:after="0" w:line="240" w:lineRule="auto"/>
        <w:jc w:val="both"/>
        <w:rPr>
          <w:rFonts w:cstheme="minorHAnsi"/>
        </w:rPr>
      </w:pPr>
      <w:r w:rsidRPr="003720B7">
        <w:rPr>
          <w:rFonts w:cstheme="minorHAnsi"/>
        </w:rPr>
        <w:t>(3)Davatelj javne usluge je dužan voditi evidenciju preuzimanja otpada na reciklažnom dvorištu i mobilnom reciklažnom dvorištu, te preuzimanja glomaznog otpada.</w:t>
      </w:r>
    </w:p>
    <w:p w:rsidR="00760E8B" w:rsidRPr="003720B7" w:rsidRDefault="00760E8B" w:rsidP="003720B7">
      <w:pPr>
        <w:spacing w:after="0" w:line="240" w:lineRule="auto"/>
        <w:jc w:val="both"/>
        <w:rPr>
          <w:rFonts w:cstheme="minorHAnsi"/>
        </w:rPr>
      </w:pPr>
    </w:p>
    <w:p w:rsidR="00760E8B" w:rsidRPr="003720B7" w:rsidRDefault="00760E8B" w:rsidP="003720B7">
      <w:pPr>
        <w:spacing w:after="0" w:line="240" w:lineRule="auto"/>
        <w:jc w:val="both"/>
        <w:rPr>
          <w:rFonts w:cstheme="minorHAnsi"/>
        </w:rPr>
      </w:pPr>
      <w:r w:rsidRPr="003720B7">
        <w:rPr>
          <w:rFonts w:cstheme="minorHAnsi"/>
        </w:rPr>
        <w:t xml:space="preserve">Članak </w:t>
      </w:r>
      <w:r w:rsidR="004E1435" w:rsidRPr="003720B7">
        <w:rPr>
          <w:rFonts w:cstheme="minorHAnsi"/>
        </w:rPr>
        <w:t>3</w:t>
      </w:r>
      <w:r w:rsidR="008C348A" w:rsidRPr="003720B7">
        <w:rPr>
          <w:rFonts w:cstheme="minorHAnsi"/>
        </w:rPr>
        <w:t>0</w:t>
      </w:r>
      <w:r w:rsidRPr="003720B7">
        <w:rPr>
          <w:rFonts w:cstheme="minorHAnsi"/>
        </w:rPr>
        <w:t>.</w:t>
      </w:r>
    </w:p>
    <w:p w:rsidR="00760E8B" w:rsidRPr="003720B7" w:rsidRDefault="00760E8B" w:rsidP="003720B7">
      <w:pPr>
        <w:spacing w:after="0" w:line="240" w:lineRule="auto"/>
        <w:jc w:val="both"/>
        <w:rPr>
          <w:rFonts w:cstheme="minorHAnsi"/>
        </w:rPr>
      </w:pPr>
      <w:r w:rsidRPr="003720B7">
        <w:rPr>
          <w:rFonts w:cstheme="minorHAnsi"/>
        </w:rPr>
        <w:t>Evidencija o preuzetom komunalnom otpadu sadrži podatke o:</w:t>
      </w:r>
    </w:p>
    <w:p w:rsidR="00760E8B" w:rsidRPr="003720B7" w:rsidRDefault="00760E8B" w:rsidP="003720B7">
      <w:pPr>
        <w:pStyle w:val="ListParagraph"/>
        <w:numPr>
          <w:ilvl w:val="0"/>
          <w:numId w:val="9"/>
        </w:numPr>
        <w:spacing w:after="0" w:line="240" w:lineRule="auto"/>
        <w:jc w:val="both"/>
        <w:rPr>
          <w:rFonts w:cstheme="minorHAnsi"/>
        </w:rPr>
      </w:pPr>
      <w:r w:rsidRPr="003720B7">
        <w:rPr>
          <w:rFonts w:cstheme="minorHAnsi"/>
        </w:rPr>
        <w:t>korisniku usluge</w:t>
      </w:r>
    </w:p>
    <w:p w:rsidR="00760E8B" w:rsidRPr="003720B7" w:rsidRDefault="00760E8B" w:rsidP="003720B7">
      <w:pPr>
        <w:pStyle w:val="ListParagraph"/>
        <w:numPr>
          <w:ilvl w:val="0"/>
          <w:numId w:val="9"/>
        </w:numPr>
        <w:spacing w:after="0" w:line="240" w:lineRule="auto"/>
        <w:jc w:val="both"/>
        <w:rPr>
          <w:rFonts w:cstheme="minorHAnsi"/>
        </w:rPr>
      </w:pPr>
      <w:r w:rsidRPr="003720B7">
        <w:rPr>
          <w:rFonts w:cstheme="minorHAnsi"/>
        </w:rPr>
        <w:t>korištenju javne usluge za obračunsko mjesto</w:t>
      </w:r>
    </w:p>
    <w:p w:rsidR="00760E8B" w:rsidRPr="003720B7" w:rsidRDefault="00760E8B" w:rsidP="003720B7">
      <w:pPr>
        <w:pStyle w:val="ListParagraph"/>
        <w:numPr>
          <w:ilvl w:val="0"/>
          <w:numId w:val="9"/>
        </w:numPr>
        <w:spacing w:after="0" w:line="240" w:lineRule="auto"/>
        <w:jc w:val="both"/>
        <w:rPr>
          <w:rFonts w:cstheme="minorHAnsi"/>
        </w:rPr>
      </w:pPr>
      <w:r w:rsidRPr="003720B7">
        <w:rPr>
          <w:rFonts w:cstheme="minorHAnsi"/>
        </w:rPr>
        <w:t>korištenju reciklažnog dvorišta i mobilnog reciklažnog dvorišta</w:t>
      </w:r>
    </w:p>
    <w:p w:rsidR="00760E8B" w:rsidRPr="003720B7" w:rsidRDefault="00760E8B" w:rsidP="003720B7">
      <w:pPr>
        <w:pStyle w:val="ListParagraph"/>
        <w:numPr>
          <w:ilvl w:val="0"/>
          <w:numId w:val="9"/>
        </w:numPr>
        <w:spacing w:after="0" w:line="240" w:lineRule="auto"/>
        <w:jc w:val="both"/>
        <w:rPr>
          <w:rFonts w:cstheme="minorHAnsi"/>
        </w:rPr>
      </w:pPr>
      <w:r w:rsidRPr="003720B7">
        <w:rPr>
          <w:rFonts w:cstheme="minorHAnsi"/>
        </w:rPr>
        <w:t>korištenju usluge preuzimanja glomaznog otpada.</w:t>
      </w:r>
    </w:p>
    <w:p w:rsidR="00760E8B" w:rsidRPr="003720B7" w:rsidRDefault="00760E8B" w:rsidP="003720B7">
      <w:pPr>
        <w:spacing w:after="0" w:line="240" w:lineRule="auto"/>
        <w:jc w:val="both"/>
        <w:rPr>
          <w:rFonts w:cstheme="minorHAnsi"/>
          <w:color w:val="FF0000"/>
        </w:rPr>
      </w:pPr>
    </w:p>
    <w:p w:rsidR="00760E8B" w:rsidRPr="003720B7" w:rsidRDefault="00894EF2" w:rsidP="003720B7">
      <w:pPr>
        <w:pStyle w:val="ListParagraph"/>
        <w:numPr>
          <w:ilvl w:val="2"/>
          <w:numId w:val="15"/>
        </w:numPr>
        <w:spacing w:after="0" w:line="240" w:lineRule="auto"/>
        <w:jc w:val="both"/>
        <w:rPr>
          <w:rFonts w:cstheme="minorHAnsi"/>
          <w:caps/>
        </w:rPr>
      </w:pPr>
      <w:r w:rsidRPr="003720B7">
        <w:rPr>
          <w:rFonts w:cstheme="minorHAnsi"/>
          <w:caps/>
          <w:szCs w:val="24"/>
        </w:rPr>
        <w:t xml:space="preserve">odredbe o cijeni  </w:t>
      </w:r>
      <w:r w:rsidR="00B35887" w:rsidRPr="003720B7">
        <w:rPr>
          <w:rFonts w:cstheme="minorHAnsi"/>
          <w:caps/>
          <w:szCs w:val="24"/>
        </w:rPr>
        <w:t>javne usluge</w:t>
      </w:r>
    </w:p>
    <w:p w:rsidR="007C7522" w:rsidRPr="003720B7" w:rsidRDefault="007C7522" w:rsidP="003720B7">
      <w:pPr>
        <w:spacing w:after="0" w:line="240" w:lineRule="auto"/>
        <w:jc w:val="both"/>
        <w:rPr>
          <w:rFonts w:cstheme="minorHAnsi"/>
          <w:caps/>
          <w:color w:val="FF0000"/>
        </w:rPr>
      </w:pPr>
    </w:p>
    <w:p w:rsidR="00894EF2" w:rsidRPr="003720B7" w:rsidRDefault="007C7522" w:rsidP="003720B7">
      <w:pPr>
        <w:spacing w:after="0" w:line="240" w:lineRule="auto"/>
        <w:jc w:val="both"/>
        <w:rPr>
          <w:rFonts w:cstheme="minorHAnsi"/>
        </w:rPr>
      </w:pPr>
      <w:r w:rsidRPr="003720B7">
        <w:rPr>
          <w:rFonts w:cstheme="minorHAnsi"/>
        </w:rPr>
        <w:t>Članak 3</w:t>
      </w:r>
      <w:r w:rsidR="002C7215" w:rsidRPr="003720B7">
        <w:rPr>
          <w:rFonts w:cstheme="minorHAnsi"/>
        </w:rPr>
        <w:t>1</w:t>
      </w:r>
      <w:r w:rsidRPr="003720B7">
        <w:rPr>
          <w:rFonts w:cstheme="minorHAnsi"/>
        </w:rPr>
        <w:t>.</w:t>
      </w:r>
    </w:p>
    <w:p w:rsidR="008C348A" w:rsidRPr="003720B7" w:rsidRDefault="00894EF2" w:rsidP="003720B7">
      <w:pPr>
        <w:spacing w:after="0" w:line="240" w:lineRule="auto"/>
        <w:jc w:val="both"/>
        <w:rPr>
          <w:rFonts w:cstheme="minorHAnsi"/>
        </w:rPr>
      </w:pPr>
      <w:r w:rsidRPr="003720B7">
        <w:rPr>
          <w:rFonts w:cstheme="minorHAnsi"/>
        </w:rPr>
        <w:t xml:space="preserve">Strukturu cijene javne usluge čini </w:t>
      </w:r>
      <w:r w:rsidR="00D3603B" w:rsidRPr="003720B7">
        <w:rPr>
          <w:rFonts w:cstheme="minorHAnsi"/>
        </w:rPr>
        <w:t>:</w:t>
      </w:r>
    </w:p>
    <w:p w:rsidR="008C348A" w:rsidRPr="003720B7" w:rsidRDefault="008C348A" w:rsidP="003720B7">
      <w:pPr>
        <w:spacing w:after="0" w:line="240" w:lineRule="auto"/>
        <w:jc w:val="both"/>
        <w:rPr>
          <w:rFonts w:cstheme="minorHAnsi"/>
        </w:rPr>
      </w:pPr>
      <w:r w:rsidRPr="003720B7">
        <w:rPr>
          <w:rFonts w:cstheme="minorHAnsi"/>
        </w:rPr>
        <w:t xml:space="preserve">1.cijena javne usluge za količinu predanog miješanog komunalnog otpada, </w:t>
      </w:r>
    </w:p>
    <w:p w:rsidR="00D3603B" w:rsidRPr="003720B7" w:rsidRDefault="008C348A" w:rsidP="003720B7">
      <w:pPr>
        <w:spacing w:after="0" w:line="240" w:lineRule="auto"/>
        <w:jc w:val="both"/>
        <w:rPr>
          <w:rFonts w:cstheme="minorHAnsi"/>
        </w:rPr>
      </w:pPr>
      <w:r w:rsidRPr="003720B7">
        <w:rPr>
          <w:rFonts w:cstheme="minorHAnsi"/>
        </w:rPr>
        <w:t>2.</w:t>
      </w:r>
      <w:r w:rsidR="00894EF2" w:rsidRPr="003720B7">
        <w:rPr>
          <w:rFonts w:cstheme="minorHAnsi"/>
        </w:rPr>
        <w:t xml:space="preserve">cijena obvezne minimalne javne usluge, </w:t>
      </w:r>
    </w:p>
    <w:p w:rsidR="00D3603B" w:rsidRPr="003720B7" w:rsidRDefault="008C348A" w:rsidP="003720B7">
      <w:pPr>
        <w:spacing w:after="0" w:line="240" w:lineRule="auto"/>
        <w:jc w:val="both"/>
        <w:rPr>
          <w:rFonts w:cstheme="minorHAnsi"/>
        </w:rPr>
      </w:pPr>
      <w:r w:rsidRPr="003720B7">
        <w:rPr>
          <w:rFonts w:cstheme="minorHAnsi"/>
        </w:rPr>
        <w:t>3.</w:t>
      </w:r>
      <w:r w:rsidR="00894EF2" w:rsidRPr="003720B7">
        <w:rPr>
          <w:rFonts w:cstheme="minorHAnsi"/>
        </w:rPr>
        <w:t xml:space="preserve">cijena ugovorne kazne </w:t>
      </w:r>
      <w:r w:rsidR="007C7522" w:rsidRPr="003720B7">
        <w:rPr>
          <w:rFonts w:cstheme="minorHAnsi"/>
        </w:rPr>
        <w:t xml:space="preserve">(ukoliko je korisnik postupio protivno ovoj Odluci) </w:t>
      </w:r>
    </w:p>
    <w:p w:rsidR="00370761" w:rsidRPr="003720B7" w:rsidRDefault="008C348A" w:rsidP="003720B7">
      <w:pPr>
        <w:spacing w:after="0" w:line="240" w:lineRule="auto"/>
        <w:jc w:val="both"/>
        <w:rPr>
          <w:rFonts w:cstheme="minorHAnsi"/>
        </w:rPr>
      </w:pPr>
      <w:r w:rsidRPr="003720B7">
        <w:rPr>
          <w:rFonts w:cstheme="minorHAnsi"/>
        </w:rPr>
        <w:t>4.</w:t>
      </w:r>
      <w:r w:rsidR="007C7522" w:rsidRPr="003720B7">
        <w:rPr>
          <w:rFonts w:cstheme="minorHAnsi"/>
        </w:rPr>
        <w:t xml:space="preserve">naknade za građenje (ukoliko je Grad </w:t>
      </w:r>
      <w:r w:rsidR="00B36E74" w:rsidRPr="003720B7">
        <w:rPr>
          <w:rFonts w:cstheme="minorHAnsi"/>
        </w:rPr>
        <w:t>Cres</w:t>
      </w:r>
      <w:r w:rsidR="007C7522" w:rsidRPr="003720B7">
        <w:rPr>
          <w:rFonts w:cstheme="minorHAnsi"/>
        </w:rPr>
        <w:t xml:space="preserve"> donio godišnji Plan ulaganja u komunalnu infrastrukturu).</w:t>
      </w:r>
    </w:p>
    <w:p w:rsidR="00370761" w:rsidRPr="003720B7" w:rsidRDefault="00370761" w:rsidP="003720B7">
      <w:pPr>
        <w:spacing w:after="0" w:line="240" w:lineRule="auto"/>
        <w:jc w:val="both"/>
        <w:rPr>
          <w:rFonts w:cstheme="minorHAnsi"/>
          <w:b/>
          <w:i/>
        </w:rPr>
      </w:pPr>
    </w:p>
    <w:p w:rsidR="00760E8B" w:rsidRPr="003720B7" w:rsidRDefault="000F77FB" w:rsidP="003720B7">
      <w:pPr>
        <w:pStyle w:val="ListParagraph"/>
        <w:numPr>
          <w:ilvl w:val="3"/>
          <w:numId w:val="15"/>
        </w:numPr>
        <w:spacing w:after="0" w:line="240" w:lineRule="auto"/>
        <w:jc w:val="both"/>
        <w:rPr>
          <w:rFonts w:cstheme="minorHAnsi"/>
          <w:caps/>
          <w:color w:val="FF0000"/>
        </w:rPr>
      </w:pPr>
      <w:r w:rsidRPr="003720B7">
        <w:rPr>
          <w:rFonts w:cstheme="minorHAnsi"/>
          <w:i/>
        </w:rPr>
        <w:t>Cijena javne usluge za količinu predanog miješanog komunalnog otpada</w:t>
      </w:r>
    </w:p>
    <w:p w:rsidR="00370761" w:rsidRPr="003720B7" w:rsidRDefault="00370761" w:rsidP="003720B7">
      <w:pPr>
        <w:spacing w:after="0" w:line="240" w:lineRule="auto"/>
        <w:jc w:val="both"/>
        <w:rPr>
          <w:rFonts w:cstheme="minorHAnsi"/>
          <w:caps/>
        </w:rPr>
      </w:pPr>
    </w:p>
    <w:p w:rsidR="00370761" w:rsidRPr="003720B7" w:rsidRDefault="00370761" w:rsidP="003720B7">
      <w:pPr>
        <w:spacing w:after="0" w:line="240" w:lineRule="auto"/>
        <w:jc w:val="both"/>
        <w:rPr>
          <w:rFonts w:cstheme="minorHAnsi"/>
        </w:rPr>
      </w:pPr>
      <w:r w:rsidRPr="003720B7">
        <w:rPr>
          <w:rFonts w:cstheme="minorHAnsi"/>
        </w:rPr>
        <w:t>Članak 3</w:t>
      </w:r>
      <w:r w:rsidR="002C7215" w:rsidRPr="003720B7">
        <w:rPr>
          <w:rFonts w:cstheme="minorHAnsi"/>
        </w:rPr>
        <w:t>2</w:t>
      </w:r>
      <w:r w:rsidRPr="003720B7">
        <w:rPr>
          <w:rFonts w:cstheme="minorHAnsi"/>
        </w:rPr>
        <w:t>.</w:t>
      </w:r>
    </w:p>
    <w:p w:rsidR="00370761" w:rsidRPr="003720B7" w:rsidRDefault="00370761" w:rsidP="003720B7">
      <w:pPr>
        <w:spacing w:after="0" w:line="240" w:lineRule="auto"/>
        <w:jc w:val="both"/>
        <w:rPr>
          <w:rFonts w:cstheme="minorHAnsi"/>
        </w:rPr>
      </w:pPr>
      <w:r w:rsidRPr="003720B7">
        <w:rPr>
          <w:rFonts w:cstheme="minorHAnsi"/>
        </w:rPr>
        <w:t xml:space="preserve">(1)Troškovi zbrinjavanja miješanog komunalnog otpada (trošak pretovarnih stanica, trošak prijevoza od pretovarne stanice do odlagališta/centara za gospodarenje otpadom </w:t>
      </w:r>
      <w:r w:rsidR="00B0388F" w:rsidRPr="003720B7">
        <w:rPr>
          <w:rFonts w:cstheme="minorHAnsi"/>
        </w:rPr>
        <w:t>te</w:t>
      </w:r>
      <w:r w:rsidRPr="003720B7">
        <w:rPr>
          <w:rFonts w:cstheme="minorHAnsi"/>
        </w:rPr>
        <w:t xml:space="preserve"> trošak obrade i zbrinjavanja) se iskazuju kao dio cijene javne usluge za količinu (litre) predanog miješanog komunalnog otpada</w:t>
      </w:r>
      <w:r w:rsidR="00B0388F" w:rsidRPr="003720B7">
        <w:rPr>
          <w:rFonts w:cstheme="minorHAnsi"/>
        </w:rPr>
        <w:t>,</w:t>
      </w:r>
      <w:r w:rsidRPr="003720B7">
        <w:rPr>
          <w:rFonts w:cstheme="minorHAnsi"/>
        </w:rPr>
        <w:t xml:space="preserve"> a izraženi su u kunama (JCV).   </w:t>
      </w:r>
    </w:p>
    <w:p w:rsidR="0070262F" w:rsidRPr="003720B7" w:rsidRDefault="0070262F" w:rsidP="003720B7">
      <w:pPr>
        <w:spacing w:after="0" w:line="240" w:lineRule="auto"/>
        <w:jc w:val="both"/>
        <w:rPr>
          <w:rFonts w:cstheme="minorHAnsi"/>
        </w:rPr>
      </w:pPr>
      <w:r w:rsidRPr="003720B7">
        <w:rPr>
          <w:rFonts w:cstheme="minorHAnsi"/>
        </w:rPr>
        <w:t>(2) Cijena javne usluge za predanu količinu miješanog komunalnog otpada se za sve kategorije korisnika usluge obračunava na temelju proizvedenih količina miješanog komunalnog otpada, odnosno na temelju volumena predanog spremnika za miješani komunalni otpad u obračunskom razdoblju.</w:t>
      </w:r>
    </w:p>
    <w:p w:rsidR="00370761" w:rsidRPr="003720B7" w:rsidRDefault="00370761" w:rsidP="003720B7">
      <w:pPr>
        <w:spacing w:after="0" w:line="240" w:lineRule="auto"/>
        <w:jc w:val="both"/>
        <w:rPr>
          <w:rFonts w:cstheme="minorHAnsi"/>
        </w:rPr>
      </w:pPr>
      <w:r w:rsidRPr="003720B7">
        <w:rPr>
          <w:rFonts w:cstheme="minorHAnsi"/>
        </w:rPr>
        <w:t>(</w:t>
      </w:r>
      <w:r w:rsidR="0070262F" w:rsidRPr="003720B7">
        <w:rPr>
          <w:rFonts w:cstheme="minorHAnsi"/>
        </w:rPr>
        <w:t>3</w:t>
      </w:r>
      <w:r w:rsidRPr="003720B7">
        <w:rPr>
          <w:rFonts w:cstheme="minorHAnsi"/>
        </w:rPr>
        <w:t>)Troškovi zbrinjavanja miješanog komunalnog otpada obračunavaju se temeljem evidencije o količini predanog miješanog komunalnog otpada.</w:t>
      </w:r>
    </w:p>
    <w:p w:rsidR="00615CAB" w:rsidRPr="003720B7" w:rsidRDefault="00370761" w:rsidP="003720B7">
      <w:pPr>
        <w:spacing w:after="0" w:line="240" w:lineRule="auto"/>
        <w:jc w:val="both"/>
        <w:rPr>
          <w:rFonts w:cstheme="minorHAnsi"/>
        </w:rPr>
      </w:pPr>
      <w:r w:rsidRPr="003720B7">
        <w:rPr>
          <w:rFonts w:cstheme="minorHAnsi"/>
        </w:rPr>
        <w:t>(</w:t>
      </w:r>
      <w:r w:rsidR="0070262F" w:rsidRPr="003720B7">
        <w:rPr>
          <w:rFonts w:cstheme="minorHAnsi"/>
        </w:rPr>
        <w:t>4</w:t>
      </w:r>
      <w:r w:rsidRPr="003720B7">
        <w:rPr>
          <w:rFonts w:cstheme="minorHAnsi"/>
        </w:rPr>
        <w:t xml:space="preserve">)Promjenom troškova navedenih u stavku </w:t>
      </w:r>
      <w:r w:rsidR="00D46D22" w:rsidRPr="003720B7">
        <w:rPr>
          <w:rFonts w:cstheme="minorHAnsi"/>
        </w:rPr>
        <w:t>1</w:t>
      </w:r>
      <w:r w:rsidRPr="003720B7">
        <w:rPr>
          <w:rFonts w:cstheme="minorHAnsi"/>
        </w:rPr>
        <w:t>. ovog članka, mijenja se i jedinična cijena za pražnjenje volumena spremnika miješanog komunalnog otpada (JCV)</w:t>
      </w:r>
      <w:r w:rsidR="00B0388F" w:rsidRPr="003720B7">
        <w:rPr>
          <w:rFonts w:cstheme="minorHAnsi"/>
        </w:rPr>
        <w:t>.</w:t>
      </w:r>
    </w:p>
    <w:p w:rsidR="002C7215" w:rsidRPr="003720B7" w:rsidRDefault="00615CAB" w:rsidP="003720B7">
      <w:pPr>
        <w:spacing w:after="0" w:line="240" w:lineRule="auto"/>
        <w:jc w:val="both"/>
        <w:rPr>
          <w:rFonts w:cstheme="minorHAnsi"/>
        </w:rPr>
      </w:pPr>
      <w:r w:rsidRPr="003720B7">
        <w:rPr>
          <w:rFonts w:cstheme="minorHAnsi"/>
        </w:rPr>
        <w:t>(</w:t>
      </w:r>
      <w:r w:rsidR="0070262F" w:rsidRPr="003720B7">
        <w:rPr>
          <w:rFonts w:cstheme="minorHAnsi"/>
        </w:rPr>
        <w:t>5</w:t>
      </w:r>
      <w:r w:rsidRPr="003720B7">
        <w:rPr>
          <w:rFonts w:cstheme="minorHAnsi"/>
        </w:rPr>
        <w:t>)Kad više korisnika javne usluge zajednički koriste spremnik, bez obzira na kategoriju korisnika, zbroj udjela svih korisnika, određenih međusobnim sporazumom ili prijedlogom Davatelja javne usluge, mora iznositi jedan, osim u slučaju zajedničkog korištenja polu podzemnog spremnika.</w:t>
      </w:r>
    </w:p>
    <w:p w:rsidR="002C7215" w:rsidRPr="003720B7" w:rsidRDefault="002C7215" w:rsidP="003720B7">
      <w:pPr>
        <w:spacing w:after="0" w:line="240" w:lineRule="auto"/>
        <w:jc w:val="both"/>
        <w:rPr>
          <w:rFonts w:cstheme="minorHAnsi"/>
          <w:b/>
        </w:rPr>
      </w:pPr>
    </w:p>
    <w:p w:rsidR="00D46D22" w:rsidRPr="003720B7" w:rsidRDefault="00752E82" w:rsidP="003720B7">
      <w:pPr>
        <w:pStyle w:val="ListParagraph"/>
        <w:numPr>
          <w:ilvl w:val="3"/>
          <w:numId w:val="15"/>
        </w:numPr>
        <w:spacing w:after="0" w:line="240" w:lineRule="auto"/>
        <w:jc w:val="both"/>
        <w:rPr>
          <w:rFonts w:cstheme="minorHAnsi"/>
          <w:i/>
        </w:rPr>
      </w:pPr>
      <w:r w:rsidRPr="003720B7">
        <w:rPr>
          <w:rFonts w:cstheme="minorHAnsi"/>
          <w:i/>
        </w:rPr>
        <w:t xml:space="preserve">Cijena obvezne minimalne javne usluge </w:t>
      </w:r>
    </w:p>
    <w:p w:rsidR="00D46D22" w:rsidRPr="003720B7" w:rsidRDefault="00D46D22" w:rsidP="003720B7">
      <w:pPr>
        <w:spacing w:after="0" w:line="240" w:lineRule="auto"/>
        <w:jc w:val="both"/>
        <w:rPr>
          <w:rFonts w:cstheme="minorHAnsi"/>
        </w:rPr>
      </w:pPr>
    </w:p>
    <w:p w:rsidR="00D46D22" w:rsidRPr="003720B7" w:rsidRDefault="00D46D22" w:rsidP="003720B7">
      <w:pPr>
        <w:spacing w:after="0" w:line="240" w:lineRule="auto"/>
        <w:jc w:val="both"/>
        <w:rPr>
          <w:rFonts w:cstheme="minorHAnsi"/>
        </w:rPr>
      </w:pPr>
      <w:r w:rsidRPr="003720B7">
        <w:rPr>
          <w:rFonts w:cstheme="minorHAnsi"/>
        </w:rPr>
        <w:t>Članak 3</w:t>
      </w:r>
      <w:r w:rsidR="002C7215" w:rsidRPr="003720B7">
        <w:rPr>
          <w:rFonts w:cstheme="minorHAnsi"/>
        </w:rPr>
        <w:t>3</w:t>
      </w:r>
      <w:r w:rsidRPr="003720B7">
        <w:rPr>
          <w:rFonts w:cstheme="minorHAnsi"/>
        </w:rPr>
        <w:t>.</w:t>
      </w:r>
    </w:p>
    <w:p w:rsidR="00D46D22" w:rsidRPr="003720B7" w:rsidRDefault="00D46D22" w:rsidP="003720B7">
      <w:pPr>
        <w:spacing w:after="0" w:line="240" w:lineRule="auto"/>
        <w:jc w:val="both"/>
        <w:rPr>
          <w:rFonts w:cstheme="minorHAnsi"/>
        </w:rPr>
      </w:pPr>
      <w:r w:rsidRPr="003720B7">
        <w:rPr>
          <w:rFonts w:cstheme="minorHAnsi"/>
        </w:rPr>
        <w:t>Obvezna minimalna javna usluga obuhvaća razmjerni trošak za ekonomski održiv</w:t>
      </w:r>
      <w:r w:rsidR="000100D2" w:rsidRPr="003720B7">
        <w:rPr>
          <w:rFonts w:cstheme="minorHAnsi"/>
        </w:rPr>
        <w:t xml:space="preserve">o poslovanje, sigurnost </w:t>
      </w:r>
      <w:r w:rsidRPr="003720B7">
        <w:rPr>
          <w:rFonts w:cstheme="minorHAnsi"/>
        </w:rPr>
        <w:t xml:space="preserve">, redovitost i kvalitetu pružanja javne usluge koja je razmjerna </w:t>
      </w:r>
      <w:r w:rsidR="00B0388F" w:rsidRPr="003720B7">
        <w:rPr>
          <w:rFonts w:cstheme="minorHAnsi"/>
        </w:rPr>
        <w:t>opterećenju sustava gospodarenja otpadom</w:t>
      </w:r>
      <w:r w:rsidRPr="003720B7">
        <w:rPr>
          <w:rFonts w:cstheme="minorHAnsi"/>
        </w:rPr>
        <w:t xml:space="preserve"> </w:t>
      </w:r>
      <w:r w:rsidR="00B0388F" w:rsidRPr="003720B7">
        <w:rPr>
          <w:rFonts w:cstheme="minorHAnsi"/>
        </w:rPr>
        <w:t>pojedinog</w:t>
      </w:r>
      <w:r w:rsidRPr="003720B7">
        <w:rPr>
          <w:rFonts w:cstheme="minorHAnsi"/>
        </w:rPr>
        <w:t xml:space="preserve"> korisnik</w:t>
      </w:r>
      <w:r w:rsidR="00B0388F" w:rsidRPr="003720B7">
        <w:rPr>
          <w:rFonts w:cstheme="minorHAnsi"/>
        </w:rPr>
        <w:t>a</w:t>
      </w:r>
      <w:r w:rsidRPr="003720B7">
        <w:rPr>
          <w:rFonts w:cstheme="minorHAnsi"/>
        </w:rPr>
        <w:t xml:space="preserve"> javne usluge, a temeljem načela onečišćivač plaća. </w:t>
      </w:r>
    </w:p>
    <w:p w:rsidR="00D46D22" w:rsidRPr="003720B7" w:rsidRDefault="00D46D22" w:rsidP="003720B7">
      <w:pPr>
        <w:spacing w:after="0" w:line="240" w:lineRule="auto"/>
        <w:jc w:val="both"/>
        <w:rPr>
          <w:rFonts w:cstheme="minorHAnsi"/>
        </w:rPr>
      </w:pPr>
    </w:p>
    <w:p w:rsidR="00D46D22" w:rsidRPr="003720B7" w:rsidRDefault="00D46D22" w:rsidP="003720B7">
      <w:pPr>
        <w:spacing w:after="0" w:line="240" w:lineRule="auto"/>
        <w:jc w:val="both"/>
        <w:rPr>
          <w:rFonts w:cstheme="minorHAnsi"/>
        </w:rPr>
      </w:pPr>
      <w:r w:rsidRPr="003720B7">
        <w:rPr>
          <w:rFonts w:cstheme="minorHAnsi"/>
        </w:rPr>
        <w:t>Članak 3</w:t>
      </w:r>
      <w:r w:rsidR="002C7215" w:rsidRPr="003720B7">
        <w:rPr>
          <w:rFonts w:cstheme="minorHAnsi"/>
        </w:rPr>
        <w:t>4</w:t>
      </w:r>
      <w:r w:rsidRPr="003720B7">
        <w:rPr>
          <w:rFonts w:cstheme="minorHAnsi"/>
        </w:rPr>
        <w:t>.</w:t>
      </w:r>
    </w:p>
    <w:p w:rsidR="00D46D22" w:rsidRPr="003720B7" w:rsidRDefault="00D46D22" w:rsidP="003720B7">
      <w:pPr>
        <w:spacing w:after="0" w:line="240" w:lineRule="auto"/>
        <w:jc w:val="both"/>
        <w:rPr>
          <w:rFonts w:cstheme="minorHAnsi"/>
        </w:rPr>
      </w:pPr>
      <w:r w:rsidRPr="003720B7">
        <w:rPr>
          <w:rFonts w:cstheme="minorHAnsi"/>
        </w:rPr>
        <w:t>(1)Obvezna minimalna javna usluga obuhvaća troškove nabave i održavanja opreme za prikupljanje otpada, troškove prijevoza otpada, troškove obrade otpada, troškove rada reciklažnog i mobilnog reciklažnog dvorišta, prijevoza i obrade glomaznog otpada koji se prikuplja u okviru javne usluge, troškove osoblja, planirane troškove ulaganja u sustav i sve druge troškove osim direktnih troškova zbrinjavanja miješanog komunalnog otpada, a temeljem godišnjeg financijskog izvješća o poslovanju Davatelja javne usluge i godišnjeg  Plana ulaganja u sustav</w:t>
      </w:r>
      <w:r w:rsidR="00213505" w:rsidRPr="003720B7">
        <w:rPr>
          <w:rFonts w:cstheme="minorHAnsi"/>
        </w:rPr>
        <w:t xml:space="preserve"> gospodarenja otpadom</w:t>
      </w:r>
      <w:r w:rsidRPr="003720B7">
        <w:rPr>
          <w:rFonts w:cstheme="minorHAnsi"/>
        </w:rPr>
        <w:t>.</w:t>
      </w:r>
    </w:p>
    <w:p w:rsidR="00D46D22" w:rsidRPr="003720B7" w:rsidRDefault="00D46D22" w:rsidP="003720B7">
      <w:pPr>
        <w:spacing w:after="0" w:line="240" w:lineRule="auto"/>
        <w:jc w:val="both"/>
        <w:rPr>
          <w:rFonts w:cstheme="minorHAnsi"/>
        </w:rPr>
      </w:pPr>
      <w:r w:rsidRPr="003720B7">
        <w:rPr>
          <w:rFonts w:cstheme="minorHAnsi"/>
        </w:rPr>
        <w:lastRenderedPageBreak/>
        <w:t xml:space="preserve">(2)Troškovi koje obuhvaća obvezna minimalna javna usluga (CMJU) usklađuju se godišnje, po završenom financijskom izvješću Davatelja javne usluge i Planu ulaganja u sustav (opremu) za tekuću kalendarsku godinu, a time se, posljedično mijenja cijena javne usluge za područje Grada </w:t>
      </w:r>
      <w:r w:rsidR="00B36E74" w:rsidRPr="003720B7">
        <w:rPr>
          <w:rFonts w:cstheme="minorHAnsi"/>
        </w:rPr>
        <w:t>Cresa.</w:t>
      </w:r>
    </w:p>
    <w:p w:rsidR="00D46D22" w:rsidRPr="003720B7" w:rsidRDefault="00D46D22" w:rsidP="003720B7">
      <w:pPr>
        <w:spacing w:after="0" w:line="240" w:lineRule="auto"/>
        <w:jc w:val="both"/>
        <w:rPr>
          <w:rFonts w:cstheme="minorHAnsi"/>
          <w:b/>
        </w:rPr>
      </w:pPr>
    </w:p>
    <w:p w:rsidR="00D46D22" w:rsidRPr="003720B7" w:rsidRDefault="00D46D22"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3</w:t>
      </w:r>
      <w:r w:rsidR="002C7215" w:rsidRPr="003720B7">
        <w:rPr>
          <w:rFonts w:cstheme="minorHAnsi"/>
        </w:rPr>
        <w:t>5</w:t>
      </w:r>
      <w:r w:rsidRPr="003720B7">
        <w:rPr>
          <w:rFonts w:cstheme="minorHAnsi"/>
        </w:rPr>
        <w:t>.</w:t>
      </w:r>
    </w:p>
    <w:p w:rsidR="00D46D22" w:rsidRPr="003720B7" w:rsidRDefault="00D46D22" w:rsidP="003720B7">
      <w:pPr>
        <w:spacing w:after="0" w:line="240" w:lineRule="auto"/>
        <w:jc w:val="both"/>
        <w:rPr>
          <w:rFonts w:cstheme="minorHAnsi"/>
        </w:rPr>
      </w:pPr>
      <w:r w:rsidRPr="003720B7">
        <w:rPr>
          <w:rFonts w:cstheme="minorHAnsi"/>
        </w:rPr>
        <w:t>(1)</w:t>
      </w:r>
      <w:r w:rsidR="00213505" w:rsidRPr="003720B7">
        <w:rPr>
          <w:rFonts w:cstheme="minorHAnsi"/>
        </w:rPr>
        <w:t xml:space="preserve"> Troškovi Davatelja javne usluge za izračun cijene minimalne javne usluge</w:t>
      </w:r>
      <w:r w:rsidR="008C35BD" w:rsidRPr="003720B7">
        <w:rPr>
          <w:rFonts w:cstheme="minorHAnsi"/>
        </w:rPr>
        <w:t xml:space="preserve"> obuhvaćaju </w:t>
      </w:r>
      <w:r w:rsidR="0054238E" w:rsidRPr="003720B7">
        <w:rPr>
          <w:rFonts w:cstheme="minorHAnsi"/>
        </w:rPr>
        <w:t xml:space="preserve">ukupne troškove nastale na </w:t>
      </w:r>
      <w:r w:rsidR="00213505" w:rsidRPr="003720B7">
        <w:rPr>
          <w:rFonts w:cstheme="minorHAnsi"/>
        </w:rPr>
        <w:t xml:space="preserve"> </w:t>
      </w:r>
      <w:r w:rsidR="008C35BD" w:rsidRPr="003720B7">
        <w:rPr>
          <w:rFonts w:cstheme="minorHAnsi"/>
        </w:rPr>
        <w:t xml:space="preserve">područje </w:t>
      </w:r>
      <w:r w:rsidR="0054238E" w:rsidRPr="003720B7">
        <w:rPr>
          <w:rFonts w:cstheme="minorHAnsi"/>
        </w:rPr>
        <w:t xml:space="preserve">Grada Cresa i </w:t>
      </w:r>
      <w:r w:rsidR="00213505" w:rsidRPr="003720B7">
        <w:rPr>
          <w:rFonts w:cstheme="minorHAnsi"/>
        </w:rPr>
        <w:t>Grad</w:t>
      </w:r>
      <w:r w:rsidR="0054238E" w:rsidRPr="003720B7">
        <w:rPr>
          <w:rFonts w:cstheme="minorHAnsi"/>
        </w:rPr>
        <w:t>a Malog</w:t>
      </w:r>
      <w:r w:rsidR="00213505" w:rsidRPr="003720B7">
        <w:rPr>
          <w:rFonts w:cstheme="minorHAnsi"/>
        </w:rPr>
        <w:t xml:space="preserve"> Lošinj</w:t>
      </w:r>
      <w:r w:rsidR="0054238E" w:rsidRPr="003720B7">
        <w:rPr>
          <w:rFonts w:cstheme="minorHAnsi"/>
        </w:rPr>
        <w:t>a odnosno</w:t>
      </w:r>
      <w:r w:rsidR="00410738" w:rsidRPr="003720B7">
        <w:rPr>
          <w:rFonts w:cstheme="minorHAnsi"/>
        </w:rPr>
        <w:t xml:space="preserve"> u daljnjem tekstu</w:t>
      </w:r>
      <w:r w:rsidR="0054238E" w:rsidRPr="003720B7">
        <w:rPr>
          <w:rFonts w:cstheme="minorHAnsi"/>
        </w:rPr>
        <w:t xml:space="preserve"> na području djelovanja davatelja javne usluge i usluge povezane  s javnom uslugom.</w:t>
      </w:r>
    </w:p>
    <w:p w:rsidR="00D46D22" w:rsidRPr="003720B7" w:rsidRDefault="00D46D22" w:rsidP="003720B7">
      <w:pPr>
        <w:spacing w:after="0" w:line="240" w:lineRule="auto"/>
        <w:jc w:val="both"/>
        <w:rPr>
          <w:rFonts w:cstheme="minorHAnsi"/>
        </w:rPr>
      </w:pPr>
      <w:r w:rsidRPr="003720B7">
        <w:rPr>
          <w:rFonts w:cstheme="minorHAnsi"/>
        </w:rPr>
        <w:t>(2)</w:t>
      </w:r>
      <w:r w:rsidR="00213505" w:rsidRPr="003720B7">
        <w:rPr>
          <w:rFonts w:cstheme="minorHAnsi"/>
        </w:rPr>
        <w:t xml:space="preserve"> Troškovi za izračun cijene minimalne javne usluge raspoređeni su na sve kategorije korisnika sukladno količini proizvedenog miješanog komunalnog otpada i opterećenju sustava </w:t>
      </w:r>
      <w:r w:rsidR="000B3A54" w:rsidRPr="003720B7">
        <w:rPr>
          <w:rFonts w:cstheme="minorHAnsi"/>
        </w:rPr>
        <w:t>gospodarenja otpadom</w:t>
      </w:r>
      <w:r w:rsidR="00213505" w:rsidRPr="003720B7">
        <w:rPr>
          <w:rFonts w:cstheme="minorHAnsi"/>
        </w:rPr>
        <w:t xml:space="preserve"> </w:t>
      </w:r>
      <w:r w:rsidR="00F75071" w:rsidRPr="003720B7">
        <w:rPr>
          <w:rFonts w:cstheme="minorHAnsi"/>
        </w:rPr>
        <w:t xml:space="preserve">na području djelovanja davatelja javne usluge i usluge povezane  s javnom uslugom </w:t>
      </w:r>
      <w:r w:rsidR="00213505" w:rsidRPr="003720B7">
        <w:rPr>
          <w:rFonts w:cstheme="minorHAnsi"/>
        </w:rPr>
        <w:t>u prošloj kalendarskoj godini. Odnosno, opterećenje sustava gospodarenja otpadom pojedine kategorije korisnika u prošloj kalendarskoj godini preneseno je u troškove Davatelja javne usluge koji nastaju pružanjem javne usluge za tu kategoriju korisnika. Na ovaj način se cijena minimalne javne usluge raspoređuje na sve kategorije korisnika proporcionalno količini proizvedenog miješanog komunalnog otpada i opterećenju sustava gospodarenja otpadom na području Grada</w:t>
      </w:r>
      <w:r w:rsidR="007F4503" w:rsidRPr="003720B7">
        <w:rPr>
          <w:rFonts w:cstheme="minorHAnsi"/>
        </w:rPr>
        <w:t xml:space="preserve"> Cresa i Grada</w:t>
      </w:r>
      <w:r w:rsidR="00213505" w:rsidRPr="003720B7">
        <w:rPr>
          <w:rFonts w:cstheme="minorHAnsi"/>
        </w:rPr>
        <w:t xml:space="preserve"> Malog Lošinja.</w:t>
      </w:r>
    </w:p>
    <w:p w:rsidR="00D46D22" w:rsidRPr="003720B7" w:rsidRDefault="00D46D22" w:rsidP="003720B7">
      <w:pPr>
        <w:spacing w:after="0" w:line="240" w:lineRule="auto"/>
        <w:jc w:val="both"/>
        <w:rPr>
          <w:rFonts w:cstheme="minorHAnsi"/>
        </w:rPr>
      </w:pPr>
      <w:r w:rsidRPr="003720B7">
        <w:rPr>
          <w:rFonts w:cstheme="minorHAnsi"/>
        </w:rPr>
        <w:t>(3)</w:t>
      </w:r>
      <w:r w:rsidR="00213505" w:rsidRPr="003720B7">
        <w:rPr>
          <w:rFonts w:cstheme="minorHAnsi"/>
        </w:rPr>
        <w:t xml:space="preserve"> Za 1. kategoriju korisnika izračunat je prosječni volumen miješanog komunalnog otpada koji nastaje u kućanstvima </w:t>
      </w:r>
      <w:r w:rsidR="00F75071" w:rsidRPr="003720B7">
        <w:rPr>
          <w:rFonts w:cstheme="minorHAnsi"/>
        </w:rPr>
        <w:t>na području djelovanja davatelja javne usluge i usluge povezane  s javnom uslugom,</w:t>
      </w:r>
      <w:r w:rsidR="00213505" w:rsidRPr="003720B7">
        <w:rPr>
          <w:rFonts w:cstheme="minorHAnsi"/>
        </w:rPr>
        <w:t xml:space="preserve"> te je svakom kućanstvu, zavisno o broju članova kućanstva, dodijeljen mjesečni</w:t>
      </w:r>
      <w:r w:rsidR="00DD257B" w:rsidRPr="003720B7">
        <w:rPr>
          <w:rFonts w:cstheme="minorHAnsi"/>
        </w:rPr>
        <w:t xml:space="preserve"> </w:t>
      </w:r>
      <w:r w:rsidR="00213505" w:rsidRPr="003720B7">
        <w:rPr>
          <w:rFonts w:cstheme="minorHAnsi"/>
        </w:rPr>
        <w:t xml:space="preserve"> volumen miješanog komunalnog otpada na temelju kojeg se obračunava cijena minimalne javne usluge</w:t>
      </w:r>
      <w:r w:rsidR="003C1ACE" w:rsidRPr="003720B7">
        <w:rPr>
          <w:rFonts w:cstheme="minorHAnsi"/>
        </w:rPr>
        <w:t>.</w:t>
      </w:r>
    </w:p>
    <w:p w:rsidR="00D46D22" w:rsidRPr="003720B7" w:rsidRDefault="00D46D22" w:rsidP="003720B7">
      <w:pPr>
        <w:spacing w:after="0" w:line="240" w:lineRule="auto"/>
        <w:jc w:val="both"/>
        <w:rPr>
          <w:rFonts w:cstheme="minorHAnsi"/>
        </w:rPr>
      </w:pPr>
      <w:r w:rsidRPr="003720B7">
        <w:rPr>
          <w:rFonts w:cstheme="minorHAnsi"/>
        </w:rPr>
        <w:t>(4)</w:t>
      </w:r>
      <w:r w:rsidR="00213505" w:rsidRPr="003720B7">
        <w:rPr>
          <w:rFonts w:cstheme="minorHAnsi"/>
        </w:rPr>
        <w:t xml:space="preserve"> Za 2. kategoriju korisnika je temeljem očitovanja u Izjavi (ili prijedloga Davatelja javne usluge) određen broj osoba koji koriste nekretninu čiji vlasnik spada u 2. kategoriju korisnika. Na temelju broja osoba koji koriste nekretninu 2. kategorije korisnika izračunava se i prosječni volumen za obračun cijene minimalne javne usluge. Opterećenje sustava gospodarenja otpadom svih korisnika 2. kategorije korisnika usluge za izračun cijene minimalne javne usluge preneseno je u troškove namijenjene minimalnoj javnoj usluzi za sve korisnike 2. kategorije korisnika usluge. Korisnici iz ovog stavka plaćaju cijenu minimalne javne usluge za sva godišnja obračunska razdoblja. Prijedlog Davatelja javne usluge za određivanje broja osoba koji koriste nekretninu 2. kategorije korisnika usluge prikazan je tablicom 2.</w:t>
      </w:r>
    </w:p>
    <w:p w:rsidR="00E21CC1" w:rsidRPr="003720B7" w:rsidRDefault="00E21CC1" w:rsidP="003720B7">
      <w:pPr>
        <w:spacing w:after="0" w:line="240" w:lineRule="auto"/>
        <w:jc w:val="both"/>
        <w:rPr>
          <w:rFonts w:cstheme="minorHAnsi"/>
          <w:highlight w:val="green"/>
        </w:rPr>
      </w:pPr>
    </w:p>
    <w:p w:rsidR="00D46D22" w:rsidRPr="003720B7" w:rsidRDefault="00D46D22" w:rsidP="003720B7">
      <w:pPr>
        <w:spacing w:after="0" w:line="240" w:lineRule="auto"/>
        <w:jc w:val="both"/>
        <w:rPr>
          <w:rFonts w:cstheme="minorHAnsi"/>
        </w:rPr>
      </w:pPr>
      <w:r w:rsidRPr="003720B7">
        <w:rPr>
          <w:rFonts w:cstheme="minorHAnsi"/>
        </w:rPr>
        <w:t xml:space="preserve">Tablica </w:t>
      </w:r>
      <w:r w:rsidR="00020AEB" w:rsidRPr="003720B7">
        <w:rPr>
          <w:rFonts w:cstheme="minorHAnsi"/>
        </w:rPr>
        <w:t>2</w:t>
      </w:r>
      <w:r w:rsidRPr="003720B7">
        <w:rPr>
          <w:rFonts w:cstheme="minorHAnsi"/>
        </w:rPr>
        <w:t>.</w:t>
      </w:r>
    </w:p>
    <w:tbl>
      <w:tblPr>
        <w:tblStyle w:val="TableGrid"/>
        <w:tblW w:w="0" w:type="auto"/>
        <w:jc w:val="center"/>
        <w:tblLook w:val="04A0" w:firstRow="1" w:lastRow="0" w:firstColumn="1" w:lastColumn="0" w:noHBand="0" w:noVBand="1"/>
      </w:tblPr>
      <w:tblGrid>
        <w:gridCol w:w="1980"/>
        <w:gridCol w:w="1559"/>
      </w:tblGrid>
      <w:tr w:rsidR="00D46D22" w:rsidRPr="003720B7" w:rsidTr="00DC4C0C">
        <w:trPr>
          <w:trHeight w:val="300"/>
          <w:jc w:val="center"/>
        </w:trPr>
        <w:tc>
          <w:tcPr>
            <w:tcW w:w="1980" w:type="dxa"/>
            <w:noWrap/>
          </w:tcPr>
          <w:p w:rsidR="00D46D22" w:rsidRPr="003720B7" w:rsidRDefault="00D46D22" w:rsidP="003720B7">
            <w:pPr>
              <w:jc w:val="both"/>
              <w:rPr>
                <w:rFonts w:cstheme="minorHAnsi"/>
                <w:b/>
              </w:rPr>
            </w:pPr>
            <w:r w:rsidRPr="003720B7">
              <w:rPr>
                <w:rFonts w:cstheme="minorHAnsi"/>
                <w:b/>
              </w:rPr>
              <w:t>Površina (m</w:t>
            </w:r>
            <w:r w:rsidRPr="003720B7">
              <w:rPr>
                <w:rFonts w:cstheme="minorHAnsi"/>
                <w:b/>
                <w:vertAlign w:val="superscript"/>
              </w:rPr>
              <w:t>2</w:t>
            </w:r>
            <w:r w:rsidRPr="003720B7">
              <w:rPr>
                <w:rFonts w:cstheme="minorHAnsi"/>
                <w:b/>
              </w:rPr>
              <w:t>)</w:t>
            </w:r>
          </w:p>
        </w:tc>
        <w:tc>
          <w:tcPr>
            <w:tcW w:w="1559" w:type="dxa"/>
            <w:noWrap/>
          </w:tcPr>
          <w:p w:rsidR="00D46D22" w:rsidRPr="003720B7" w:rsidRDefault="00D46D22" w:rsidP="003720B7">
            <w:pPr>
              <w:jc w:val="both"/>
              <w:rPr>
                <w:rFonts w:cstheme="minorHAnsi"/>
                <w:b/>
              </w:rPr>
            </w:pPr>
            <w:r w:rsidRPr="003720B7">
              <w:rPr>
                <w:rFonts w:cstheme="minorHAnsi"/>
                <w:b/>
              </w:rPr>
              <w:t>Broj osoba</w:t>
            </w:r>
          </w:p>
        </w:tc>
      </w:tr>
      <w:tr w:rsidR="00D46D22" w:rsidRPr="003720B7" w:rsidTr="00DC4C0C">
        <w:trPr>
          <w:trHeight w:val="300"/>
          <w:jc w:val="center"/>
        </w:trPr>
        <w:tc>
          <w:tcPr>
            <w:tcW w:w="1980" w:type="dxa"/>
            <w:noWrap/>
            <w:hideMark/>
          </w:tcPr>
          <w:p w:rsidR="00D46D22" w:rsidRPr="003720B7" w:rsidRDefault="00D46D22" w:rsidP="003720B7">
            <w:pPr>
              <w:jc w:val="both"/>
              <w:rPr>
                <w:rFonts w:cstheme="minorHAnsi"/>
              </w:rPr>
            </w:pPr>
            <w:r w:rsidRPr="003720B7">
              <w:rPr>
                <w:rFonts w:cstheme="minorHAnsi"/>
              </w:rPr>
              <w:t>0-29</w:t>
            </w:r>
          </w:p>
        </w:tc>
        <w:tc>
          <w:tcPr>
            <w:tcW w:w="1559" w:type="dxa"/>
            <w:noWrap/>
            <w:hideMark/>
          </w:tcPr>
          <w:p w:rsidR="00D46D22" w:rsidRPr="003720B7" w:rsidRDefault="00D46D22" w:rsidP="003720B7">
            <w:pPr>
              <w:jc w:val="both"/>
              <w:rPr>
                <w:rFonts w:cstheme="minorHAnsi"/>
              </w:rPr>
            </w:pPr>
            <w:r w:rsidRPr="003720B7">
              <w:rPr>
                <w:rFonts w:cstheme="minorHAnsi"/>
              </w:rPr>
              <w:t>1</w:t>
            </w:r>
          </w:p>
        </w:tc>
      </w:tr>
      <w:tr w:rsidR="00D46D22" w:rsidRPr="003720B7" w:rsidTr="00DC4C0C">
        <w:trPr>
          <w:trHeight w:val="300"/>
          <w:jc w:val="center"/>
        </w:trPr>
        <w:tc>
          <w:tcPr>
            <w:tcW w:w="1980" w:type="dxa"/>
            <w:noWrap/>
          </w:tcPr>
          <w:p w:rsidR="00D46D22" w:rsidRPr="003720B7" w:rsidRDefault="00D46D22" w:rsidP="003720B7">
            <w:pPr>
              <w:jc w:val="both"/>
              <w:rPr>
                <w:rFonts w:cstheme="minorHAnsi"/>
              </w:rPr>
            </w:pPr>
            <w:r w:rsidRPr="003720B7">
              <w:rPr>
                <w:rFonts w:cstheme="minorHAnsi"/>
              </w:rPr>
              <w:t>30-45</w:t>
            </w:r>
          </w:p>
        </w:tc>
        <w:tc>
          <w:tcPr>
            <w:tcW w:w="1559" w:type="dxa"/>
            <w:noWrap/>
          </w:tcPr>
          <w:p w:rsidR="00D46D22" w:rsidRPr="003720B7" w:rsidRDefault="00D46D22" w:rsidP="003720B7">
            <w:pPr>
              <w:jc w:val="both"/>
              <w:rPr>
                <w:rFonts w:cstheme="minorHAnsi"/>
              </w:rPr>
            </w:pPr>
            <w:r w:rsidRPr="003720B7">
              <w:rPr>
                <w:rFonts w:cstheme="minorHAnsi"/>
              </w:rPr>
              <w:t>2</w:t>
            </w:r>
          </w:p>
        </w:tc>
      </w:tr>
      <w:tr w:rsidR="00D46D22" w:rsidRPr="003720B7" w:rsidTr="00DC4C0C">
        <w:trPr>
          <w:trHeight w:val="300"/>
          <w:jc w:val="center"/>
        </w:trPr>
        <w:tc>
          <w:tcPr>
            <w:tcW w:w="1980" w:type="dxa"/>
            <w:noWrap/>
            <w:hideMark/>
          </w:tcPr>
          <w:p w:rsidR="00D46D22" w:rsidRPr="003720B7" w:rsidRDefault="00D46D22" w:rsidP="003720B7">
            <w:pPr>
              <w:jc w:val="both"/>
              <w:rPr>
                <w:rFonts w:cstheme="minorHAnsi"/>
              </w:rPr>
            </w:pPr>
            <w:r w:rsidRPr="003720B7">
              <w:rPr>
                <w:rFonts w:cstheme="minorHAnsi"/>
              </w:rPr>
              <w:t>46-60</w:t>
            </w:r>
          </w:p>
        </w:tc>
        <w:tc>
          <w:tcPr>
            <w:tcW w:w="1559" w:type="dxa"/>
            <w:noWrap/>
            <w:hideMark/>
          </w:tcPr>
          <w:p w:rsidR="00D46D22" w:rsidRPr="003720B7" w:rsidRDefault="00D46D22" w:rsidP="003720B7">
            <w:pPr>
              <w:jc w:val="both"/>
              <w:rPr>
                <w:rFonts w:cstheme="minorHAnsi"/>
              </w:rPr>
            </w:pPr>
            <w:r w:rsidRPr="003720B7">
              <w:rPr>
                <w:rFonts w:cstheme="minorHAnsi"/>
              </w:rPr>
              <w:t>3</w:t>
            </w:r>
          </w:p>
        </w:tc>
      </w:tr>
      <w:tr w:rsidR="00D46D22" w:rsidRPr="003720B7" w:rsidTr="00DC4C0C">
        <w:trPr>
          <w:trHeight w:val="315"/>
          <w:jc w:val="center"/>
        </w:trPr>
        <w:tc>
          <w:tcPr>
            <w:tcW w:w="1980" w:type="dxa"/>
            <w:noWrap/>
            <w:hideMark/>
          </w:tcPr>
          <w:p w:rsidR="00D46D22" w:rsidRPr="003720B7" w:rsidRDefault="00D46D22" w:rsidP="003720B7">
            <w:pPr>
              <w:jc w:val="both"/>
              <w:rPr>
                <w:rFonts w:cstheme="minorHAnsi"/>
              </w:rPr>
            </w:pPr>
            <w:r w:rsidRPr="003720B7">
              <w:rPr>
                <w:rFonts w:cstheme="minorHAnsi"/>
              </w:rPr>
              <w:t>61-80</w:t>
            </w:r>
          </w:p>
        </w:tc>
        <w:tc>
          <w:tcPr>
            <w:tcW w:w="1559" w:type="dxa"/>
            <w:noWrap/>
            <w:hideMark/>
          </w:tcPr>
          <w:p w:rsidR="00D46D22" w:rsidRPr="003720B7" w:rsidRDefault="00D46D22" w:rsidP="003720B7">
            <w:pPr>
              <w:jc w:val="both"/>
              <w:rPr>
                <w:rFonts w:cstheme="minorHAnsi"/>
              </w:rPr>
            </w:pPr>
            <w:r w:rsidRPr="003720B7">
              <w:rPr>
                <w:rFonts w:cstheme="minorHAnsi"/>
              </w:rPr>
              <w:t>4</w:t>
            </w:r>
          </w:p>
        </w:tc>
      </w:tr>
      <w:tr w:rsidR="00D46D22" w:rsidRPr="003720B7" w:rsidTr="00DC4C0C">
        <w:trPr>
          <w:trHeight w:val="368"/>
          <w:jc w:val="center"/>
        </w:trPr>
        <w:tc>
          <w:tcPr>
            <w:tcW w:w="1980" w:type="dxa"/>
            <w:noWrap/>
            <w:hideMark/>
          </w:tcPr>
          <w:p w:rsidR="00D46D22" w:rsidRPr="003720B7" w:rsidRDefault="00D46D22" w:rsidP="003720B7">
            <w:pPr>
              <w:jc w:val="both"/>
              <w:rPr>
                <w:rFonts w:cstheme="minorHAnsi"/>
              </w:rPr>
            </w:pPr>
            <w:r w:rsidRPr="003720B7">
              <w:rPr>
                <w:rFonts w:cstheme="minorHAnsi"/>
              </w:rPr>
              <w:t>81-100</w:t>
            </w:r>
          </w:p>
        </w:tc>
        <w:tc>
          <w:tcPr>
            <w:tcW w:w="1559" w:type="dxa"/>
            <w:noWrap/>
            <w:hideMark/>
          </w:tcPr>
          <w:p w:rsidR="00D46D22" w:rsidRPr="003720B7" w:rsidRDefault="00D46D22" w:rsidP="003720B7">
            <w:pPr>
              <w:jc w:val="both"/>
              <w:rPr>
                <w:rFonts w:cstheme="minorHAnsi"/>
              </w:rPr>
            </w:pPr>
            <w:r w:rsidRPr="003720B7">
              <w:rPr>
                <w:rFonts w:cstheme="minorHAnsi"/>
              </w:rPr>
              <w:t>5</w:t>
            </w:r>
          </w:p>
        </w:tc>
      </w:tr>
      <w:tr w:rsidR="00D46D22" w:rsidRPr="003720B7" w:rsidTr="00DC4C0C">
        <w:trPr>
          <w:trHeight w:val="368"/>
          <w:jc w:val="center"/>
        </w:trPr>
        <w:tc>
          <w:tcPr>
            <w:tcW w:w="1980" w:type="dxa"/>
            <w:noWrap/>
          </w:tcPr>
          <w:p w:rsidR="00D46D22" w:rsidRPr="003720B7" w:rsidRDefault="00D46D22" w:rsidP="003720B7">
            <w:pPr>
              <w:jc w:val="both"/>
              <w:rPr>
                <w:rFonts w:cstheme="minorHAnsi"/>
              </w:rPr>
            </w:pPr>
            <w:r w:rsidRPr="003720B7">
              <w:rPr>
                <w:rFonts w:cstheme="minorHAnsi"/>
              </w:rPr>
              <w:t>100+</w:t>
            </w:r>
          </w:p>
        </w:tc>
        <w:tc>
          <w:tcPr>
            <w:tcW w:w="1559" w:type="dxa"/>
            <w:noWrap/>
          </w:tcPr>
          <w:p w:rsidR="00D46D22" w:rsidRPr="003720B7" w:rsidRDefault="00D46D22" w:rsidP="003720B7">
            <w:pPr>
              <w:jc w:val="both"/>
              <w:rPr>
                <w:rFonts w:cstheme="minorHAnsi"/>
              </w:rPr>
            </w:pPr>
            <w:r w:rsidRPr="003720B7">
              <w:rPr>
                <w:rFonts w:cstheme="minorHAnsi"/>
              </w:rPr>
              <w:t>6</w:t>
            </w:r>
          </w:p>
        </w:tc>
      </w:tr>
    </w:tbl>
    <w:p w:rsidR="00D46D22" w:rsidRPr="003720B7" w:rsidRDefault="00D46D22" w:rsidP="003720B7">
      <w:pPr>
        <w:spacing w:after="0" w:line="240" w:lineRule="auto"/>
        <w:jc w:val="both"/>
        <w:rPr>
          <w:rFonts w:cstheme="minorHAnsi"/>
        </w:rPr>
      </w:pPr>
    </w:p>
    <w:p w:rsidR="00D46D22" w:rsidRPr="003720B7" w:rsidRDefault="00D46D22" w:rsidP="003720B7">
      <w:pPr>
        <w:spacing w:after="0" w:line="240" w:lineRule="auto"/>
        <w:jc w:val="both"/>
        <w:rPr>
          <w:rFonts w:cstheme="minorHAnsi"/>
        </w:rPr>
      </w:pPr>
      <w:r w:rsidRPr="003720B7">
        <w:rPr>
          <w:rFonts w:cstheme="minorHAnsi"/>
        </w:rPr>
        <w:t>(5)</w:t>
      </w:r>
      <w:r w:rsidR="00213505" w:rsidRPr="003720B7">
        <w:rPr>
          <w:rFonts w:cstheme="minorHAnsi"/>
        </w:rPr>
        <w:t>Za 3. kategoriju korisnika određeno je opterećenje sustava gospodarenja otpadom i troškovi gospodarenja otpadom koji se odnose na ovu kategoriju korisnika. Za svaku skupinu 3. kategorije korisnika određeno je zasebno opterećenje sustava gospodarenja otpadom u vidu faktora opterećenja na temelju kojeg se formira cijena minimalne javne usluge. Davatelj javne usluge će cjenikom odrediti koeficijente opterećenja sustava za korisnike javne usluge kategorije 3. Faktor opterećenja svake skupine 3. kategorije korisnika određen je proizvodnjom miješanog komunalnog otpada, vrstom djelatnosti te površinom i brojnošću gospodarskih objekata pojedine skupine. Cijena minimalne javne usluge za 3. kategoriju korisnika definirana je proizvodnjom miješanog komunalnog otpada u litrama po površini objekta korisnika i vrsti djelatnosti korisnika (faktoru opterećenja). Cijena minimalne javne usluge za 3. kategoriju korisnika koji obavljaju djelatnost samo u sezonskom dijelu godine izračunava se na jednak način kao i za ostale korisnike 3. kategorije korisnika usluge koji djelatnost obavljaju cijele godine, osim što se opterećenje sustava gospodarenja otpadom za 3. kategoriju korisnika usluge sa sezonskim obilježjem djelatnosti izračunava samo za sezonski dio godine.</w:t>
      </w:r>
    </w:p>
    <w:p w:rsidR="00F75071" w:rsidRPr="003720B7" w:rsidRDefault="00D46D22" w:rsidP="003720B7">
      <w:pPr>
        <w:spacing w:after="0" w:line="240" w:lineRule="auto"/>
        <w:jc w:val="both"/>
        <w:rPr>
          <w:rFonts w:cstheme="minorHAnsi"/>
        </w:rPr>
      </w:pPr>
      <w:r w:rsidRPr="003720B7">
        <w:rPr>
          <w:rFonts w:cstheme="minorHAnsi"/>
        </w:rPr>
        <w:t>(6)</w:t>
      </w:r>
      <w:r w:rsidR="00213505" w:rsidRPr="003720B7">
        <w:rPr>
          <w:rFonts w:cstheme="minorHAnsi"/>
        </w:rPr>
        <w:t xml:space="preserve">Za skupine 3. kategorije korisnika kojima nije moguće točno odrediti opterećenje sustava gospodarenja otpadom na </w:t>
      </w:r>
      <w:r w:rsidR="00F75071" w:rsidRPr="003720B7">
        <w:rPr>
          <w:rFonts w:cstheme="minorHAnsi"/>
        </w:rPr>
        <w:t>na području djelovanja davatelja javne usluge i usluge povezane  s javnom uslugom</w:t>
      </w:r>
    </w:p>
    <w:p w:rsidR="00213505" w:rsidRPr="003720B7" w:rsidRDefault="00213505" w:rsidP="003720B7">
      <w:pPr>
        <w:spacing w:after="0" w:line="240" w:lineRule="auto"/>
        <w:jc w:val="both"/>
        <w:rPr>
          <w:rFonts w:cstheme="minorHAnsi"/>
        </w:rPr>
      </w:pPr>
      <w:r w:rsidRPr="003720B7">
        <w:rPr>
          <w:rFonts w:cstheme="minorHAnsi"/>
        </w:rPr>
        <w:lastRenderedPageBreak/>
        <w:t>prema površini, cijena minimalne javne usluge obračunavati će se na temelju opterećenja sustava prema drugim parametrima:</w:t>
      </w:r>
    </w:p>
    <w:p w:rsidR="00213505" w:rsidRPr="003720B7" w:rsidRDefault="00213505" w:rsidP="003720B7">
      <w:pPr>
        <w:spacing w:after="0" w:line="240" w:lineRule="auto"/>
        <w:jc w:val="both"/>
        <w:rPr>
          <w:rFonts w:cstheme="minorHAnsi"/>
        </w:rPr>
      </w:pPr>
      <w:r w:rsidRPr="003720B7">
        <w:rPr>
          <w:rFonts w:cstheme="minorHAnsi"/>
        </w:rPr>
        <w:t>- skupina 3.4.b: na temelju broja registriranih ležajeva,</w:t>
      </w:r>
    </w:p>
    <w:p w:rsidR="00213505" w:rsidRPr="003720B7" w:rsidRDefault="00213505" w:rsidP="003720B7">
      <w:pPr>
        <w:spacing w:after="0" w:line="240" w:lineRule="auto"/>
        <w:jc w:val="both"/>
        <w:rPr>
          <w:rFonts w:cstheme="minorHAnsi"/>
        </w:rPr>
      </w:pPr>
      <w:r w:rsidRPr="003720B7">
        <w:rPr>
          <w:rFonts w:cstheme="minorHAnsi"/>
        </w:rPr>
        <w:t>- skupina 3.5.a: na temelju kapaciteta plovnog objekta (broj registriranih osoba),</w:t>
      </w:r>
    </w:p>
    <w:p w:rsidR="00213505" w:rsidRPr="003720B7" w:rsidRDefault="00213505" w:rsidP="003720B7">
      <w:pPr>
        <w:spacing w:after="0" w:line="240" w:lineRule="auto"/>
        <w:jc w:val="both"/>
        <w:rPr>
          <w:rFonts w:cstheme="minorHAnsi"/>
        </w:rPr>
      </w:pPr>
      <w:r w:rsidRPr="003720B7">
        <w:rPr>
          <w:rFonts w:cstheme="minorHAnsi"/>
        </w:rPr>
        <w:t>- skupina 3.5.b: na temelju broja bova/vezova.</w:t>
      </w:r>
    </w:p>
    <w:p w:rsidR="00D46D22" w:rsidRPr="003720B7" w:rsidRDefault="00213505" w:rsidP="003720B7">
      <w:pPr>
        <w:spacing w:after="0" w:line="240" w:lineRule="auto"/>
        <w:jc w:val="both"/>
        <w:rPr>
          <w:rFonts w:cstheme="minorHAnsi"/>
        </w:rPr>
      </w:pPr>
      <w:r w:rsidRPr="003720B7">
        <w:rPr>
          <w:rFonts w:cstheme="minorHAnsi"/>
        </w:rPr>
        <w:t xml:space="preserve">(7)Za 1. i 2. kategoriju korisnika koji obavljaju djelatnost iznajmljivanja soba/apartmana, odnosno spadaju pod skupinu 3.4.a 3. kategorije korisnika, ugovara se minimalna javna usluga uvećana za broj postelja koje se koriste za iznajmljivanje. Procijenjeno opterećenje sustava gospodarenja otpadom na području Grada </w:t>
      </w:r>
      <w:r w:rsidR="00B36E74" w:rsidRPr="003720B7">
        <w:rPr>
          <w:rFonts w:cstheme="minorHAnsi"/>
        </w:rPr>
        <w:t>Cresa</w:t>
      </w:r>
      <w:r w:rsidRPr="003720B7">
        <w:rPr>
          <w:rFonts w:cstheme="minorHAnsi"/>
        </w:rPr>
        <w:t xml:space="preserve"> od strane turističkih noćenja u privatnom smještaj prenosi se u troškove Davatelja javne usluge namijenjene minimalnoj javnoj usluzi za dodatno opterećenje sustava koje nastaje iznajmljivanjem turističkih postelja. Svakoj postelji koja se iznajmljuje pridodaje se volumen procijenjene proizvodnje miješanog komunalnog otpada na koji se obračunava dodatna cijena minimalne javne usluge u periodu turističke sezone.</w:t>
      </w:r>
    </w:p>
    <w:p w:rsidR="00615CAB" w:rsidRPr="003720B7" w:rsidRDefault="00615CAB" w:rsidP="003720B7">
      <w:pPr>
        <w:spacing w:after="0" w:line="240" w:lineRule="auto"/>
        <w:jc w:val="both"/>
        <w:rPr>
          <w:rFonts w:cstheme="minorHAnsi"/>
          <w:szCs w:val="24"/>
        </w:rPr>
      </w:pPr>
    </w:p>
    <w:p w:rsidR="00E21CC1" w:rsidRPr="003720B7" w:rsidRDefault="00752E82" w:rsidP="003720B7">
      <w:pPr>
        <w:pStyle w:val="ListParagraph"/>
        <w:numPr>
          <w:ilvl w:val="3"/>
          <w:numId w:val="15"/>
        </w:numPr>
        <w:spacing w:after="0" w:line="240" w:lineRule="auto"/>
        <w:jc w:val="both"/>
        <w:rPr>
          <w:rFonts w:cstheme="minorHAnsi"/>
        </w:rPr>
      </w:pPr>
      <w:r w:rsidRPr="003720B7">
        <w:rPr>
          <w:rFonts w:cstheme="minorHAnsi"/>
          <w:i/>
        </w:rPr>
        <w:t xml:space="preserve">Cijena ugovorne kazne (ukoliko je korisnik postupio protivno ovoj </w:t>
      </w:r>
      <w:r w:rsidR="00C568C9" w:rsidRPr="003720B7">
        <w:rPr>
          <w:rFonts w:cstheme="minorHAnsi"/>
          <w:i/>
        </w:rPr>
        <w:t>O</w:t>
      </w:r>
      <w:r w:rsidRPr="003720B7">
        <w:rPr>
          <w:rFonts w:cstheme="minorHAnsi"/>
          <w:i/>
        </w:rPr>
        <w:t>dluci)</w:t>
      </w:r>
    </w:p>
    <w:p w:rsidR="00A71278" w:rsidRPr="003720B7" w:rsidRDefault="00A71278" w:rsidP="003720B7">
      <w:pPr>
        <w:spacing w:after="0" w:line="240" w:lineRule="auto"/>
        <w:jc w:val="both"/>
        <w:rPr>
          <w:rFonts w:cstheme="minorHAnsi"/>
          <w:b/>
        </w:rPr>
      </w:pPr>
    </w:p>
    <w:p w:rsidR="00A71278" w:rsidRPr="003720B7" w:rsidRDefault="00A71278"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3</w:t>
      </w:r>
      <w:r w:rsidR="002C7215" w:rsidRPr="003720B7">
        <w:rPr>
          <w:rFonts w:cstheme="minorHAnsi"/>
        </w:rPr>
        <w:t>6</w:t>
      </w:r>
      <w:r w:rsidRPr="003720B7">
        <w:rPr>
          <w:rFonts w:cstheme="minorHAnsi"/>
        </w:rPr>
        <w:t>.</w:t>
      </w:r>
    </w:p>
    <w:p w:rsidR="00A71278" w:rsidRPr="003720B7" w:rsidRDefault="00A71278" w:rsidP="003720B7">
      <w:pPr>
        <w:spacing w:after="0" w:line="240" w:lineRule="auto"/>
        <w:jc w:val="both"/>
        <w:rPr>
          <w:rFonts w:cstheme="minorHAnsi"/>
        </w:rPr>
      </w:pPr>
      <w:r w:rsidRPr="003720B7">
        <w:rPr>
          <w:rFonts w:cstheme="minorHAnsi"/>
        </w:rPr>
        <w:t xml:space="preserve">(1)Ugovorna kazna je iznos određen ovom Odlukom koji je korisnik javne usluge dužan platiti u slučaju kad je postupio protivno Ugovoru. </w:t>
      </w:r>
    </w:p>
    <w:p w:rsidR="00A71278" w:rsidRPr="003720B7" w:rsidRDefault="00A71278" w:rsidP="003720B7">
      <w:pPr>
        <w:spacing w:after="0" w:line="240" w:lineRule="auto"/>
        <w:jc w:val="both"/>
        <w:rPr>
          <w:rFonts w:cstheme="minorHAnsi"/>
        </w:rPr>
      </w:pPr>
      <w:r w:rsidRPr="003720B7">
        <w:rPr>
          <w:rFonts w:cstheme="minorHAnsi"/>
        </w:rPr>
        <w:t>(2)Iznos ugovorne kazne mora biti razmjeran troškovima uklanjanja posljedica takvog postupanja.</w:t>
      </w:r>
    </w:p>
    <w:p w:rsidR="00A71278" w:rsidRPr="003720B7" w:rsidRDefault="00A71278" w:rsidP="003720B7">
      <w:pPr>
        <w:spacing w:after="0" w:line="240" w:lineRule="auto"/>
        <w:jc w:val="both"/>
        <w:rPr>
          <w:rFonts w:cstheme="minorHAnsi"/>
        </w:rPr>
      </w:pPr>
      <w:r w:rsidRPr="003720B7">
        <w:rPr>
          <w:rFonts w:cstheme="minorHAnsi"/>
        </w:rPr>
        <w:t xml:space="preserve">(3)Smatra se da je korisnik javne usluge postupio protivno Ugovoru: </w:t>
      </w:r>
    </w:p>
    <w:p w:rsidR="00A71278" w:rsidRPr="003720B7" w:rsidRDefault="00A71278" w:rsidP="003720B7">
      <w:pPr>
        <w:pStyle w:val="ListParagraph"/>
        <w:numPr>
          <w:ilvl w:val="0"/>
          <w:numId w:val="33"/>
        </w:numPr>
        <w:spacing w:after="0" w:line="240" w:lineRule="auto"/>
        <w:jc w:val="both"/>
        <w:rPr>
          <w:rFonts w:cstheme="minorHAnsi"/>
        </w:rPr>
      </w:pPr>
      <w:r w:rsidRPr="003720B7">
        <w:rPr>
          <w:rFonts w:cstheme="minorHAnsi"/>
        </w:rPr>
        <w:t>ako ne vrši predaju otpada Davatelju javne usluge, a na temelju podataka očitanja mjernih uređaja za potrošnju električne energije, plina, pitke vode ili na drugi način se utvrdi da koristi nekretninu,</w:t>
      </w:r>
    </w:p>
    <w:p w:rsidR="00EB6BEF" w:rsidRPr="003720B7" w:rsidRDefault="00EB6BEF" w:rsidP="003720B7">
      <w:pPr>
        <w:pStyle w:val="ListParagraph"/>
        <w:numPr>
          <w:ilvl w:val="0"/>
          <w:numId w:val="33"/>
        </w:numPr>
        <w:spacing w:after="0" w:line="240" w:lineRule="auto"/>
        <w:jc w:val="both"/>
        <w:rPr>
          <w:rFonts w:cstheme="minorHAnsi"/>
        </w:rPr>
      </w:pPr>
      <w:r w:rsidRPr="003720B7">
        <w:rPr>
          <w:rFonts w:cstheme="minorHAnsi"/>
        </w:rPr>
        <w:t>ako nije dojavio davatelju usluge promjenu podataka iz Izjave o korištenju usluge  u roku od 30 dana od dana kad je nastupila promjena</w:t>
      </w:r>
    </w:p>
    <w:p w:rsidR="00CB261B" w:rsidRPr="003720B7" w:rsidRDefault="00CB261B" w:rsidP="003720B7">
      <w:pPr>
        <w:pStyle w:val="ListParagraph"/>
        <w:numPr>
          <w:ilvl w:val="0"/>
          <w:numId w:val="33"/>
        </w:numPr>
        <w:spacing w:after="0" w:line="240" w:lineRule="auto"/>
        <w:jc w:val="both"/>
        <w:rPr>
          <w:rFonts w:cstheme="minorHAnsi"/>
        </w:rPr>
      </w:pPr>
      <w:r w:rsidRPr="003720B7">
        <w:rPr>
          <w:rFonts w:cstheme="minorHAnsi"/>
        </w:rPr>
        <w:t>ako nije u roku od 30 dana od početka korištenja novoizgrađene nekretnine,odnosno</w:t>
      </w:r>
    </w:p>
    <w:p w:rsidR="00CB261B" w:rsidRPr="003720B7" w:rsidRDefault="00CB261B" w:rsidP="003720B7">
      <w:pPr>
        <w:pStyle w:val="ListParagraph"/>
        <w:spacing w:after="0" w:line="240" w:lineRule="auto"/>
        <w:jc w:val="both"/>
        <w:rPr>
          <w:rFonts w:cstheme="minorHAnsi"/>
        </w:rPr>
      </w:pPr>
      <w:r w:rsidRPr="003720B7">
        <w:rPr>
          <w:rFonts w:cstheme="minorHAnsi"/>
        </w:rPr>
        <w:t>posebnog dijela takve nekretnine, (kada je vlasnik nekretnine obvezu plaćanja ugovorom prenio na tog korisnika), o istome pisanim putem obavijestio davatelja usluge,</w:t>
      </w:r>
    </w:p>
    <w:p w:rsidR="00CB261B" w:rsidRPr="003720B7" w:rsidRDefault="00CB261B" w:rsidP="003720B7">
      <w:pPr>
        <w:pStyle w:val="ListParagraph"/>
        <w:numPr>
          <w:ilvl w:val="0"/>
          <w:numId w:val="33"/>
        </w:numPr>
        <w:spacing w:after="0" w:line="240" w:lineRule="auto"/>
        <w:jc w:val="both"/>
        <w:rPr>
          <w:rFonts w:cstheme="minorHAnsi"/>
        </w:rPr>
      </w:pPr>
      <w:r w:rsidRPr="003720B7">
        <w:rPr>
          <w:rFonts w:cstheme="minorHAnsi"/>
          <w:color w:val="000000" w:themeColor="text1"/>
        </w:rPr>
        <w:t>ako nije dojavio davatelju usluge u roku od 15 dana svaku promjenu namjene prostora ili djelatnosti  te proširenje i izmjenu djelatnosti ili druge okolnosti koje znatno utječu na povećanje ili smanjenje javne usluge</w:t>
      </w:r>
    </w:p>
    <w:p w:rsidR="00A71278" w:rsidRPr="003720B7" w:rsidRDefault="00A71278" w:rsidP="003720B7">
      <w:pPr>
        <w:pStyle w:val="ListParagraph"/>
        <w:numPr>
          <w:ilvl w:val="0"/>
          <w:numId w:val="33"/>
        </w:numPr>
        <w:spacing w:after="0" w:line="240" w:lineRule="auto"/>
        <w:jc w:val="both"/>
        <w:rPr>
          <w:rFonts w:cstheme="minorHAnsi"/>
        </w:rPr>
      </w:pPr>
      <w:r w:rsidRPr="003720B7">
        <w:rPr>
          <w:rFonts w:cstheme="minorHAnsi"/>
        </w:rPr>
        <w:t>ako nakon obavijesti Davatelja javne usluge ne ugovori spremnik veće zapremnine</w:t>
      </w:r>
      <w:r w:rsidR="005A058A" w:rsidRPr="003720B7">
        <w:rPr>
          <w:rFonts w:cstheme="minorHAnsi"/>
        </w:rPr>
        <w:t xml:space="preserve"> (</w:t>
      </w:r>
      <w:r w:rsidR="001A42A8" w:rsidRPr="003720B7">
        <w:rPr>
          <w:rFonts w:cstheme="minorHAnsi"/>
        </w:rPr>
        <w:t>vrijedi samo za korisnike koji nisu u mogućnosti koristiti polupodzemne spremnike i imaju spremnik na adresi nekretnine)</w:t>
      </w:r>
      <w:r w:rsidRPr="003720B7">
        <w:rPr>
          <w:rFonts w:cstheme="minorHAnsi"/>
        </w:rPr>
        <w:t>, a prema evidenciji o preuzetoj količini otpada proizlazi da za dva uzastopna obračunska razdoblja odlaže miješani komunalni otpad u količini koja premašuje volumen spremnika dodijeljenog sukladno Ugovoru,</w:t>
      </w:r>
    </w:p>
    <w:p w:rsidR="00A71278" w:rsidRPr="003720B7" w:rsidRDefault="00A71278" w:rsidP="003720B7">
      <w:pPr>
        <w:pStyle w:val="ListParagraph"/>
        <w:numPr>
          <w:ilvl w:val="0"/>
          <w:numId w:val="33"/>
        </w:numPr>
        <w:spacing w:after="0" w:line="240" w:lineRule="auto"/>
        <w:jc w:val="both"/>
        <w:rPr>
          <w:rFonts w:cstheme="minorHAnsi"/>
        </w:rPr>
      </w:pPr>
      <w:r w:rsidRPr="003720B7">
        <w:rPr>
          <w:rFonts w:cstheme="minorHAnsi"/>
        </w:rPr>
        <w:t>ako odlaže miješani komunalni otpad i/ili biorazgradivi komunalni otpad izvan spremnika za miješani komunalni otpad i/ili biorazgradivi komunalni otpad,</w:t>
      </w:r>
    </w:p>
    <w:p w:rsidR="00A71278" w:rsidRPr="003720B7" w:rsidRDefault="00A71278" w:rsidP="003720B7">
      <w:pPr>
        <w:pStyle w:val="ListParagraph"/>
        <w:numPr>
          <w:ilvl w:val="0"/>
          <w:numId w:val="33"/>
        </w:numPr>
        <w:spacing w:after="0" w:line="240" w:lineRule="auto"/>
        <w:jc w:val="both"/>
        <w:rPr>
          <w:rFonts w:cstheme="minorHAnsi"/>
        </w:rPr>
      </w:pPr>
      <w:r w:rsidRPr="003720B7">
        <w:rPr>
          <w:rFonts w:cstheme="minorHAnsi"/>
        </w:rPr>
        <w:t>ako odlaže problematični otpad u spremnike za miješani komunalni otpad ili druge spremnike namijenjene reciklabilnom otpadu,</w:t>
      </w:r>
    </w:p>
    <w:p w:rsidR="00A71278" w:rsidRPr="003720B7" w:rsidRDefault="00A71278" w:rsidP="003720B7">
      <w:pPr>
        <w:pStyle w:val="ListParagraph"/>
        <w:numPr>
          <w:ilvl w:val="0"/>
          <w:numId w:val="33"/>
        </w:numPr>
        <w:spacing w:after="0" w:line="240" w:lineRule="auto"/>
        <w:jc w:val="both"/>
        <w:rPr>
          <w:rFonts w:cstheme="minorHAnsi"/>
        </w:rPr>
      </w:pPr>
      <w:r w:rsidRPr="003720B7">
        <w:rPr>
          <w:rFonts w:cstheme="minorHAnsi"/>
        </w:rPr>
        <w:t>ako odlaže animalni otpad u spremnike za MKO, BKO ili korisni otpad,</w:t>
      </w:r>
    </w:p>
    <w:p w:rsidR="00A71278" w:rsidRPr="003720B7" w:rsidRDefault="00A71278" w:rsidP="003720B7">
      <w:pPr>
        <w:pStyle w:val="ListParagraph"/>
        <w:numPr>
          <w:ilvl w:val="0"/>
          <w:numId w:val="33"/>
        </w:numPr>
        <w:spacing w:after="0" w:line="240" w:lineRule="auto"/>
        <w:jc w:val="both"/>
        <w:rPr>
          <w:rFonts w:cstheme="minorHAnsi"/>
        </w:rPr>
      </w:pPr>
      <w:r w:rsidRPr="003720B7">
        <w:rPr>
          <w:rFonts w:cstheme="minorHAnsi"/>
        </w:rPr>
        <w:t>ako se poklopac</w:t>
      </w:r>
      <w:r w:rsidR="001A42A8" w:rsidRPr="003720B7">
        <w:rPr>
          <w:rFonts w:cstheme="minorHAnsi"/>
        </w:rPr>
        <w:t>/otpadomjer</w:t>
      </w:r>
      <w:r w:rsidRPr="003720B7">
        <w:rPr>
          <w:rFonts w:cstheme="minorHAnsi"/>
        </w:rPr>
        <w:t xml:space="preserve"> spremnika ne može u potpunosti zatvoriti,</w:t>
      </w:r>
    </w:p>
    <w:p w:rsidR="00A71278" w:rsidRPr="003720B7" w:rsidRDefault="00A71278" w:rsidP="003720B7">
      <w:pPr>
        <w:pStyle w:val="ListParagraph"/>
        <w:numPr>
          <w:ilvl w:val="0"/>
          <w:numId w:val="33"/>
        </w:numPr>
        <w:spacing w:after="0" w:line="240" w:lineRule="auto"/>
        <w:jc w:val="both"/>
        <w:rPr>
          <w:rFonts w:cstheme="minorHAnsi"/>
        </w:rPr>
      </w:pPr>
      <w:r w:rsidRPr="003720B7">
        <w:rPr>
          <w:rFonts w:cstheme="minorHAnsi"/>
        </w:rPr>
        <w:t>ako se uz spremnik nalazi rasuti otpad, otpad odložen u vrećice koje nisu od Davatelja javne usluge ili su odložene druge vrste otpada bez prethodne najave Davatelju javne usluge (EE otpad, glomazni otpad),</w:t>
      </w:r>
    </w:p>
    <w:p w:rsidR="00A71278" w:rsidRPr="003720B7" w:rsidRDefault="00A71278" w:rsidP="003720B7">
      <w:pPr>
        <w:pStyle w:val="ListParagraph"/>
        <w:numPr>
          <w:ilvl w:val="0"/>
          <w:numId w:val="33"/>
        </w:numPr>
        <w:spacing w:after="0" w:line="240" w:lineRule="auto"/>
        <w:jc w:val="both"/>
        <w:rPr>
          <w:rFonts w:cstheme="minorHAnsi"/>
        </w:rPr>
      </w:pPr>
      <w:r w:rsidRPr="003720B7">
        <w:rPr>
          <w:rFonts w:cstheme="minorHAnsi"/>
        </w:rPr>
        <w:t>ako u vrećicama/spremnicama za koristan otpad nije razvrstan otpad po vrstama kako je predviđeno ovom Odlukom,</w:t>
      </w:r>
    </w:p>
    <w:p w:rsidR="00A71278" w:rsidRPr="003720B7" w:rsidRDefault="00A71278" w:rsidP="003720B7">
      <w:pPr>
        <w:pStyle w:val="ListParagraph"/>
        <w:numPr>
          <w:ilvl w:val="0"/>
          <w:numId w:val="33"/>
        </w:numPr>
        <w:spacing w:after="0" w:line="240" w:lineRule="auto"/>
        <w:jc w:val="both"/>
        <w:rPr>
          <w:rFonts w:cstheme="minorHAnsi"/>
        </w:rPr>
      </w:pPr>
      <w:r w:rsidRPr="003720B7">
        <w:rPr>
          <w:rFonts w:cstheme="minorHAnsi"/>
        </w:rPr>
        <w:t xml:space="preserve">ako korisnik u vreće za reciklabilni otpad odlaže miješani komunalni otpad, </w:t>
      </w:r>
    </w:p>
    <w:p w:rsidR="001A42A8" w:rsidRPr="003720B7" w:rsidRDefault="001A42A8" w:rsidP="003720B7">
      <w:pPr>
        <w:pStyle w:val="ListParagraph"/>
        <w:numPr>
          <w:ilvl w:val="0"/>
          <w:numId w:val="33"/>
        </w:numPr>
        <w:spacing w:after="0" w:line="240" w:lineRule="auto"/>
        <w:jc w:val="both"/>
        <w:rPr>
          <w:rFonts w:cstheme="minorHAnsi"/>
        </w:rPr>
      </w:pPr>
      <w:r w:rsidRPr="003720B7">
        <w:rPr>
          <w:rFonts w:cstheme="minorHAnsi"/>
        </w:rPr>
        <w:t>ako neprimjerenim rukovanjem ili drugim radnjama ošteti otpadomjer,</w:t>
      </w:r>
    </w:p>
    <w:p w:rsidR="00A71278" w:rsidRPr="003720B7" w:rsidRDefault="00A71278" w:rsidP="003720B7">
      <w:pPr>
        <w:pStyle w:val="ListParagraph"/>
        <w:numPr>
          <w:ilvl w:val="0"/>
          <w:numId w:val="33"/>
        </w:numPr>
        <w:spacing w:after="0" w:line="240" w:lineRule="auto"/>
        <w:jc w:val="both"/>
        <w:rPr>
          <w:rFonts w:cstheme="minorHAnsi"/>
        </w:rPr>
      </w:pPr>
      <w:r w:rsidRPr="003720B7">
        <w:rPr>
          <w:rFonts w:cstheme="minorHAnsi"/>
        </w:rPr>
        <w:t>ako tijekom godine dana niti jednom ne koristi reciklažno dvorište ili mobilno reciklažno dvorište,</w:t>
      </w:r>
    </w:p>
    <w:p w:rsidR="00A71278" w:rsidRPr="003720B7" w:rsidRDefault="00A71278" w:rsidP="003720B7">
      <w:pPr>
        <w:pStyle w:val="ListParagraph"/>
        <w:numPr>
          <w:ilvl w:val="0"/>
          <w:numId w:val="33"/>
        </w:numPr>
        <w:spacing w:after="0" w:line="240" w:lineRule="auto"/>
        <w:jc w:val="both"/>
        <w:rPr>
          <w:rFonts w:cstheme="minorHAnsi"/>
        </w:rPr>
      </w:pPr>
      <w:r w:rsidRPr="003720B7">
        <w:rPr>
          <w:rFonts w:cstheme="minorHAnsi"/>
        </w:rPr>
        <w:t xml:space="preserve">ako kompostira otpad na neprimjeren način, odnosno ako ne kompostira otpad na način kako je određeno u članku </w:t>
      </w:r>
      <w:r w:rsidR="0039192B" w:rsidRPr="003720B7">
        <w:rPr>
          <w:rFonts w:cstheme="minorHAnsi"/>
        </w:rPr>
        <w:t>90</w:t>
      </w:r>
      <w:r w:rsidRPr="003720B7">
        <w:rPr>
          <w:rFonts w:cstheme="minorHAnsi"/>
        </w:rPr>
        <w:t>. ove Odluke,</w:t>
      </w:r>
    </w:p>
    <w:p w:rsidR="00A71278" w:rsidRPr="003720B7" w:rsidRDefault="00A71278" w:rsidP="003720B7">
      <w:pPr>
        <w:pStyle w:val="ListParagraph"/>
        <w:numPr>
          <w:ilvl w:val="0"/>
          <w:numId w:val="33"/>
        </w:numPr>
        <w:spacing w:after="0" w:line="240" w:lineRule="auto"/>
        <w:jc w:val="both"/>
        <w:rPr>
          <w:rFonts w:cstheme="minorHAnsi"/>
        </w:rPr>
      </w:pPr>
      <w:r w:rsidRPr="003720B7">
        <w:rPr>
          <w:rFonts w:cstheme="minorHAnsi"/>
        </w:rPr>
        <w:t>ako odloži glomazni otpad na javnu površinu bez prethodnog dogovora s Davateljem javne usluge.</w:t>
      </w:r>
    </w:p>
    <w:p w:rsidR="00A71278" w:rsidRPr="003720B7" w:rsidRDefault="00A71278" w:rsidP="003720B7">
      <w:pPr>
        <w:spacing w:after="0" w:line="240" w:lineRule="auto"/>
        <w:jc w:val="both"/>
        <w:rPr>
          <w:rFonts w:cstheme="minorHAnsi"/>
        </w:rPr>
      </w:pPr>
      <w:r w:rsidRPr="003720B7">
        <w:rPr>
          <w:rFonts w:cstheme="minorHAnsi"/>
        </w:rPr>
        <w:t>(4)Ako se poklopac spremnika</w:t>
      </w:r>
      <w:r w:rsidR="001A42A8" w:rsidRPr="003720B7">
        <w:rPr>
          <w:rFonts w:cstheme="minorHAnsi"/>
        </w:rPr>
        <w:t xml:space="preserve"> koji korisnik javne usluge koristi na adresi nekretnine</w:t>
      </w:r>
      <w:r w:rsidRPr="003720B7">
        <w:rPr>
          <w:rFonts w:cstheme="minorHAnsi"/>
        </w:rPr>
        <w:t xml:space="preserve"> ne može zatvoriti, Davatelj usluge će naplatiti korisniku usluge dodatni volumen koji prelazi volumen spremnika.</w:t>
      </w:r>
    </w:p>
    <w:p w:rsidR="00A71278" w:rsidRPr="003720B7" w:rsidRDefault="00A71278" w:rsidP="003720B7">
      <w:pPr>
        <w:spacing w:after="0" w:line="240" w:lineRule="auto"/>
        <w:jc w:val="both"/>
        <w:rPr>
          <w:rFonts w:cstheme="minorHAnsi"/>
        </w:rPr>
      </w:pPr>
      <w:r w:rsidRPr="003720B7">
        <w:rPr>
          <w:rFonts w:cstheme="minorHAnsi"/>
        </w:rPr>
        <w:lastRenderedPageBreak/>
        <w:t>(5)Korisnik javne usluge koji u godini dana nije niti jednom postavio spremnik za pražnjenje što se dokazuje izvodom iz elektroničke evidencije pražnjenja spremnika</w:t>
      </w:r>
      <w:r w:rsidR="001A42A8" w:rsidRPr="003720B7">
        <w:rPr>
          <w:rFonts w:cstheme="minorHAnsi"/>
        </w:rPr>
        <w:t xml:space="preserve"> ili ako nije koristio polupodzemni spremnik s otpadomjerom </w:t>
      </w:r>
      <w:r w:rsidRPr="003720B7">
        <w:rPr>
          <w:rFonts w:cstheme="minorHAnsi"/>
        </w:rPr>
        <w:t>dužan je Davatelju javne usluge, na njegovo traženje, dostaviti dokaze da nije koristio nekretninu.</w:t>
      </w:r>
    </w:p>
    <w:p w:rsidR="00A71278" w:rsidRPr="003720B7" w:rsidRDefault="00A71278" w:rsidP="003720B7">
      <w:pPr>
        <w:spacing w:after="0"/>
        <w:jc w:val="both"/>
        <w:rPr>
          <w:rFonts w:cstheme="minorHAnsi"/>
        </w:rPr>
      </w:pPr>
      <w:r w:rsidRPr="003720B7">
        <w:rPr>
          <w:rFonts w:cstheme="minorHAnsi"/>
        </w:rPr>
        <w:t>(6)Ako korisnik javne usluge ne predoči Davatelju usluge dokaze da nije koristio nekretninu, Davatelj javne usluge će korisniku javne usluge naplatiti ugovornu kaznu u iznosu koji odgovara cijeni pražnjenja minimalno jednom u dva tjedna za miješani komunalni otpad za volumen spremnika koji je utvrđen Ugovorom</w:t>
      </w:r>
      <w:r w:rsidR="001A42A8" w:rsidRPr="003720B7">
        <w:rPr>
          <w:rFonts w:cstheme="minorHAnsi"/>
        </w:rPr>
        <w:t xml:space="preserve"> i to za cijeli period u kojem nije predavao otpad. Ukoliko korisnik javne usluge koristi polupodzemni spremnik s otpadomjerom i nije ga koristio u određenom vremenskom razdoblju dužan je donijeti na upit Davatelja javne usluge dokaz da u tom periodu nije koristio nekretninu, u protivnom će mu se obračunati iznos kao da je koristio polupodzemni spremnik s otpadomjerom za prosječni broj pražnjenja koji je korisnik javne usluge imao u periodu kada je koristio polupodzemni spremnik i to cijeli</w:t>
      </w:r>
      <w:r w:rsidRPr="003720B7">
        <w:rPr>
          <w:rFonts w:cstheme="minorHAnsi"/>
        </w:rPr>
        <w:t xml:space="preserve"> period u kojem nije predavao otpad.</w:t>
      </w:r>
    </w:p>
    <w:p w:rsidR="00A71278" w:rsidRPr="003720B7" w:rsidRDefault="00A71278" w:rsidP="003720B7">
      <w:pPr>
        <w:spacing w:after="0"/>
        <w:jc w:val="both"/>
        <w:rPr>
          <w:rFonts w:cstheme="minorHAnsi"/>
        </w:rPr>
      </w:pPr>
      <w:r w:rsidRPr="003720B7">
        <w:rPr>
          <w:rFonts w:cstheme="minorHAnsi"/>
        </w:rPr>
        <w:t xml:space="preserve">(7)Ukoliko preuzimatelj ne dostavi podatke o prikupljenoj ambalaži sa povratnom naknadom i papira nadležnoj službi Grada </w:t>
      </w:r>
      <w:r w:rsidR="00B36E74" w:rsidRPr="003720B7">
        <w:rPr>
          <w:rFonts w:cstheme="minorHAnsi"/>
        </w:rPr>
        <w:t>Cresa</w:t>
      </w:r>
      <w:r w:rsidRPr="003720B7">
        <w:rPr>
          <w:rFonts w:cstheme="minorHAnsi"/>
        </w:rPr>
        <w:t>.</w:t>
      </w:r>
    </w:p>
    <w:p w:rsidR="00A71278" w:rsidRPr="003720B7" w:rsidRDefault="00A71278" w:rsidP="003720B7">
      <w:pPr>
        <w:spacing w:after="0" w:line="240" w:lineRule="auto"/>
        <w:jc w:val="both"/>
        <w:rPr>
          <w:rFonts w:cstheme="minorHAnsi"/>
        </w:rPr>
      </w:pPr>
    </w:p>
    <w:p w:rsidR="00615CAB" w:rsidRPr="003720B7" w:rsidRDefault="00A71278"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3</w:t>
      </w:r>
      <w:r w:rsidR="002C7215" w:rsidRPr="003720B7">
        <w:rPr>
          <w:rFonts w:cstheme="minorHAnsi"/>
        </w:rPr>
        <w:t>7</w:t>
      </w:r>
      <w:r w:rsidRPr="003720B7">
        <w:rPr>
          <w:rFonts w:cstheme="minorHAnsi"/>
        </w:rPr>
        <w:t>.</w:t>
      </w:r>
    </w:p>
    <w:p w:rsidR="00615CAB" w:rsidRPr="003720B7" w:rsidRDefault="00615CAB" w:rsidP="003720B7">
      <w:pPr>
        <w:spacing w:after="0" w:line="240" w:lineRule="auto"/>
        <w:jc w:val="both"/>
        <w:rPr>
          <w:rFonts w:cstheme="minorHAnsi"/>
        </w:rPr>
      </w:pPr>
      <w:r w:rsidRPr="003720B7">
        <w:rPr>
          <w:rFonts w:cstheme="minorHAnsi"/>
        </w:rPr>
        <w:t>Kad više korisnika javne usluge koristi zajednički spremnik nastalu obvezu plaćanja ugovorne kazne u slučaju kada se ne utvrdi odgovornost pojedinog korisnika snose svi korisnici javne usluge koji koriste zajednički spremnik sukladno udjelima</w:t>
      </w:r>
      <w:r w:rsidR="001A42A8" w:rsidRPr="003720B7">
        <w:rPr>
          <w:rFonts w:cstheme="minorHAnsi"/>
        </w:rPr>
        <w:t>/predanom volumenu miješanog komunalnog otpada</w:t>
      </w:r>
      <w:r w:rsidRPr="003720B7">
        <w:rPr>
          <w:rFonts w:cstheme="minorHAnsi"/>
        </w:rPr>
        <w:t xml:space="preserve"> u </w:t>
      </w:r>
      <w:r w:rsidR="00E167DA" w:rsidRPr="003720B7">
        <w:rPr>
          <w:rFonts w:cstheme="minorHAnsi"/>
        </w:rPr>
        <w:t xml:space="preserve">određenom </w:t>
      </w:r>
      <w:r w:rsidR="001A42A8" w:rsidRPr="003720B7">
        <w:rPr>
          <w:rFonts w:cstheme="minorHAnsi"/>
        </w:rPr>
        <w:t xml:space="preserve">obračunskom razdoblju. </w:t>
      </w:r>
    </w:p>
    <w:p w:rsidR="00615CAB" w:rsidRPr="003720B7" w:rsidRDefault="00615CAB" w:rsidP="003720B7">
      <w:pPr>
        <w:spacing w:after="0" w:line="240" w:lineRule="auto"/>
        <w:jc w:val="both"/>
        <w:rPr>
          <w:rFonts w:cstheme="minorHAnsi"/>
        </w:rPr>
      </w:pPr>
    </w:p>
    <w:p w:rsidR="00A71278" w:rsidRPr="003720B7" w:rsidRDefault="00A71278"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3</w:t>
      </w:r>
      <w:r w:rsidR="002C7215" w:rsidRPr="003720B7">
        <w:rPr>
          <w:rFonts w:cstheme="minorHAnsi"/>
        </w:rPr>
        <w:t>8</w:t>
      </w:r>
      <w:r w:rsidRPr="003720B7">
        <w:rPr>
          <w:rFonts w:cstheme="minorHAnsi"/>
        </w:rPr>
        <w:t>.</w:t>
      </w:r>
    </w:p>
    <w:p w:rsidR="00A71278" w:rsidRPr="003720B7" w:rsidRDefault="00A71278" w:rsidP="003720B7">
      <w:pPr>
        <w:spacing w:after="0"/>
        <w:jc w:val="both"/>
        <w:rPr>
          <w:rFonts w:cstheme="minorHAnsi"/>
        </w:rPr>
      </w:pPr>
      <w:r w:rsidRPr="003720B7">
        <w:rPr>
          <w:rFonts w:cstheme="minorHAnsi"/>
        </w:rPr>
        <w:t xml:space="preserve">(1)Djelatnici komunalne tvrtke/komunalni redari, na terenu utvrđuju je li određeni korisnik javne usluge postupio protivno Ugovoru, odnosno je li korisnik javne usluge dužnik plaćanja ugovorne kazne. </w:t>
      </w:r>
    </w:p>
    <w:p w:rsidR="00A71278" w:rsidRPr="003720B7" w:rsidRDefault="00A71278" w:rsidP="003720B7">
      <w:pPr>
        <w:spacing w:after="0"/>
        <w:jc w:val="both"/>
        <w:rPr>
          <w:rFonts w:cstheme="minorHAnsi"/>
        </w:rPr>
      </w:pPr>
      <w:r w:rsidRPr="003720B7">
        <w:rPr>
          <w:rFonts w:cstheme="minorHAnsi"/>
        </w:rPr>
        <w:t>(2)Dokaz da je korisnik javne usluge postupio protivno Ugovoru je fotografski zapis/video snimak spremnika/vrećice ili otpada rasutog ili neprimjereno odloženog na obračunskom mjestu. Na fotografskom zapisu/videu potrebno je da obračunsko mjesto korisnika javne usluge bude jasno uočljivo.</w:t>
      </w:r>
    </w:p>
    <w:p w:rsidR="00A71278" w:rsidRPr="003720B7" w:rsidRDefault="00A71278" w:rsidP="003720B7">
      <w:pPr>
        <w:spacing w:after="0"/>
        <w:jc w:val="both"/>
        <w:rPr>
          <w:rFonts w:cstheme="minorHAnsi"/>
        </w:rPr>
      </w:pPr>
      <w:r w:rsidRPr="003720B7">
        <w:rPr>
          <w:rFonts w:cstheme="minorHAnsi"/>
        </w:rPr>
        <w:t xml:space="preserve">(3)Ukoliko se korisnik javne usluge zatekne u odlaganju otpada na način protivan Ugovoru, komunalni redar ili djelatnik Davatelja javne usluge dužan ga je fotografirati što čini prihvatljivi dokazni materijal za daljnje postupanje komunalnog redara (utvrđivanje identiteta i daljnje postupanje po Odluci o komunalnom redu Grada </w:t>
      </w:r>
      <w:r w:rsidR="00B36E74" w:rsidRPr="003720B7">
        <w:rPr>
          <w:rFonts w:cstheme="minorHAnsi"/>
        </w:rPr>
        <w:t>Cresa)</w:t>
      </w:r>
      <w:r w:rsidRPr="003720B7">
        <w:rPr>
          <w:rFonts w:cstheme="minorHAnsi"/>
        </w:rPr>
        <w:t>.</w:t>
      </w:r>
    </w:p>
    <w:p w:rsidR="00A71278" w:rsidRPr="003720B7" w:rsidRDefault="00A71278" w:rsidP="003720B7">
      <w:pPr>
        <w:spacing w:after="0"/>
        <w:jc w:val="both"/>
        <w:rPr>
          <w:rFonts w:cstheme="minorHAnsi"/>
        </w:rPr>
      </w:pPr>
      <w:r w:rsidRPr="003720B7">
        <w:rPr>
          <w:rFonts w:cstheme="minorHAnsi"/>
        </w:rPr>
        <w:t xml:space="preserve">(4)Raspon visine ugovorne kazne određen je </w:t>
      </w:r>
      <w:r w:rsidR="00886108" w:rsidRPr="003720B7">
        <w:rPr>
          <w:rFonts w:cstheme="minorHAnsi"/>
        </w:rPr>
        <w:t>t</w:t>
      </w:r>
      <w:r w:rsidRPr="003720B7">
        <w:rPr>
          <w:rFonts w:cstheme="minorHAnsi"/>
        </w:rPr>
        <w:t xml:space="preserve">ablicom </w:t>
      </w:r>
      <w:r w:rsidR="00886108" w:rsidRPr="003720B7">
        <w:rPr>
          <w:rFonts w:cstheme="minorHAnsi"/>
        </w:rPr>
        <w:t>3</w:t>
      </w:r>
      <w:r w:rsidRPr="003720B7">
        <w:rPr>
          <w:rFonts w:cstheme="minorHAnsi"/>
        </w:rPr>
        <w:t>.</w:t>
      </w:r>
    </w:p>
    <w:p w:rsidR="00A71278" w:rsidRPr="003720B7" w:rsidRDefault="00A71278" w:rsidP="003720B7">
      <w:pPr>
        <w:spacing w:after="0"/>
        <w:jc w:val="both"/>
        <w:rPr>
          <w:rFonts w:cstheme="minorHAnsi"/>
        </w:rPr>
      </w:pPr>
    </w:p>
    <w:p w:rsidR="00A71278" w:rsidRPr="003720B7" w:rsidRDefault="00A71278" w:rsidP="003720B7">
      <w:pPr>
        <w:spacing w:after="0"/>
        <w:jc w:val="both"/>
        <w:rPr>
          <w:rFonts w:cstheme="minorHAnsi"/>
        </w:rPr>
      </w:pPr>
      <w:r w:rsidRPr="003720B7">
        <w:rPr>
          <w:rFonts w:cstheme="minorHAnsi"/>
        </w:rPr>
        <w:t xml:space="preserve">Tablica </w:t>
      </w:r>
      <w:r w:rsidR="00020AEB" w:rsidRPr="003720B7">
        <w:rPr>
          <w:rFonts w:cstheme="minorHAnsi"/>
        </w:rPr>
        <w:t>3</w:t>
      </w:r>
      <w:r w:rsidRPr="003720B7">
        <w:rPr>
          <w:rFonts w:cstheme="minorHAnsi"/>
        </w:rPr>
        <w:t>.</w:t>
      </w:r>
    </w:p>
    <w:p w:rsidR="00A71278" w:rsidRPr="003720B7" w:rsidRDefault="00A71278" w:rsidP="003720B7">
      <w:pPr>
        <w:spacing w:after="0"/>
        <w:jc w:val="both"/>
        <w:rPr>
          <w:rFonts w:cstheme="minorHAnsi"/>
        </w:rPr>
      </w:pPr>
    </w:p>
    <w:tbl>
      <w:tblPr>
        <w:tblStyle w:val="Reetkatablice1"/>
        <w:tblW w:w="0" w:type="auto"/>
        <w:tblLook w:val="04A0" w:firstRow="1" w:lastRow="0" w:firstColumn="1" w:lastColumn="0" w:noHBand="0" w:noVBand="1"/>
      </w:tblPr>
      <w:tblGrid>
        <w:gridCol w:w="3020"/>
        <w:gridCol w:w="3021"/>
        <w:gridCol w:w="3021"/>
      </w:tblGrid>
      <w:tr w:rsidR="004278B3" w:rsidRPr="003720B7" w:rsidTr="00DC4C0C">
        <w:tc>
          <w:tcPr>
            <w:tcW w:w="3020" w:type="dxa"/>
          </w:tcPr>
          <w:p w:rsidR="00A71278" w:rsidRPr="003720B7" w:rsidRDefault="00A71278" w:rsidP="003720B7">
            <w:pPr>
              <w:jc w:val="both"/>
              <w:rPr>
                <w:rFonts w:cstheme="minorHAnsi"/>
                <w:b/>
                <w:color w:val="000000" w:themeColor="text1"/>
              </w:rPr>
            </w:pPr>
            <w:r w:rsidRPr="003720B7">
              <w:rPr>
                <w:rFonts w:cstheme="minorHAnsi"/>
                <w:b/>
                <w:color w:val="000000" w:themeColor="text1"/>
              </w:rPr>
              <w:t>Ugovorna kazna</w:t>
            </w:r>
          </w:p>
        </w:tc>
        <w:tc>
          <w:tcPr>
            <w:tcW w:w="3021" w:type="dxa"/>
          </w:tcPr>
          <w:p w:rsidR="00A71278" w:rsidRPr="003720B7" w:rsidRDefault="00A71278" w:rsidP="003720B7">
            <w:pPr>
              <w:jc w:val="both"/>
              <w:rPr>
                <w:rFonts w:cstheme="minorHAnsi"/>
                <w:b/>
                <w:color w:val="000000" w:themeColor="text1"/>
              </w:rPr>
            </w:pPr>
            <w:r w:rsidRPr="003720B7">
              <w:rPr>
                <w:rFonts w:cstheme="minorHAnsi"/>
                <w:b/>
                <w:color w:val="000000" w:themeColor="text1"/>
              </w:rPr>
              <w:t>Minimalna cijena</w:t>
            </w:r>
          </w:p>
        </w:tc>
        <w:tc>
          <w:tcPr>
            <w:tcW w:w="3021" w:type="dxa"/>
          </w:tcPr>
          <w:p w:rsidR="00A71278" w:rsidRPr="003720B7" w:rsidRDefault="00A71278" w:rsidP="003720B7">
            <w:pPr>
              <w:jc w:val="both"/>
              <w:rPr>
                <w:rFonts w:cstheme="minorHAnsi"/>
                <w:b/>
                <w:color w:val="000000" w:themeColor="text1"/>
              </w:rPr>
            </w:pPr>
            <w:r w:rsidRPr="003720B7">
              <w:rPr>
                <w:rFonts w:cstheme="minorHAnsi"/>
                <w:b/>
                <w:color w:val="000000" w:themeColor="text1"/>
              </w:rPr>
              <w:t>Maksimalna cijena</w:t>
            </w:r>
          </w:p>
        </w:tc>
      </w:tr>
      <w:tr w:rsidR="004278B3" w:rsidRPr="003720B7" w:rsidTr="00DC4C0C">
        <w:tc>
          <w:tcPr>
            <w:tcW w:w="3020" w:type="dxa"/>
          </w:tcPr>
          <w:p w:rsidR="00A71278" w:rsidRPr="003720B7" w:rsidRDefault="00A71278" w:rsidP="003720B7">
            <w:pPr>
              <w:jc w:val="both"/>
              <w:rPr>
                <w:rFonts w:cstheme="minorHAnsi"/>
                <w:color w:val="FF0000"/>
              </w:rPr>
            </w:pPr>
            <w:r w:rsidRPr="003720B7">
              <w:rPr>
                <w:rFonts w:cstheme="minorHAnsi"/>
                <w:color w:val="000000" w:themeColor="text1"/>
              </w:rPr>
              <w:t>Korisnik javne usluge ne vrši predaju otpada Davatelju javne usluge, a utvrdi se da koristi nekretninu</w:t>
            </w:r>
          </w:p>
        </w:tc>
        <w:tc>
          <w:tcPr>
            <w:tcW w:w="3021" w:type="dxa"/>
          </w:tcPr>
          <w:p w:rsidR="00A71278" w:rsidRPr="003720B7" w:rsidRDefault="00A71278" w:rsidP="003720B7">
            <w:pPr>
              <w:jc w:val="both"/>
              <w:rPr>
                <w:rFonts w:cstheme="minorHAnsi"/>
                <w:color w:val="000000" w:themeColor="text1"/>
              </w:rPr>
            </w:pPr>
            <w:r w:rsidRPr="003720B7">
              <w:rPr>
                <w:rFonts w:cstheme="minorHAnsi"/>
                <w:color w:val="000000" w:themeColor="text1"/>
              </w:rPr>
              <w:t>Ugovoreni spremnik s odvozom od 2 puta mjesečno</w:t>
            </w:r>
            <w:r w:rsidR="00765804" w:rsidRPr="003720B7">
              <w:rPr>
                <w:rFonts w:cstheme="minorHAnsi"/>
                <w:color w:val="000000" w:themeColor="text1"/>
              </w:rPr>
              <w:t xml:space="preserve"> ili za korisnike javne usluge koji koriste polupodzemni spremnik za prosječni volume</w:t>
            </w:r>
            <w:r w:rsidR="00E11C33" w:rsidRPr="003720B7">
              <w:rPr>
                <w:rFonts w:cstheme="minorHAnsi"/>
                <w:color w:val="000000" w:themeColor="text1"/>
              </w:rPr>
              <w:t>n</w:t>
            </w:r>
            <w:r w:rsidR="00765804" w:rsidRPr="003720B7">
              <w:rPr>
                <w:rFonts w:cstheme="minorHAnsi"/>
                <w:color w:val="000000" w:themeColor="text1"/>
              </w:rPr>
              <w:t xml:space="preserve"> koji je korisnik javne usluge odložio u period</w:t>
            </w:r>
            <w:r w:rsidR="00E11C33" w:rsidRPr="003720B7">
              <w:rPr>
                <w:rFonts w:cstheme="minorHAnsi"/>
                <w:color w:val="000000" w:themeColor="text1"/>
              </w:rPr>
              <w:t>u</w:t>
            </w:r>
            <w:r w:rsidR="00765804" w:rsidRPr="003720B7">
              <w:rPr>
                <w:rFonts w:cstheme="minorHAnsi"/>
                <w:color w:val="000000" w:themeColor="text1"/>
              </w:rPr>
              <w:t xml:space="preserve"> kada je koristio polupodzemni spremnik</w:t>
            </w:r>
          </w:p>
        </w:tc>
        <w:tc>
          <w:tcPr>
            <w:tcW w:w="3021" w:type="dxa"/>
          </w:tcPr>
          <w:p w:rsidR="00A71278" w:rsidRPr="003720B7" w:rsidRDefault="00136C4D" w:rsidP="003720B7">
            <w:pPr>
              <w:ind w:left="268"/>
              <w:contextualSpacing/>
              <w:jc w:val="both"/>
              <w:rPr>
                <w:rFonts w:cstheme="minorHAnsi"/>
                <w:color w:val="000000" w:themeColor="text1"/>
              </w:rPr>
            </w:pPr>
            <w:r w:rsidRPr="003720B7">
              <w:rPr>
                <w:rFonts w:cstheme="minorHAnsi"/>
                <w:color w:val="000000" w:themeColor="text1"/>
              </w:rPr>
              <w:t>1.000,00 kn</w:t>
            </w:r>
          </w:p>
        </w:tc>
      </w:tr>
      <w:tr w:rsidR="00FC416C" w:rsidRPr="003720B7" w:rsidTr="00DC4C0C">
        <w:tc>
          <w:tcPr>
            <w:tcW w:w="3020" w:type="dxa"/>
          </w:tcPr>
          <w:p w:rsidR="00FC416C" w:rsidRPr="003720B7" w:rsidRDefault="00951A62" w:rsidP="003720B7">
            <w:pPr>
              <w:kinsoku w:val="0"/>
              <w:overflowPunct w:val="0"/>
              <w:autoSpaceDE w:val="0"/>
              <w:autoSpaceDN w:val="0"/>
              <w:adjustRightInd w:val="0"/>
              <w:spacing w:line="244" w:lineRule="exact"/>
              <w:ind w:left="39"/>
              <w:jc w:val="both"/>
              <w:rPr>
                <w:rFonts w:cstheme="minorHAnsi"/>
              </w:rPr>
            </w:pPr>
            <w:r w:rsidRPr="003720B7">
              <w:rPr>
                <w:rFonts w:cstheme="minorHAnsi"/>
              </w:rPr>
              <w:t>Korisnik nije dojavio davatelju usluge promjenu podataka iz Izjave o</w:t>
            </w:r>
            <w:r w:rsidR="00EB6BEF" w:rsidRPr="003720B7">
              <w:rPr>
                <w:rFonts w:cstheme="minorHAnsi"/>
              </w:rPr>
              <w:t xml:space="preserve"> korištenju usluge  u roku od 30</w:t>
            </w:r>
            <w:r w:rsidRPr="003720B7">
              <w:rPr>
                <w:rFonts w:cstheme="minorHAnsi"/>
              </w:rPr>
              <w:t xml:space="preserve"> dana od dana kad je nastupila promjena </w:t>
            </w:r>
          </w:p>
        </w:tc>
        <w:tc>
          <w:tcPr>
            <w:tcW w:w="3021" w:type="dxa"/>
          </w:tcPr>
          <w:p w:rsidR="00FC416C" w:rsidRPr="003720B7" w:rsidRDefault="00951A62" w:rsidP="003720B7">
            <w:pPr>
              <w:jc w:val="both"/>
              <w:rPr>
                <w:rFonts w:cstheme="minorHAnsi"/>
                <w:color w:val="000000" w:themeColor="text1"/>
              </w:rPr>
            </w:pPr>
            <w:r w:rsidRPr="003720B7">
              <w:rPr>
                <w:rFonts w:cstheme="minorHAnsi"/>
                <w:color w:val="000000" w:themeColor="text1"/>
              </w:rPr>
              <w:t xml:space="preserve">        500,00</w:t>
            </w:r>
          </w:p>
        </w:tc>
        <w:tc>
          <w:tcPr>
            <w:tcW w:w="3021" w:type="dxa"/>
          </w:tcPr>
          <w:p w:rsidR="00FC416C" w:rsidRPr="003720B7" w:rsidRDefault="00951A62" w:rsidP="003720B7">
            <w:pPr>
              <w:jc w:val="both"/>
              <w:rPr>
                <w:rFonts w:cstheme="minorHAnsi"/>
                <w:color w:val="000000" w:themeColor="text1"/>
              </w:rPr>
            </w:pPr>
            <w:r w:rsidRPr="003720B7">
              <w:rPr>
                <w:rFonts w:cstheme="minorHAnsi"/>
                <w:color w:val="000000" w:themeColor="text1"/>
              </w:rPr>
              <w:t xml:space="preserve">     1.000,00 kn</w:t>
            </w:r>
          </w:p>
        </w:tc>
      </w:tr>
      <w:tr w:rsidR="004278B3" w:rsidRPr="003720B7" w:rsidTr="00DC4C0C">
        <w:tc>
          <w:tcPr>
            <w:tcW w:w="3020" w:type="dxa"/>
          </w:tcPr>
          <w:p w:rsidR="00F5392A" w:rsidRPr="003720B7" w:rsidRDefault="008030D8" w:rsidP="003720B7">
            <w:pPr>
              <w:kinsoku w:val="0"/>
              <w:overflowPunct w:val="0"/>
              <w:autoSpaceDE w:val="0"/>
              <w:autoSpaceDN w:val="0"/>
              <w:adjustRightInd w:val="0"/>
              <w:spacing w:line="244" w:lineRule="exact"/>
              <w:ind w:left="39"/>
              <w:jc w:val="both"/>
              <w:rPr>
                <w:rFonts w:cstheme="minorHAnsi"/>
              </w:rPr>
            </w:pPr>
            <w:r w:rsidRPr="003720B7">
              <w:rPr>
                <w:rFonts w:cstheme="minorHAnsi"/>
              </w:rPr>
              <w:t>Korisnik nije u roku od 30 dana od početka korištenja novoizgrađene nekretnine,odnosno</w:t>
            </w:r>
          </w:p>
          <w:p w:rsidR="00F5392A" w:rsidRPr="003720B7" w:rsidRDefault="00F5392A" w:rsidP="003720B7">
            <w:pPr>
              <w:kinsoku w:val="0"/>
              <w:overflowPunct w:val="0"/>
              <w:autoSpaceDE w:val="0"/>
              <w:autoSpaceDN w:val="0"/>
              <w:adjustRightInd w:val="0"/>
              <w:spacing w:before="3" w:line="300" w:lineRule="auto"/>
              <w:ind w:left="39" w:right="105"/>
              <w:jc w:val="both"/>
              <w:rPr>
                <w:rFonts w:cstheme="minorHAnsi"/>
              </w:rPr>
            </w:pPr>
            <w:r w:rsidRPr="003720B7">
              <w:rPr>
                <w:rFonts w:cstheme="minorHAnsi"/>
              </w:rPr>
              <w:t xml:space="preserve">posebnog dijela takve </w:t>
            </w:r>
            <w:r w:rsidRPr="003720B7">
              <w:rPr>
                <w:rFonts w:cstheme="minorHAnsi"/>
              </w:rPr>
              <w:lastRenderedPageBreak/>
              <w:t xml:space="preserve">nekretnine, </w:t>
            </w:r>
            <w:r w:rsidR="008030D8" w:rsidRPr="003720B7">
              <w:rPr>
                <w:rFonts w:cstheme="minorHAnsi"/>
              </w:rPr>
              <w:t>(kada je vlasnik nekretnine obvezu plaćanja ugovorom prenio na</w:t>
            </w:r>
          </w:p>
          <w:p w:rsidR="00F5392A" w:rsidRPr="003720B7" w:rsidRDefault="00F5392A" w:rsidP="003720B7">
            <w:pPr>
              <w:kinsoku w:val="0"/>
              <w:overflowPunct w:val="0"/>
              <w:autoSpaceDE w:val="0"/>
              <w:autoSpaceDN w:val="0"/>
              <w:adjustRightInd w:val="0"/>
              <w:spacing w:before="1"/>
              <w:ind w:left="39"/>
              <w:jc w:val="both"/>
              <w:rPr>
                <w:rFonts w:cstheme="minorHAnsi"/>
                <w:color w:val="000000" w:themeColor="text1"/>
              </w:rPr>
            </w:pPr>
            <w:r w:rsidRPr="003720B7">
              <w:rPr>
                <w:rFonts w:cstheme="minorHAnsi"/>
              </w:rPr>
              <w:t xml:space="preserve">tog korisnika), o istome pisanim putem obavijestio davatelja usluge, </w:t>
            </w:r>
          </w:p>
        </w:tc>
        <w:tc>
          <w:tcPr>
            <w:tcW w:w="3021" w:type="dxa"/>
          </w:tcPr>
          <w:p w:rsidR="00F5392A" w:rsidRPr="003720B7" w:rsidRDefault="008030D8" w:rsidP="003720B7">
            <w:pPr>
              <w:jc w:val="both"/>
              <w:rPr>
                <w:rFonts w:cstheme="minorHAnsi"/>
                <w:color w:val="000000" w:themeColor="text1"/>
              </w:rPr>
            </w:pPr>
            <w:r w:rsidRPr="003720B7">
              <w:rPr>
                <w:rFonts w:cstheme="minorHAnsi"/>
                <w:color w:val="000000" w:themeColor="text1"/>
              </w:rPr>
              <w:lastRenderedPageBreak/>
              <w:t xml:space="preserve">    1.000,00 kn</w:t>
            </w:r>
          </w:p>
        </w:tc>
        <w:tc>
          <w:tcPr>
            <w:tcW w:w="3021" w:type="dxa"/>
          </w:tcPr>
          <w:p w:rsidR="00F5392A" w:rsidRPr="003720B7" w:rsidRDefault="008030D8" w:rsidP="003720B7">
            <w:pPr>
              <w:jc w:val="both"/>
              <w:rPr>
                <w:rFonts w:cstheme="minorHAnsi"/>
                <w:color w:val="000000" w:themeColor="text1"/>
              </w:rPr>
            </w:pPr>
            <w:r w:rsidRPr="003720B7">
              <w:rPr>
                <w:rFonts w:cstheme="minorHAnsi"/>
                <w:color w:val="000000" w:themeColor="text1"/>
              </w:rPr>
              <w:t xml:space="preserve">      1.000,00 kn</w:t>
            </w:r>
          </w:p>
        </w:tc>
      </w:tr>
      <w:tr w:rsidR="00951A62" w:rsidRPr="003720B7" w:rsidTr="00DC4C0C">
        <w:tc>
          <w:tcPr>
            <w:tcW w:w="3020" w:type="dxa"/>
          </w:tcPr>
          <w:p w:rsidR="00951A62" w:rsidRPr="003720B7" w:rsidRDefault="00951A62" w:rsidP="003720B7">
            <w:pPr>
              <w:jc w:val="both"/>
              <w:rPr>
                <w:rFonts w:cstheme="minorHAnsi"/>
                <w:color w:val="000000" w:themeColor="text1"/>
              </w:rPr>
            </w:pPr>
            <w:r w:rsidRPr="003720B7">
              <w:rPr>
                <w:rFonts w:cstheme="minorHAnsi"/>
                <w:color w:val="000000" w:themeColor="text1"/>
              </w:rPr>
              <w:lastRenderedPageBreak/>
              <w:t xml:space="preserve">Korisnik nije dojavio davatelju usluge u roku od 15 dana svaku promjenu namjene prostora ili djelatnosti </w:t>
            </w:r>
            <w:r w:rsidR="0001326B" w:rsidRPr="003720B7">
              <w:rPr>
                <w:rFonts w:cstheme="minorHAnsi"/>
                <w:color w:val="000000" w:themeColor="text1"/>
              </w:rPr>
              <w:t xml:space="preserve"> te proširenje i izmjenu djelatnosti ili druge okolnosti koje znatno utječu na povećanje ili smanjenje javne usluge</w:t>
            </w:r>
          </w:p>
        </w:tc>
        <w:tc>
          <w:tcPr>
            <w:tcW w:w="3021" w:type="dxa"/>
          </w:tcPr>
          <w:p w:rsidR="00951A62" w:rsidRPr="003720B7" w:rsidRDefault="0001326B" w:rsidP="003720B7">
            <w:pPr>
              <w:jc w:val="both"/>
              <w:rPr>
                <w:rFonts w:cstheme="minorHAnsi"/>
                <w:color w:val="000000" w:themeColor="text1"/>
              </w:rPr>
            </w:pPr>
            <w:r w:rsidRPr="003720B7">
              <w:rPr>
                <w:rFonts w:cstheme="minorHAnsi"/>
                <w:color w:val="000000" w:themeColor="text1"/>
              </w:rPr>
              <w:t xml:space="preserve">     500,00 kn</w:t>
            </w:r>
          </w:p>
        </w:tc>
        <w:tc>
          <w:tcPr>
            <w:tcW w:w="3021" w:type="dxa"/>
          </w:tcPr>
          <w:p w:rsidR="00951A62" w:rsidRPr="003720B7" w:rsidRDefault="0001326B" w:rsidP="003720B7">
            <w:pPr>
              <w:jc w:val="both"/>
              <w:rPr>
                <w:rFonts w:cstheme="minorHAnsi"/>
                <w:color w:val="000000" w:themeColor="text1"/>
              </w:rPr>
            </w:pPr>
            <w:r w:rsidRPr="003720B7">
              <w:rPr>
                <w:rFonts w:cstheme="minorHAnsi"/>
                <w:color w:val="000000" w:themeColor="text1"/>
              </w:rPr>
              <w:t xml:space="preserve">      1.000,00 kn</w:t>
            </w:r>
          </w:p>
        </w:tc>
      </w:tr>
      <w:tr w:rsidR="004278B3" w:rsidRPr="003720B7" w:rsidTr="00DC4C0C">
        <w:tc>
          <w:tcPr>
            <w:tcW w:w="3020" w:type="dxa"/>
          </w:tcPr>
          <w:p w:rsidR="00A71278" w:rsidRPr="003720B7" w:rsidRDefault="00A71278" w:rsidP="003720B7">
            <w:pPr>
              <w:jc w:val="both"/>
              <w:rPr>
                <w:rFonts w:cstheme="minorHAnsi"/>
                <w:color w:val="000000" w:themeColor="text1"/>
              </w:rPr>
            </w:pPr>
            <w:r w:rsidRPr="003720B7">
              <w:rPr>
                <w:rFonts w:cstheme="minorHAnsi"/>
                <w:color w:val="000000" w:themeColor="text1"/>
              </w:rPr>
              <w:t>Korisnik javne usluge za dva uzastopna obračunska razdoblja odlaže miješani komunalni otpad u količini koja premašuje volumen ugovorenog spremnika sukladno Ugovoru</w:t>
            </w:r>
            <w:r w:rsidR="00794708" w:rsidRPr="003720B7">
              <w:rPr>
                <w:rFonts w:cstheme="minorHAnsi"/>
                <w:color w:val="000000" w:themeColor="text1"/>
              </w:rPr>
              <w:t xml:space="preserve"> </w:t>
            </w:r>
            <w:r w:rsidR="00E11C33" w:rsidRPr="003720B7">
              <w:rPr>
                <w:rFonts w:cstheme="minorHAnsi"/>
                <w:color w:val="000000" w:themeColor="text1"/>
              </w:rPr>
              <w:t xml:space="preserve"> (vrijedi samo za korisnike koji ne koriste polupodzemne spremnike)</w:t>
            </w:r>
          </w:p>
        </w:tc>
        <w:tc>
          <w:tcPr>
            <w:tcW w:w="3021" w:type="dxa"/>
          </w:tcPr>
          <w:p w:rsidR="00A71278" w:rsidRPr="003720B7" w:rsidRDefault="00A71278" w:rsidP="003720B7">
            <w:pPr>
              <w:jc w:val="both"/>
              <w:rPr>
                <w:rFonts w:cstheme="minorHAnsi"/>
                <w:color w:val="000000" w:themeColor="text1"/>
              </w:rPr>
            </w:pPr>
            <w:r w:rsidRPr="003720B7">
              <w:rPr>
                <w:rFonts w:cstheme="minorHAnsi"/>
                <w:color w:val="000000" w:themeColor="text1"/>
              </w:rPr>
              <w:t>Dodatnih 20% volumena ugovorenog spremnika u obračunskom razdoblju</w:t>
            </w:r>
          </w:p>
        </w:tc>
        <w:tc>
          <w:tcPr>
            <w:tcW w:w="3021" w:type="dxa"/>
          </w:tcPr>
          <w:p w:rsidR="00A71278" w:rsidRPr="003720B7" w:rsidRDefault="00A71278" w:rsidP="003720B7">
            <w:pPr>
              <w:jc w:val="both"/>
              <w:rPr>
                <w:rFonts w:cstheme="minorHAnsi"/>
                <w:color w:val="000000" w:themeColor="text1"/>
              </w:rPr>
            </w:pPr>
            <w:r w:rsidRPr="003720B7">
              <w:rPr>
                <w:rFonts w:cstheme="minorHAnsi"/>
                <w:color w:val="000000" w:themeColor="text1"/>
              </w:rPr>
              <w:t>Dodatnih 50% volumena ugovorenog spremnika u obračunskom razdoblju</w:t>
            </w:r>
          </w:p>
        </w:tc>
      </w:tr>
      <w:tr w:rsidR="004278B3" w:rsidRPr="003720B7" w:rsidTr="00DC4C0C">
        <w:tc>
          <w:tcPr>
            <w:tcW w:w="3020" w:type="dxa"/>
          </w:tcPr>
          <w:p w:rsidR="00A71278" w:rsidRPr="003720B7" w:rsidRDefault="00A71278" w:rsidP="003720B7">
            <w:pPr>
              <w:jc w:val="both"/>
              <w:rPr>
                <w:rFonts w:cstheme="minorHAnsi"/>
                <w:color w:val="000000" w:themeColor="text1"/>
              </w:rPr>
            </w:pPr>
            <w:r w:rsidRPr="003720B7">
              <w:rPr>
                <w:rFonts w:cstheme="minorHAnsi"/>
                <w:color w:val="000000" w:themeColor="text1"/>
              </w:rPr>
              <w:t>Korisnik javne usluge odlaže miješani komunalni otpad i/ili biorazgradivi komunalni otpad izvan spremnika za miješani komunalni otpad i/ili biorazgradivi komunalni otpad</w:t>
            </w:r>
            <w:r w:rsidR="00E11C33" w:rsidRPr="003720B7">
              <w:rPr>
                <w:rFonts w:cstheme="minorHAnsi"/>
                <w:color w:val="000000" w:themeColor="text1"/>
              </w:rPr>
              <w:t xml:space="preserve"> </w:t>
            </w:r>
          </w:p>
        </w:tc>
        <w:tc>
          <w:tcPr>
            <w:tcW w:w="3021" w:type="dxa"/>
          </w:tcPr>
          <w:p w:rsidR="00A71278" w:rsidRPr="003720B7" w:rsidRDefault="00A71278" w:rsidP="003720B7">
            <w:pPr>
              <w:jc w:val="both"/>
              <w:rPr>
                <w:rFonts w:cstheme="minorHAnsi"/>
                <w:color w:val="000000" w:themeColor="text1"/>
              </w:rPr>
            </w:pPr>
            <w:r w:rsidRPr="003720B7">
              <w:rPr>
                <w:rFonts w:cstheme="minorHAnsi"/>
                <w:color w:val="000000" w:themeColor="text1"/>
              </w:rPr>
              <w:t>Obračunati cijenu odloženog volumena i dodatno kaznu od min 50 kn</w:t>
            </w:r>
          </w:p>
        </w:tc>
        <w:tc>
          <w:tcPr>
            <w:tcW w:w="3021" w:type="dxa"/>
          </w:tcPr>
          <w:p w:rsidR="00A71278" w:rsidRPr="003720B7" w:rsidRDefault="00AE78D0" w:rsidP="003720B7">
            <w:pPr>
              <w:jc w:val="both"/>
              <w:rPr>
                <w:rFonts w:cstheme="minorHAnsi"/>
                <w:color w:val="000000" w:themeColor="text1"/>
              </w:rPr>
            </w:pPr>
            <w:r w:rsidRPr="003720B7">
              <w:rPr>
                <w:rFonts w:cstheme="minorHAnsi"/>
                <w:color w:val="000000" w:themeColor="text1"/>
              </w:rPr>
              <w:t xml:space="preserve">1.000,00 </w:t>
            </w:r>
            <w:r w:rsidR="00A71278" w:rsidRPr="003720B7">
              <w:rPr>
                <w:rFonts w:cstheme="minorHAnsi"/>
                <w:color w:val="000000" w:themeColor="text1"/>
              </w:rPr>
              <w:t>kn</w:t>
            </w:r>
          </w:p>
        </w:tc>
      </w:tr>
      <w:tr w:rsidR="004278B3" w:rsidRPr="003720B7" w:rsidTr="00DC4C0C">
        <w:tc>
          <w:tcPr>
            <w:tcW w:w="3020" w:type="dxa"/>
          </w:tcPr>
          <w:p w:rsidR="00A71278" w:rsidRPr="003720B7" w:rsidRDefault="00A71278" w:rsidP="003720B7">
            <w:pPr>
              <w:jc w:val="both"/>
              <w:rPr>
                <w:rFonts w:cstheme="minorHAnsi"/>
                <w:color w:val="000000" w:themeColor="text1"/>
              </w:rPr>
            </w:pPr>
            <w:r w:rsidRPr="003720B7">
              <w:rPr>
                <w:rFonts w:cstheme="minorHAnsi"/>
                <w:color w:val="000000" w:themeColor="text1"/>
              </w:rPr>
              <w:t>Korisnik javne usluge odlaže problematični otpad u spremnike za miješani komunalni otpad ili druge spremnike namijenjene reciklabilnom otpadu</w:t>
            </w:r>
          </w:p>
        </w:tc>
        <w:tc>
          <w:tcPr>
            <w:tcW w:w="3021" w:type="dxa"/>
          </w:tcPr>
          <w:p w:rsidR="00A71278" w:rsidRPr="003720B7" w:rsidRDefault="00A71278" w:rsidP="003720B7">
            <w:pPr>
              <w:jc w:val="both"/>
              <w:rPr>
                <w:rFonts w:cstheme="minorHAnsi"/>
                <w:color w:val="000000" w:themeColor="text1"/>
              </w:rPr>
            </w:pPr>
            <w:r w:rsidRPr="003720B7">
              <w:rPr>
                <w:rFonts w:cstheme="minorHAnsi"/>
                <w:color w:val="000000" w:themeColor="text1"/>
              </w:rPr>
              <w:t xml:space="preserve">Ovisno o volumenu spremnika </w:t>
            </w:r>
            <w:r w:rsidR="00E11C33" w:rsidRPr="003720B7">
              <w:rPr>
                <w:rFonts w:cstheme="minorHAnsi"/>
                <w:color w:val="000000" w:themeColor="text1"/>
              </w:rPr>
              <w:t xml:space="preserve">kod korisnika koji koriste korisnici javne usluge koji nemaju mogućnost korištenja polupodzemnih spremnika (ili ukupnom volumenu MKO kojeg je korisnik odložio u polupodzemni spremnik do trenutka njegovog pražnjenja, </w:t>
            </w:r>
            <w:r w:rsidRPr="003720B7">
              <w:rPr>
                <w:rFonts w:cstheme="minorHAnsi"/>
                <w:color w:val="000000" w:themeColor="text1"/>
              </w:rPr>
              <w:t xml:space="preserve"> onda se obračuna  volumen </w:t>
            </w:r>
            <w:r w:rsidR="00E11C33" w:rsidRPr="003720B7">
              <w:rPr>
                <w:rFonts w:cstheme="minorHAnsi"/>
                <w:color w:val="000000" w:themeColor="text1"/>
              </w:rPr>
              <w:t>predanog MKO</w:t>
            </w:r>
            <w:r w:rsidRPr="003720B7">
              <w:rPr>
                <w:rFonts w:cstheme="minorHAnsi"/>
                <w:color w:val="000000" w:themeColor="text1"/>
              </w:rPr>
              <w:t xml:space="preserve"> x koeficijent pretvorbe volumena u kg x cijena zbrinjavanja opasnog otpada/kg</w:t>
            </w:r>
          </w:p>
        </w:tc>
        <w:tc>
          <w:tcPr>
            <w:tcW w:w="3021" w:type="dxa"/>
          </w:tcPr>
          <w:p w:rsidR="00A71278" w:rsidRPr="003720B7" w:rsidRDefault="00AE78D0" w:rsidP="003720B7">
            <w:pPr>
              <w:jc w:val="both"/>
              <w:rPr>
                <w:rFonts w:cstheme="minorHAnsi"/>
                <w:color w:val="000000" w:themeColor="text1"/>
              </w:rPr>
            </w:pPr>
            <w:r w:rsidRPr="003720B7">
              <w:rPr>
                <w:rFonts w:cstheme="minorHAnsi"/>
                <w:color w:val="000000" w:themeColor="text1"/>
              </w:rPr>
              <w:t>1.000,00 kn</w:t>
            </w:r>
          </w:p>
        </w:tc>
      </w:tr>
      <w:tr w:rsidR="004278B3" w:rsidRPr="003720B7" w:rsidTr="00DC4C0C">
        <w:tc>
          <w:tcPr>
            <w:tcW w:w="3020" w:type="dxa"/>
          </w:tcPr>
          <w:p w:rsidR="00A71278" w:rsidRPr="003720B7" w:rsidRDefault="00A71278" w:rsidP="003720B7">
            <w:pPr>
              <w:jc w:val="both"/>
              <w:rPr>
                <w:rFonts w:cstheme="minorHAnsi"/>
                <w:color w:val="000000" w:themeColor="text1"/>
              </w:rPr>
            </w:pPr>
            <w:r w:rsidRPr="003720B7">
              <w:rPr>
                <w:rFonts w:cstheme="minorHAnsi"/>
                <w:color w:val="000000" w:themeColor="text1"/>
              </w:rPr>
              <w:t>Poklopac ugovorenog spremnika korisnika javne usluge ne može se u potpunosti zatvoriti pri odvozu otpada</w:t>
            </w:r>
            <w:r w:rsidR="00E11C33" w:rsidRPr="003720B7">
              <w:rPr>
                <w:rFonts w:cstheme="minorHAnsi"/>
                <w:color w:val="000000" w:themeColor="text1"/>
              </w:rPr>
              <w:t xml:space="preserve"> (vrijedi samo za korisnike koji ne koriste polupodzemne spremnike)</w:t>
            </w:r>
          </w:p>
        </w:tc>
        <w:tc>
          <w:tcPr>
            <w:tcW w:w="3021" w:type="dxa"/>
          </w:tcPr>
          <w:p w:rsidR="00A71278" w:rsidRPr="003720B7" w:rsidRDefault="00A71278" w:rsidP="003720B7">
            <w:pPr>
              <w:jc w:val="both"/>
              <w:rPr>
                <w:rFonts w:cstheme="minorHAnsi"/>
                <w:color w:val="000000" w:themeColor="text1"/>
              </w:rPr>
            </w:pPr>
            <w:r w:rsidRPr="003720B7">
              <w:rPr>
                <w:rFonts w:cstheme="minorHAnsi"/>
                <w:color w:val="000000" w:themeColor="text1"/>
              </w:rPr>
              <w:t>Dodatnih 10% volumena ugovorenog spremnika u obračunskom razdoblju</w:t>
            </w:r>
          </w:p>
        </w:tc>
        <w:tc>
          <w:tcPr>
            <w:tcW w:w="3021" w:type="dxa"/>
          </w:tcPr>
          <w:p w:rsidR="00A71278" w:rsidRPr="003720B7" w:rsidRDefault="00A71278" w:rsidP="003720B7">
            <w:pPr>
              <w:jc w:val="both"/>
              <w:rPr>
                <w:rFonts w:cstheme="minorHAnsi"/>
                <w:color w:val="000000" w:themeColor="text1"/>
              </w:rPr>
            </w:pPr>
            <w:r w:rsidRPr="003720B7">
              <w:rPr>
                <w:rFonts w:cstheme="minorHAnsi"/>
                <w:color w:val="000000" w:themeColor="text1"/>
              </w:rPr>
              <w:t>Dodatnih 30% volumena ugovorenog spremnika u obračunskom razdoblju</w:t>
            </w:r>
          </w:p>
        </w:tc>
      </w:tr>
      <w:tr w:rsidR="004278B3" w:rsidRPr="003720B7" w:rsidTr="00DC4C0C">
        <w:tc>
          <w:tcPr>
            <w:tcW w:w="3020" w:type="dxa"/>
          </w:tcPr>
          <w:p w:rsidR="00A71278" w:rsidRPr="003720B7" w:rsidRDefault="00A71278" w:rsidP="003720B7">
            <w:pPr>
              <w:jc w:val="both"/>
              <w:rPr>
                <w:rFonts w:cstheme="minorHAnsi"/>
                <w:color w:val="000000" w:themeColor="text1"/>
              </w:rPr>
            </w:pPr>
            <w:r w:rsidRPr="003720B7">
              <w:rPr>
                <w:rFonts w:cstheme="minorHAnsi"/>
                <w:color w:val="000000" w:themeColor="text1"/>
              </w:rPr>
              <w:t xml:space="preserve">Uz ugovoreni spremnik korisnika javne usluge nalazi se </w:t>
            </w:r>
            <w:r w:rsidRPr="003720B7">
              <w:rPr>
                <w:rFonts w:cstheme="minorHAnsi"/>
                <w:color w:val="000000" w:themeColor="text1"/>
              </w:rPr>
              <w:lastRenderedPageBreak/>
              <w:t>rasuti otpad, otpad odložen u vrećice ili su odložene druge vrste otpada bez prethodne najave Davatelju javne usluge (EE otpad, glomazni otpad)</w:t>
            </w:r>
            <w:r w:rsidR="007706B4" w:rsidRPr="003720B7">
              <w:rPr>
                <w:rFonts w:cstheme="minorHAnsi"/>
                <w:color w:val="000000" w:themeColor="text1"/>
              </w:rPr>
              <w:t xml:space="preserve"> </w:t>
            </w:r>
          </w:p>
        </w:tc>
        <w:tc>
          <w:tcPr>
            <w:tcW w:w="3021" w:type="dxa"/>
          </w:tcPr>
          <w:p w:rsidR="00A71278" w:rsidRPr="003720B7" w:rsidRDefault="00A71278" w:rsidP="003720B7">
            <w:pPr>
              <w:jc w:val="both"/>
              <w:rPr>
                <w:rFonts w:cstheme="minorHAnsi"/>
                <w:color w:val="000000" w:themeColor="text1"/>
              </w:rPr>
            </w:pPr>
            <w:r w:rsidRPr="003720B7">
              <w:rPr>
                <w:rFonts w:cstheme="minorHAnsi"/>
                <w:color w:val="000000" w:themeColor="text1"/>
              </w:rPr>
              <w:lastRenderedPageBreak/>
              <w:t xml:space="preserve">Cijena preuzimanja po litri otpada + dodatan rad </w:t>
            </w:r>
            <w:r w:rsidRPr="003720B7">
              <w:rPr>
                <w:rFonts w:cstheme="minorHAnsi"/>
                <w:color w:val="000000" w:themeColor="text1"/>
              </w:rPr>
              <w:lastRenderedPageBreak/>
              <w:t>radnika/sat + prijevoz po km (ako je potrebno da dođe drugo vozilo po npr. glomazni ili EE otpad</w:t>
            </w:r>
          </w:p>
        </w:tc>
        <w:tc>
          <w:tcPr>
            <w:tcW w:w="3021" w:type="dxa"/>
          </w:tcPr>
          <w:p w:rsidR="00A71278" w:rsidRPr="003720B7" w:rsidRDefault="00AE78D0" w:rsidP="003720B7">
            <w:pPr>
              <w:jc w:val="both"/>
              <w:rPr>
                <w:rFonts w:cstheme="minorHAnsi"/>
                <w:color w:val="000000" w:themeColor="text1"/>
              </w:rPr>
            </w:pPr>
            <w:r w:rsidRPr="003720B7">
              <w:rPr>
                <w:rFonts w:cstheme="minorHAnsi"/>
                <w:color w:val="000000" w:themeColor="text1"/>
              </w:rPr>
              <w:lastRenderedPageBreak/>
              <w:t>1.000,00 kn</w:t>
            </w:r>
          </w:p>
        </w:tc>
      </w:tr>
      <w:tr w:rsidR="004278B3" w:rsidRPr="003720B7" w:rsidTr="00DC4C0C">
        <w:tc>
          <w:tcPr>
            <w:tcW w:w="3020" w:type="dxa"/>
          </w:tcPr>
          <w:p w:rsidR="00A71278" w:rsidRPr="003720B7" w:rsidRDefault="00A71278" w:rsidP="003720B7">
            <w:pPr>
              <w:jc w:val="both"/>
              <w:rPr>
                <w:rFonts w:cstheme="minorHAnsi"/>
                <w:color w:val="000000" w:themeColor="text1"/>
              </w:rPr>
            </w:pPr>
            <w:r w:rsidRPr="003720B7">
              <w:rPr>
                <w:rFonts w:cstheme="minorHAnsi"/>
                <w:color w:val="000000" w:themeColor="text1"/>
              </w:rPr>
              <w:lastRenderedPageBreak/>
              <w:t>Koristan komunalni otpad nije razvrstan u vrećicama/spremnicima na način predviđen ovom Odlukom</w:t>
            </w:r>
          </w:p>
        </w:tc>
        <w:tc>
          <w:tcPr>
            <w:tcW w:w="3021" w:type="dxa"/>
          </w:tcPr>
          <w:p w:rsidR="00A71278" w:rsidRPr="003720B7" w:rsidRDefault="00A71278" w:rsidP="003720B7">
            <w:pPr>
              <w:jc w:val="both"/>
              <w:rPr>
                <w:rFonts w:cstheme="minorHAnsi"/>
                <w:color w:val="000000" w:themeColor="text1"/>
              </w:rPr>
            </w:pPr>
            <w:r w:rsidRPr="003720B7">
              <w:rPr>
                <w:rFonts w:cstheme="minorHAnsi"/>
                <w:color w:val="000000" w:themeColor="text1"/>
              </w:rPr>
              <w:t>Cijena zbrinjavanja MKO/l ili cijena razvrstavanja komunalnog otpada + upozorenje korisniku</w:t>
            </w:r>
          </w:p>
        </w:tc>
        <w:tc>
          <w:tcPr>
            <w:tcW w:w="3021" w:type="dxa"/>
          </w:tcPr>
          <w:p w:rsidR="00A71278" w:rsidRPr="003720B7" w:rsidRDefault="00AE78D0" w:rsidP="003720B7">
            <w:pPr>
              <w:jc w:val="both"/>
              <w:rPr>
                <w:rFonts w:cstheme="minorHAnsi"/>
                <w:color w:val="000000" w:themeColor="text1"/>
              </w:rPr>
            </w:pPr>
            <w:r w:rsidRPr="003720B7">
              <w:rPr>
                <w:rFonts w:cstheme="minorHAnsi"/>
                <w:color w:val="000000" w:themeColor="text1"/>
              </w:rPr>
              <w:t xml:space="preserve"> 500,00 kn</w:t>
            </w:r>
          </w:p>
        </w:tc>
      </w:tr>
      <w:tr w:rsidR="004278B3" w:rsidRPr="003720B7" w:rsidTr="00DC4C0C">
        <w:tc>
          <w:tcPr>
            <w:tcW w:w="3020" w:type="dxa"/>
          </w:tcPr>
          <w:p w:rsidR="00A71278" w:rsidRPr="003720B7" w:rsidRDefault="00A71278" w:rsidP="003720B7">
            <w:pPr>
              <w:jc w:val="both"/>
              <w:rPr>
                <w:rFonts w:cstheme="minorHAnsi"/>
                <w:color w:val="000000" w:themeColor="text1"/>
              </w:rPr>
            </w:pPr>
            <w:r w:rsidRPr="003720B7">
              <w:rPr>
                <w:rFonts w:cstheme="minorHAnsi"/>
                <w:color w:val="000000" w:themeColor="text1"/>
              </w:rPr>
              <w:t>Korisnik javne usluge u vreće/spremnike za reciklabilni otpad odlaže miješani komunalni otpad</w:t>
            </w:r>
          </w:p>
        </w:tc>
        <w:tc>
          <w:tcPr>
            <w:tcW w:w="3021" w:type="dxa"/>
          </w:tcPr>
          <w:p w:rsidR="00A71278" w:rsidRPr="003720B7" w:rsidRDefault="00A71278" w:rsidP="003720B7">
            <w:pPr>
              <w:jc w:val="both"/>
              <w:rPr>
                <w:rFonts w:cstheme="minorHAnsi"/>
                <w:color w:val="000000" w:themeColor="text1"/>
              </w:rPr>
            </w:pPr>
            <w:r w:rsidRPr="003720B7">
              <w:rPr>
                <w:rFonts w:cstheme="minorHAnsi"/>
                <w:color w:val="000000" w:themeColor="text1"/>
              </w:rPr>
              <w:t>Cijena zbrinjava</w:t>
            </w:r>
            <w:r w:rsidR="00B6334A" w:rsidRPr="003720B7">
              <w:rPr>
                <w:rFonts w:cstheme="minorHAnsi"/>
                <w:color w:val="000000" w:themeColor="text1"/>
              </w:rPr>
              <w:t>nja MKO/l + minimalna kazna u iznosu od 100,00 kn</w:t>
            </w:r>
          </w:p>
        </w:tc>
        <w:tc>
          <w:tcPr>
            <w:tcW w:w="3021" w:type="dxa"/>
          </w:tcPr>
          <w:p w:rsidR="00A71278" w:rsidRPr="003720B7" w:rsidRDefault="00AE78D0" w:rsidP="003720B7">
            <w:pPr>
              <w:jc w:val="both"/>
              <w:rPr>
                <w:rFonts w:cstheme="minorHAnsi"/>
                <w:color w:val="000000" w:themeColor="text1"/>
              </w:rPr>
            </w:pPr>
            <w:r w:rsidRPr="003720B7">
              <w:rPr>
                <w:rFonts w:cstheme="minorHAnsi"/>
                <w:color w:val="000000" w:themeColor="text1"/>
              </w:rPr>
              <w:t>1.000,00 kn</w:t>
            </w:r>
          </w:p>
        </w:tc>
      </w:tr>
      <w:tr w:rsidR="004278B3" w:rsidRPr="003720B7" w:rsidTr="00DC4C0C">
        <w:tc>
          <w:tcPr>
            <w:tcW w:w="3020" w:type="dxa"/>
          </w:tcPr>
          <w:p w:rsidR="00A71278" w:rsidRPr="003720B7" w:rsidRDefault="00A71278" w:rsidP="003720B7">
            <w:pPr>
              <w:jc w:val="both"/>
              <w:rPr>
                <w:rFonts w:cstheme="minorHAnsi"/>
                <w:color w:val="000000" w:themeColor="text1"/>
              </w:rPr>
            </w:pPr>
            <w:r w:rsidRPr="003720B7">
              <w:rPr>
                <w:rFonts w:cstheme="minorHAnsi"/>
                <w:color w:val="000000" w:themeColor="text1"/>
              </w:rPr>
              <w:t xml:space="preserve">Ukoliko preuzimatelj ne dostavi podatke o prikupljenoj ambalaži i papiru i kartonu iz uslužnih djelatnosti  sa povratnom naknadom i papira nadležnoj službi Grada </w:t>
            </w:r>
            <w:r w:rsidR="00B36E74" w:rsidRPr="003720B7">
              <w:rPr>
                <w:rFonts w:cstheme="minorHAnsi"/>
                <w:color w:val="000000" w:themeColor="text1"/>
              </w:rPr>
              <w:t>Cresa</w:t>
            </w:r>
          </w:p>
        </w:tc>
        <w:tc>
          <w:tcPr>
            <w:tcW w:w="3021" w:type="dxa"/>
          </w:tcPr>
          <w:p w:rsidR="00A71278" w:rsidRPr="003720B7" w:rsidRDefault="00A71278" w:rsidP="003720B7">
            <w:pPr>
              <w:jc w:val="both"/>
              <w:rPr>
                <w:rFonts w:cstheme="minorHAnsi"/>
                <w:color w:val="000000" w:themeColor="text1"/>
              </w:rPr>
            </w:pPr>
            <w:r w:rsidRPr="003720B7">
              <w:rPr>
                <w:rFonts w:cstheme="minorHAnsi"/>
                <w:color w:val="000000" w:themeColor="text1"/>
              </w:rPr>
              <w:t>3.000,00</w:t>
            </w:r>
          </w:p>
          <w:p w:rsidR="00A71278" w:rsidRPr="003720B7" w:rsidRDefault="00A71278" w:rsidP="003720B7">
            <w:pPr>
              <w:jc w:val="both"/>
              <w:rPr>
                <w:rFonts w:cstheme="minorHAnsi"/>
                <w:color w:val="000000" w:themeColor="text1"/>
              </w:rPr>
            </w:pPr>
            <w:r w:rsidRPr="003720B7">
              <w:rPr>
                <w:rFonts w:cstheme="minorHAnsi"/>
                <w:color w:val="000000" w:themeColor="text1"/>
              </w:rPr>
              <w:t xml:space="preserve">NAPLAĆUJE GRAD </w:t>
            </w:r>
            <w:r w:rsidR="00B36E74" w:rsidRPr="003720B7">
              <w:rPr>
                <w:rFonts w:cstheme="minorHAnsi"/>
                <w:color w:val="000000" w:themeColor="text1"/>
              </w:rPr>
              <w:t>CRES</w:t>
            </w:r>
          </w:p>
        </w:tc>
        <w:tc>
          <w:tcPr>
            <w:tcW w:w="3021" w:type="dxa"/>
          </w:tcPr>
          <w:p w:rsidR="00A71278" w:rsidRPr="003720B7" w:rsidRDefault="00A71278" w:rsidP="003720B7">
            <w:pPr>
              <w:jc w:val="both"/>
              <w:rPr>
                <w:rFonts w:cstheme="minorHAnsi"/>
                <w:color w:val="000000" w:themeColor="text1"/>
              </w:rPr>
            </w:pPr>
            <w:r w:rsidRPr="003720B7">
              <w:rPr>
                <w:rFonts w:cstheme="minorHAnsi"/>
                <w:color w:val="000000" w:themeColor="text1"/>
              </w:rPr>
              <w:t>5.000,00 kn</w:t>
            </w:r>
          </w:p>
        </w:tc>
      </w:tr>
      <w:tr w:rsidR="004278B3" w:rsidRPr="003720B7" w:rsidTr="00DC4C0C">
        <w:tc>
          <w:tcPr>
            <w:tcW w:w="3020" w:type="dxa"/>
          </w:tcPr>
          <w:p w:rsidR="00A71278" w:rsidRPr="003720B7" w:rsidRDefault="00A71278" w:rsidP="003720B7">
            <w:pPr>
              <w:jc w:val="both"/>
              <w:rPr>
                <w:rFonts w:cstheme="minorHAnsi"/>
                <w:color w:val="000000" w:themeColor="text1"/>
              </w:rPr>
            </w:pPr>
            <w:r w:rsidRPr="003720B7">
              <w:rPr>
                <w:rFonts w:cstheme="minorHAnsi"/>
                <w:color w:val="000000" w:themeColor="text1"/>
              </w:rPr>
              <w:t>Korisnik javne usluge kompostira otpad na neprimjeren način</w:t>
            </w:r>
          </w:p>
        </w:tc>
        <w:tc>
          <w:tcPr>
            <w:tcW w:w="3021" w:type="dxa"/>
          </w:tcPr>
          <w:p w:rsidR="00A71278" w:rsidRPr="003720B7" w:rsidRDefault="00AE78D0" w:rsidP="003720B7">
            <w:pPr>
              <w:jc w:val="both"/>
              <w:rPr>
                <w:rFonts w:cstheme="minorHAnsi"/>
                <w:color w:val="000000" w:themeColor="text1"/>
              </w:rPr>
            </w:pPr>
            <w:r w:rsidRPr="003720B7">
              <w:rPr>
                <w:rFonts w:cstheme="minorHAnsi"/>
                <w:color w:val="000000" w:themeColor="text1"/>
              </w:rPr>
              <w:t>Opomena</w:t>
            </w:r>
          </w:p>
        </w:tc>
        <w:tc>
          <w:tcPr>
            <w:tcW w:w="3021" w:type="dxa"/>
          </w:tcPr>
          <w:p w:rsidR="00A71278" w:rsidRPr="003720B7" w:rsidRDefault="00A71278" w:rsidP="003720B7">
            <w:pPr>
              <w:jc w:val="both"/>
              <w:rPr>
                <w:rFonts w:cstheme="minorHAnsi"/>
                <w:color w:val="000000" w:themeColor="text1"/>
              </w:rPr>
            </w:pPr>
            <w:r w:rsidRPr="003720B7">
              <w:rPr>
                <w:rFonts w:cstheme="minorHAnsi"/>
                <w:color w:val="000000" w:themeColor="text1"/>
              </w:rPr>
              <w:t>1.000,00 kn</w:t>
            </w:r>
          </w:p>
        </w:tc>
      </w:tr>
      <w:tr w:rsidR="004278B3" w:rsidRPr="003720B7" w:rsidTr="00DC4C0C">
        <w:tc>
          <w:tcPr>
            <w:tcW w:w="3020" w:type="dxa"/>
          </w:tcPr>
          <w:p w:rsidR="00A71278" w:rsidRPr="003720B7" w:rsidRDefault="00A71278" w:rsidP="003720B7">
            <w:pPr>
              <w:jc w:val="both"/>
              <w:rPr>
                <w:rFonts w:cstheme="minorHAnsi"/>
              </w:rPr>
            </w:pPr>
            <w:r w:rsidRPr="003720B7">
              <w:rPr>
                <w:rFonts w:cstheme="minorHAnsi"/>
              </w:rPr>
              <w:t>Korisnik javne usluge odlaže glomazni otpad na javnu površinu bez prethodnog dogovora s Davateljem javne usluge</w:t>
            </w:r>
            <w:r w:rsidR="002470BD" w:rsidRPr="003720B7">
              <w:rPr>
                <w:rFonts w:cstheme="minorHAnsi"/>
              </w:rPr>
              <w:t xml:space="preserve"> </w:t>
            </w:r>
          </w:p>
        </w:tc>
        <w:tc>
          <w:tcPr>
            <w:tcW w:w="3021" w:type="dxa"/>
          </w:tcPr>
          <w:p w:rsidR="00A71278" w:rsidRPr="003720B7" w:rsidRDefault="00A71278" w:rsidP="003720B7">
            <w:pPr>
              <w:jc w:val="both"/>
              <w:rPr>
                <w:rFonts w:cstheme="minorHAnsi"/>
              </w:rPr>
            </w:pPr>
            <w:r w:rsidRPr="003720B7">
              <w:rPr>
                <w:rFonts w:cstheme="minorHAnsi"/>
              </w:rPr>
              <w:t>Cijena preuzimanja određene mase glomaznog otpada + dodatan rad radnika/sat + prijevoz po km</w:t>
            </w:r>
            <w:r w:rsidR="00637C41" w:rsidRPr="003720B7">
              <w:rPr>
                <w:rFonts w:cstheme="minorHAnsi"/>
              </w:rPr>
              <w:t xml:space="preserve"> + dodatnu kaznu od </w:t>
            </w:r>
            <w:r w:rsidR="00CC5ADA" w:rsidRPr="003720B7">
              <w:rPr>
                <w:rFonts w:cstheme="minorHAnsi"/>
              </w:rPr>
              <w:t xml:space="preserve">min </w:t>
            </w:r>
            <w:r w:rsidR="00637C41" w:rsidRPr="003720B7">
              <w:rPr>
                <w:rFonts w:cstheme="minorHAnsi"/>
              </w:rPr>
              <w:t>100 kn</w:t>
            </w:r>
          </w:p>
        </w:tc>
        <w:tc>
          <w:tcPr>
            <w:tcW w:w="3021" w:type="dxa"/>
          </w:tcPr>
          <w:p w:rsidR="00A71278" w:rsidRPr="003720B7" w:rsidRDefault="00F5392A" w:rsidP="003720B7">
            <w:pPr>
              <w:jc w:val="both"/>
              <w:rPr>
                <w:rFonts w:cstheme="minorHAnsi"/>
                <w:color w:val="000000" w:themeColor="text1"/>
              </w:rPr>
            </w:pPr>
            <w:r w:rsidRPr="003720B7">
              <w:rPr>
                <w:rFonts w:cstheme="minorHAnsi"/>
                <w:color w:val="000000" w:themeColor="text1"/>
              </w:rPr>
              <w:t>1.000,00 kn</w:t>
            </w:r>
          </w:p>
        </w:tc>
      </w:tr>
      <w:tr w:rsidR="004278B3" w:rsidRPr="003720B7" w:rsidTr="00DC4C0C">
        <w:tc>
          <w:tcPr>
            <w:tcW w:w="3020" w:type="dxa"/>
          </w:tcPr>
          <w:p w:rsidR="008030D8" w:rsidRPr="003720B7" w:rsidRDefault="00A313D5" w:rsidP="003720B7">
            <w:pPr>
              <w:kinsoku w:val="0"/>
              <w:overflowPunct w:val="0"/>
              <w:autoSpaceDE w:val="0"/>
              <w:autoSpaceDN w:val="0"/>
              <w:adjustRightInd w:val="0"/>
              <w:spacing w:line="220" w:lineRule="exact"/>
              <w:jc w:val="both"/>
              <w:rPr>
                <w:rFonts w:cstheme="minorHAnsi"/>
              </w:rPr>
            </w:pPr>
            <w:r w:rsidRPr="003720B7">
              <w:rPr>
                <w:rFonts w:cstheme="minorHAnsi"/>
              </w:rPr>
              <w:t xml:space="preserve">Korisnik javne usluge </w:t>
            </w:r>
            <w:r w:rsidR="00900981" w:rsidRPr="003720B7">
              <w:rPr>
                <w:rFonts w:cstheme="minorHAnsi"/>
              </w:rPr>
              <w:t xml:space="preserve"> uz glomazni otpad odlaže bačve,kante i slične posude u kojima ima ulja,boja,kiselina i drugih opasnih tvari</w:t>
            </w:r>
            <w:r w:rsidRPr="003720B7">
              <w:rPr>
                <w:rFonts w:cstheme="minorHAnsi"/>
              </w:rPr>
              <w:t xml:space="preserve"> te drugog problematičnog otpada</w:t>
            </w:r>
          </w:p>
        </w:tc>
        <w:tc>
          <w:tcPr>
            <w:tcW w:w="3021" w:type="dxa"/>
          </w:tcPr>
          <w:p w:rsidR="008030D8" w:rsidRPr="003720B7" w:rsidRDefault="00CE2515" w:rsidP="003720B7">
            <w:pPr>
              <w:jc w:val="both"/>
              <w:rPr>
                <w:rFonts w:cstheme="minorHAnsi"/>
              </w:rPr>
            </w:pPr>
            <w:r w:rsidRPr="003720B7">
              <w:rPr>
                <w:rFonts w:cstheme="minorHAnsi"/>
              </w:rPr>
              <w:t>100,00 kn</w:t>
            </w:r>
            <w:r w:rsidR="00CC5ADA" w:rsidRPr="003720B7">
              <w:rPr>
                <w:rFonts w:cstheme="minorHAnsi"/>
              </w:rPr>
              <w:t xml:space="preserve"> + cijena preuzimanja i zbrinjavanja otpada</w:t>
            </w:r>
          </w:p>
        </w:tc>
        <w:tc>
          <w:tcPr>
            <w:tcW w:w="3021" w:type="dxa"/>
          </w:tcPr>
          <w:p w:rsidR="008030D8" w:rsidRPr="003720B7" w:rsidRDefault="00CE2515" w:rsidP="003720B7">
            <w:pPr>
              <w:jc w:val="both"/>
              <w:rPr>
                <w:rStyle w:val="CommentReference"/>
                <w:rFonts w:cstheme="minorHAnsi"/>
              </w:rPr>
            </w:pPr>
            <w:r w:rsidRPr="003720B7">
              <w:rPr>
                <w:rFonts w:cstheme="minorHAnsi"/>
                <w:color w:val="000000" w:themeColor="text1"/>
              </w:rPr>
              <w:t>1.000,00 kn</w:t>
            </w:r>
          </w:p>
        </w:tc>
      </w:tr>
    </w:tbl>
    <w:p w:rsidR="00A71278" w:rsidRPr="003720B7" w:rsidRDefault="00A71278" w:rsidP="003720B7">
      <w:pPr>
        <w:spacing w:after="0"/>
        <w:jc w:val="both"/>
        <w:rPr>
          <w:rFonts w:cstheme="minorHAnsi"/>
          <w:color w:val="FF0000"/>
        </w:rPr>
      </w:pPr>
    </w:p>
    <w:p w:rsidR="00A71278" w:rsidRPr="003720B7" w:rsidRDefault="00A71278" w:rsidP="003720B7">
      <w:pPr>
        <w:spacing w:after="0"/>
        <w:jc w:val="both"/>
        <w:rPr>
          <w:rFonts w:cstheme="minorHAnsi"/>
        </w:rPr>
      </w:pPr>
      <w:r w:rsidRPr="003720B7">
        <w:rPr>
          <w:rFonts w:cstheme="minorHAnsi"/>
        </w:rPr>
        <w:t>(5)Visina cijene ugovorne kazne mora biti razmjerna troškovima uklanjanja posljedica postupanja protivno Ugovoru, a uračunava cijenu obrade i zbrinjavanja određenog volumena otpada (kn/l), vrijeme rada radnika – satnica (kn/h) i udaljenost do lokacije obračunskog mjesta na kojoj je korisnik javne usluge postupio protivno Ugovoru (potrošnja goriva (l goriva), cijena goriva (kn/l) i udaljenost (km)).</w:t>
      </w:r>
    </w:p>
    <w:p w:rsidR="00A71278" w:rsidRPr="003720B7" w:rsidRDefault="00A71278" w:rsidP="003720B7">
      <w:pPr>
        <w:spacing w:after="0" w:line="240" w:lineRule="auto"/>
        <w:jc w:val="both"/>
        <w:rPr>
          <w:rFonts w:cstheme="minorHAnsi"/>
        </w:rPr>
      </w:pPr>
    </w:p>
    <w:p w:rsidR="00A71278" w:rsidRPr="003720B7" w:rsidRDefault="00A71278" w:rsidP="003720B7">
      <w:pPr>
        <w:spacing w:after="0" w:line="240" w:lineRule="auto"/>
        <w:jc w:val="both"/>
        <w:rPr>
          <w:rFonts w:cstheme="minorHAnsi"/>
        </w:rPr>
      </w:pPr>
      <w:r w:rsidRPr="003720B7">
        <w:rPr>
          <w:rFonts w:cstheme="minorHAnsi"/>
        </w:rPr>
        <w:t xml:space="preserve">Članak </w:t>
      </w:r>
      <w:r w:rsidR="002C7215" w:rsidRPr="003720B7">
        <w:rPr>
          <w:rFonts w:cstheme="minorHAnsi"/>
        </w:rPr>
        <w:t>39</w:t>
      </w:r>
      <w:r w:rsidRPr="003720B7">
        <w:rPr>
          <w:rFonts w:cstheme="minorHAnsi"/>
        </w:rPr>
        <w:t>.</w:t>
      </w:r>
    </w:p>
    <w:p w:rsidR="00A71278" w:rsidRPr="003720B7" w:rsidRDefault="00A71278" w:rsidP="003720B7">
      <w:pPr>
        <w:spacing w:after="0" w:line="240" w:lineRule="auto"/>
        <w:jc w:val="both"/>
        <w:rPr>
          <w:rFonts w:cstheme="minorHAnsi"/>
        </w:rPr>
      </w:pPr>
      <w:r w:rsidRPr="003720B7">
        <w:rPr>
          <w:rFonts w:cstheme="minorHAnsi"/>
        </w:rPr>
        <w:t xml:space="preserve">Nadzor nad provedbom ove Odluke obavljaju djelatnici Davatelja javne usluge i komunalni redari na temelju Odluke o komunalnom redu. </w:t>
      </w:r>
    </w:p>
    <w:p w:rsidR="00A71278" w:rsidRPr="003720B7" w:rsidRDefault="00A71278" w:rsidP="003720B7">
      <w:pPr>
        <w:spacing w:after="0" w:line="240" w:lineRule="auto"/>
        <w:jc w:val="both"/>
        <w:rPr>
          <w:rFonts w:cstheme="minorHAnsi"/>
        </w:rPr>
      </w:pPr>
    </w:p>
    <w:p w:rsidR="00A71278" w:rsidRPr="003720B7" w:rsidRDefault="00A71278"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4</w:t>
      </w:r>
      <w:r w:rsidR="002C7215" w:rsidRPr="003720B7">
        <w:rPr>
          <w:rFonts w:cstheme="minorHAnsi"/>
        </w:rPr>
        <w:t>0</w:t>
      </w:r>
      <w:r w:rsidRPr="003720B7">
        <w:rPr>
          <w:rFonts w:cstheme="minorHAnsi"/>
        </w:rPr>
        <w:t>.</w:t>
      </w:r>
    </w:p>
    <w:p w:rsidR="00A71278" w:rsidRPr="003720B7" w:rsidRDefault="00A71278" w:rsidP="003720B7">
      <w:pPr>
        <w:spacing w:after="0" w:line="240" w:lineRule="auto"/>
        <w:jc w:val="both"/>
        <w:rPr>
          <w:rFonts w:cstheme="minorHAnsi"/>
        </w:rPr>
      </w:pPr>
      <w:r w:rsidRPr="003720B7">
        <w:rPr>
          <w:rFonts w:cstheme="minorHAnsi"/>
        </w:rPr>
        <w:t>(1)Nadzor Korisnika javne usluge temeljem ove Odluke obavljaju djelatnici Davatelja javne usluge i komunalni redari, temeljem svojih ovlasti.</w:t>
      </w:r>
      <w:r w:rsidR="002C7215" w:rsidRPr="003720B7">
        <w:rPr>
          <w:rFonts w:cstheme="minorHAnsi"/>
        </w:rPr>
        <w:t xml:space="preserve"> </w:t>
      </w:r>
    </w:p>
    <w:p w:rsidR="00A71278" w:rsidRPr="003720B7" w:rsidRDefault="00A71278" w:rsidP="003720B7">
      <w:pPr>
        <w:spacing w:after="0" w:line="240" w:lineRule="auto"/>
        <w:jc w:val="both"/>
        <w:rPr>
          <w:rFonts w:cstheme="minorHAnsi"/>
        </w:rPr>
      </w:pPr>
      <w:r w:rsidRPr="003720B7">
        <w:rPr>
          <w:rFonts w:cstheme="minorHAnsi"/>
        </w:rPr>
        <w:t>(2)Djelatnici davatelja javne usluge nadziru sadržaj spremnika i sve što se odnosi na postupanje s otpadom na obračunskom mjestu korisnika javne usluge (odlaganje otpada pokraj spremnika, sabijanje otpada u spremnicima na način da se spremnici ne mogu gravitacijski isprazniti, odlaganje viška otpada u spremnike na način da se poklopac spremnika ne može zatvoriti)</w:t>
      </w:r>
    </w:p>
    <w:p w:rsidR="00A71278" w:rsidRPr="003720B7" w:rsidRDefault="00A71278" w:rsidP="003720B7">
      <w:pPr>
        <w:spacing w:after="0" w:line="240" w:lineRule="auto"/>
        <w:jc w:val="both"/>
        <w:rPr>
          <w:rFonts w:cstheme="minorHAnsi"/>
        </w:rPr>
      </w:pPr>
      <w:r w:rsidRPr="003720B7">
        <w:rPr>
          <w:rFonts w:cstheme="minorHAnsi"/>
        </w:rPr>
        <w:t>(3)Komunalni redari nadziru sve što i djelatnici Davatelja javne usluge i ostale postupke u svezi s postupanjem s komunalnim i drugim otpadom na temelju Odluke o komunalnom redu i ove Odluke.</w:t>
      </w:r>
    </w:p>
    <w:p w:rsidR="00A71278" w:rsidRPr="003720B7" w:rsidRDefault="00A71278" w:rsidP="003720B7">
      <w:pPr>
        <w:spacing w:after="0" w:line="240" w:lineRule="auto"/>
        <w:jc w:val="both"/>
        <w:rPr>
          <w:rFonts w:cstheme="minorHAnsi"/>
          <w:szCs w:val="24"/>
          <w:highlight w:val="green"/>
        </w:rPr>
      </w:pPr>
    </w:p>
    <w:p w:rsidR="00A71278" w:rsidRPr="003720B7" w:rsidRDefault="00C568C9" w:rsidP="003720B7">
      <w:pPr>
        <w:pStyle w:val="ListParagraph"/>
        <w:numPr>
          <w:ilvl w:val="3"/>
          <w:numId w:val="15"/>
        </w:numPr>
        <w:spacing w:after="0" w:line="240" w:lineRule="auto"/>
        <w:jc w:val="both"/>
        <w:rPr>
          <w:rFonts w:cstheme="minorHAnsi"/>
          <w:i/>
        </w:rPr>
      </w:pPr>
      <w:r w:rsidRPr="003720B7">
        <w:rPr>
          <w:rFonts w:cstheme="minorHAnsi"/>
          <w:i/>
        </w:rPr>
        <w:lastRenderedPageBreak/>
        <w:t xml:space="preserve">Naknade za građenje (ukoliko je Grad </w:t>
      </w:r>
      <w:r w:rsidR="00B36E74" w:rsidRPr="003720B7">
        <w:rPr>
          <w:rFonts w:cstheme="minorHAnsi"/>
          <w:i/>
        </w:rPr>
        <w:t>Cres</w:t>
      </w:r>
      <w:r w:rsidRPr="003720B7">
        <w:rPr>
          <w:rFonts w:cstheme="minorHAnsi"/>
          <w:i/>
        </w:rPr>
        <w:t xml:space="preserve"> donio godišnji Plan ulaganja u komunalnu infrastrukturu).</w:t>
      </w:r>
    </w:p>
    <w:p w:rsidR="00E21CC1" w:rsidRPr="003720B7" w:rsidRDefault="00E21CC1" w:rsidP="003720B7">
      <w:pPr>
        <w:spacing w:after="0" w:line="240" w:lineRule="auto"/>
        <w:jc w:val="both"/>
        <w:rPr>
          <w:rFonts w:cstheme="minorHAnsi"/>
        </w:rPr>
      </w:pPr>
    </w:p>
    <w:p w:rsidR="00D46D22" w:rsidRPr="003720B7" w:rsidRDefault="00D46D22"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4</w:t>
      </w:r>
      <w:r w:rsidR="002C7215" w:rsidRPr="003720B7">
        <w:rPr>
          <w:rFonts w:cstheme="minorHAnsi"/>
        </w:rPr>
        <w:t>1</w:t>
      </w:r>
      <w:r w:rsidRPr="003720B7">
        <w:rPr>
          <w:rFonts w:cstheme="minorHAnsi"/>
        </w:rPr>
        <w:t>.</w:t>
      </w:r>
    </w:p>
    <w:p w:rsidR="00D46D22" w:rsidRPr="003720B7" w:rsidRDefault="00D46D22" w:rsidP="003720B7">
      <w:pPr>
        <w:spacing w:after="0" w:line="240" w:lineRule="auto"/>
        <w:jc w:val="both"/>
        <w:rPr>
          <w:rFonts w:cstheme="minorHAnsi"/>
        </w:rPr>
      </w:pPr>
      <w:r w:rsidRPr="003720B7">
        <w:rPr>
          <w:rFonts w:cstheme="minorHAnsi"/>
        </w:rPr>
        <w:t xml:space="preserve">(1)Cijena javne usluge može se uvećati za naknadu za gradnju građevina za gospodarenje komunalnim otpadom (NG) što je prihod Grada </w:t>
      </w:r>
      <w:r w:rsidR="00B36E74" w:rsidRPr="003720B7">
        <w:rPr>
          <w:rFonts w:cstheme="minorHAnsi"/>
        </w:rPr>
        <w:t>Cresa</w:t>
      </w:r>
      <w:r w:rsidRPr="003720B7">
        <w:rPr>
          <w:rFonts w:cstheme="minorHAnsi"/>
        </w:rPr>
        <w:t xml:space="preserve">, a koja se obračunava po litri preuzetog otpada. </w:t>
      </w:r>
    </w:p>
    <w:p w:rsidR="00D46D22" w:rsidRPr="003720B7" w:rsidRDefault="00D46D22" w:rsidP="003720B7">
      <w:pPr>
        <w:spacing w:after="0" w:line="240" w:lineRule="auto"/>
        <w:jc w:val="both"/>
        <w:rPr>
          <w:rFonts w:cstheme="minorHAnsi"/>
        </w:rPr>
      </w:pPr>
      <w:r w:rsidRPr="003720B7">
        <w:rPr>
          <w:rFonts w:cstheme="minorHAnsi"/>
        </w:rPr>
        <w:t xml:space="preserve">(2)Iznos naknade za građenje utvrđuje se temeljem godišnjeg plana gradnje građevina za gospodarenje komunalnim otpadom koji donosi </w:t>
      </w:r>
      <w:r w:rsidR="005A0258" w:rsidRPr="003720B7">
        <w:rPr>
          <w:rFonts w:cstheme="minorHAnsi"/>
        </w:rPr>
        <w:t>Gradsko</w:t>
      </w:r>
      <w:r w:rsidRPr="003720B7">
        <w:rPr>
          <w:rFonts w:cstheme="minorHAnsi"/>
        </w:rPr>
        <w:t xml:space="preserve"> </w:t>
      </w:r>
      <w:r w:rsidR="005A0258" w:rsidRPr="003720B7">
        <w:rPr>
          <w:rFonts w:cstheme="minorHAnsi"/>
        </w:rPr>
        <w:t>V</w:t>
      </w:r>
      <w:r w:rsidRPr="003720B7">
        <w:rPr>
          <w:rFonts w:cstheme="minorHAnsi"/>
        </w:rPr>
        <w:t>ijeće, najkasnije u prosincu tekuće godine za iduću godinu.</w:t>
      </w:r>
    </w:p>
    <w:p w:rsidR="00D46D22" w:rsidRPr="003720B7" w:rsidRDefault="00D46D22" w:rsidP="003720B7">
      <w:pPr>
        <w:spacing w:after="0" w:line="240" w:lineRule="auto"/>
        <w:jc w:val="both"/>
        <w:rPr>
          <w:rFonts w:cstheme="minorHAnsi"/>
        </w:rPr>
      </w:pPr>
    </w:p>
    <w:p w:rsidR="00D46D22" w:rsidRPr="003720B7" w:rsidRDefault="00D46D22"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4</w:t>
      </w:r>
      <w:r w:rsidR="002C7215" w:rsidRPr="003720B7">
        <w:rPr>
          <w:rFonts w:cstheme="minorHAnsi"/>
        </w:rPr>
        <w:t>2</w:t>
      </w:r>
      <w:r w:rsidRPr="003720B7">
        <w:rPr>
          <w:rFonts w:cstheme="minorHAnsi"/>
        </w:rPr>
        <w:t>.</w:t>
      </w:r>
    </w:p>
    <w:p w:rsidR="00D46D22" w:rsidRPr="003720B7" w:rsidRDefault="00D46D22" w:rsidP="003720B7">
      <w:pPr>
        <w:spacing w:after="0" w:line="240" w:lineRule="auto"/>
        <w:jc w:val="both"/>
        <w:rPr>
          <w:rFonts w:cstheme="minorHAnsi"/>
        </w:rPr>
      </w:pPr>
      <w:r w:rsidRPr="003720B7">
        <w:rPr>
          <w:rFonts w:cstheme="minorHAnsi"/>
        </w:rPr>
        <w:t>Cijena javne usluge korigira se svake godine i to posebno:</w:t>
      </w:r>
    </w:p>
    <w:p w:rsidR="00D46D22" w:rsidRPr="003720B7" w:rsidRDefault="00D46D22" w:rsidP="003720B7">
      <w:pPr>
        <w:pStyle w:val="ListParagraph"/>
        <w:numPr>
          <w:ilvl w:val="0"/>
          <w:numId w:val="6"/>
        </w:numPr>
        <w:spacing w:after="0" w:line="240" w:lineRule="auto"/>
        <w:jc w:val="both"/>
        <w:rPr>
          <w:rFonts w:cstheme="minorHAnsi"/>
        </w:rPr>
      </w:pPr>
      <w:r w:rsidRPr="003720B7">
        <w:rPr>
          <w:rFonts w:cstheme="minorHAnsi"/>
        </w:rPr>
        <w:t>minimalna javna usluga temeljem financijskog izvješća i godišnjeg plana ulaganja u opremu i vozila  Davatelja usluge,</w:t>
      </w:r>
    </w:p>
    <w:p w:rsidR="00D46D22" w:rsidRPr="003720B7" w:rsidRDefault="00D46D22" w:rsidP="003720B7">
      <w:pPr>
        <w:pStyle w:val="ListParagraph"/>
        <w:numPr>
          <w:ilvl w:val="0"/>
          <w:numId w:val="6"/>
        </w:numPr>
        <w:spacing w:after="0" w:line="240" w:lineRule="auto"/>
        <w:jc w:val="both"/>
        <w:rPr>
          <w:rFonts w:cstheme="minorHAnsi"/>
        </w:rPr>
      </w:pPr>
      <w:r w:rsidRPr="003720B7">
        <w:rPr>
          <w:rFonts w:cstheme="minorHAnsi"/>
        </w:rPr>
        <w:t>cijena odlaganja otpada po litri temeljem troškova odlaganja/obrade ostatnog otpada</w:t>
      </w:r>
    </w:p>
    <w:p w:rsidR="00D46D22" w:rsidRPr="003720B7" w:rsidRDefault="00D46D22" w:rsidP="003720B7">
      <w:pPr>
        <w:pStyle w:val="ListParagraph"/>
        <w:numPr>
          <w:ilvl w:val="0"/>
          <w:numId w:val="6"/>
        </w:numPr>
        <w:spacing w:after="0" w:line="240" w:lineRule="auto"/>
        <w:jc w:val="both"/>
        <w:rPr>
          <w:rFonts w:cstheme="minorHAnsi"/>
        </w:rPr>
      </w:pPr>
      <w:r w:rsidRPr="003720B7">
        <w:rPr>
          <w:rFonts w:cstheme="minorHAnsi"/>
        </w:rPr>
        <w:t>za iznos naknade za gradnju građevina za gospodarenje komunalnim otpadom temeljem godišnjeg plana ulaganja.</w:t>
      </w:r>
    </w:p>
    <w:p w:rsidR="003C6817" w:rsidRPr="003720B7" w:rsidRDefault="003C6817" w:rsidP="003720B7">
      <w:pPr>
        <w:spacing w:after="0" w:line="240" w:lineRule="auto"/>
        <w:jc w:val="both"/>
        <w:rPr>
          <w:rFonts w:cstheme="minorHAnsi"/>
        </w:rPr>
      </w:pPr>
    </w:p>
    <w:p w:rsidR="00D46D22" w:rsidRPr="003720B7" w:rsidRDefault="00C568C9" w:rsidP="003720B7">
      <w:pPr>
        <w:pStyle w:val="ListParagraph"/>
        <w:numPr>
          <w:ilvl w:val="3"/>
          <w:numId w:val="15"/>
        </w:numPr>
        <w:spacing w:after="0" w:line="240" w:lineRule="auto"/>
        <w:jc w:val="both"/>
        <w:rPr>
          <w:rFonts w:cstheme="minorHAnsi"/>
          <w:i/>
        </w:rPr>
      </w:pPr>
      <w:r w:rsidRPr="003720B7">
        <w:rPr>
          <w:rFonts w:cstheme="minorHAnsi"/>
          <w:i/>
          <w:szCs w:val="24"/>
        </w:rPr>
        <w:t>Završne odredbe o cijeni  javne usluge</w:t>
      </w:r>
    </w:p>
    <w:p w:rsidR="003C6817" w:rsidRPr="003720B7" w:rsidRDefault="003C6817" w:rsidP="003720B7">
      <w:pPr>
        <w:spacing w:after="0" w:line="240" w:lineRule="auto"/>
        <w:jc w:val="both"/>
        <w:rPr>
          <w:rFonts w:cstheme="minorHAnsi"/>
        </w:rPr>
      </w:pPr>
    </w:p>
    <w:p w:rsidR="00615CAB" w:rsidRPr="003720B7" w:rsidRDefault="00615CAB"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4</w:t>
      </w:r>
      <w:r w:rsidR="002C7215" w:rsidRPr="003720B7">
        <w:rPr>
          <w:rFonts w:cstheme="minorHAnsi"/>
        </w:rPr>
        <w:t>3</w:t>
      </w:r>
      <w:r w:rsidRPr="003720B7">
        <w:rPr>
          <w:rFonts w:cstheme="minorHAnsi"/>
        </w:rPr>
        <w:t>.</w:t>
      </w:r>
    </w:p>
    <w:p w:rsidR="00615CAB" w:rsidRPr="003720B7" w:rsidRDefault="00615CAB" w:rsidP="003720B7">
      <w:pPr>
        <w:spacing w:after="0" w:line="240" w:lineRule="auto"/>
        <w:jc w:val="both"/>
        <w:rPr>
          <w:rFonts w:cstheme="minorHAnsi"/>
        </w:rPr>
      </w:pPr>
      <w:r w:rsidRPr="003720B7">
        <w:rPr>
          <w:rFonts w:cstheme="minorHAnsi"/>
        </w:rPr>
        <w:t>Usklađenje cijene javne usluge koje se obavljaju temeljem:</w:t>
      </w:r>
    </w:p>
    <w:p w:rsidR="00615CAB" w:rsidRPr="003720B7" w:rsidRDefault="00615CAB" w:rsidP="003720B7">
      <w:pPr>
        <w:spacing w:after="0" w:line="240" w:lineRule="auto"/>
        <w:jc w:val="both"/>
        <w:rPr>
          <w:rFonts w:cstheme="minorHAnsi"/>
        </w:rPr>
      </w:pPr>
      <w:r w:rsidRPr="003720B7">
        <w:rPr>
          <w:rFonts w:cstheme="minorHAnsi"/>
        </w:rPr>
        <w:t>- godišnjeg financijskog izvješća Davatelja javne usluge</w:t>
      </w:r>
      <w:r w:rsidR="00020AEB" w:rsidRPr="003720B7">
        <w:rPr>
          <w:rFonts w:cstheme="minorHAnsi"/>
        </w:rPr>
        <w:t>,</w:t>
      </w:r>
    </w:p>
    <w:p w:rsidR="00615CAB" w:rsidRPr="003720B7" w:rsidRDefault="00615CAB" w:rsidP="003720B7">
      <w:pPr>
        <w:spacing w:after="0" w:line="240" w:lineRule="auto"/>
        <w:jc w:val="both"/>
        <w:rPr>
          <w:rFonts w:cstheme="minorHAnsi"/>
        </w:rPr>
      </w:pPr>
      <w:r w:rsidRPr="003720B7">
        <w:rPr>
          <w:rFonts w:cstheme="minorHAnsi"/>
        </w:rPr>
        <w:t>- promjena nastalih u troškovima zbrinjavanja otpada</w:t>
      </w:r>
      <w:r w:rsidR="00020AEB" w:rsidRPr="003720B7">
        <w:rPr>
          <w:rFonts w:cstheme="minorHAnsi"/>
        </w:rPr>
        <w:t>,</w:t>
      </w:r>
    </w:p>
    <w:p w:rsidR="00615CAB" w:rsidRPr="003720B7" w:rsidRDefault="00615CAB" w:rsidP="003720B7">
      <w:pPr>
        <w:spacing w:after="0" w:line="240" w:lineRule="auto"/>
        <w:jc w:val="both"/>
        <w:rPr>
          <w:rFonts w:cstheme="minorHAnsi"/>
        </w:rPr>
      </w:pPr>
      <w:r w:rsidRPr="003720B7">
        <w:rPr>
          <w:rFonts w:cstheme="minorHAnsi"/>
        </w:rPr>
        <w:t>- plana ulaganja u opremu i komunalnu infrastrukturu za gospodarenje komunalnim otpadom,</w:t>
      </w:r>
    </w:p>
    <w:p w:rsidR="00615CAB" w:rsidRPr="003720B7" w:rsidRDefault="00615CAB" w:rsidP="003720B7">
      <w:pPr>
        <w:spacing w:after="0" w:line="240" w:lineRule="auto"/>
        <w:jc w:val="both"/>
        <w:rPr>
          <w:rFonts w:cstheme="minorHAnsi"/>
        </w:rPr>
      </w:pPr>
      <w:r w:rsidRPr="003720B7">
        <w:rPr>
          <w:rFonts w:cstheme="minorHAnsi"/>
        </w:rPr>
        <w:t>Davatelj javne usluge dužan je donijeti najkasnije do 30.svibnja tekuće godine.</w:t>
      </w:r>
    </w:p>
    <w:p w:rsidR="00615CAB" w:rsidRPr="003720B7" w:rsidRDefault="00615CAB" w:rsidP="003720B7">
      <w:pPr>
        <w:spacing w:after="0" w:line="240" w:lineRule="auto"/>
        <w:jc w:val="both"/>
        <w:rPr>
          <w:rFonts w:cstheme="minorHAnsi"/>
          <w:color w:val="FF0000"/>
        </w:rPr>
      </w:pPr>
    </w:p>
    <w:p w:rsidR="00615CAB" w:rsidRPr="003720B7" w:rsidRDefault="00615CAB" w:rsidP="003720B7">
      <w:pPr>
        <w:spacing w:after="0" w:line="240" w:lineRule="auto"/>
        <w:jc w:val="both"/>
        <w:rPr>
          <w:rFonts w:cstheme="minorHAnsi"/>
          <w:i/>
        </w:rPr>
      </w:pPr>
      <w:r w:rsidRPr="003720B7">
        <w:rPr>
          <w:rFonts w:cstheme="minorHAnsi"/>
          <w:i/>
        </w:rPr>
        <w:t>Suglasnost na cjenik</w:t>
      </w:r>
    </w:p>
    <w:p w:rsidR="00615CAB" w:rsidRPr="003720B7" w:rsidRDefault="00615CAB" w:rsidP="003720B7">
      <w:pPr>
        <w:spacing w:after="0" w:line="240" w:lineRule="auto"/>
        <w:jc w:val="both"/>
        <w:rPr>
          <w:rFonts w:cstheme="minorHAnsi"/>
          <w:i/>
        </w:rPr>
      </w:pPr>
    </w:p>
    <w:p w:rsidR="00615CAB" w:rsidRPr="003720B7" w:rsidRDefault="00615CAB"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4</w:t>
      </w:r>
      <w:r w:rsidR="002C7215" w:rsidRPr="003720B7">
        <w:rPr>
          <w:rFonts w:cstheme="minorHAnsi"/>
        </w:rPr>
        <w:t>4</w:t>
      </w:r>
      <w:r w:rsidRPr="003720B7">
        <w:rPr>
          <w:rFonts w:cstheme="minorHAnsi"/>
        </w:rPr>
        <w:t>.</w:t>
      </w:r>
    </w:p>
    <w:p w:rsidR="00615CAB" w:rsidRPr="003720B7" w:rsidRDefault="00615CAB" w:rsidP="003720B7">
      <w:pPr>
        <w:spacing w:after="0" w:line="240" w:lineRule="auto"/>
        <w:jc w:val="both"/>
        <w:rPr>
          <w:rFonts w:cstheme="minorHAnsi"/>
        </w:rPr>
      </w:pPr>
      <w:r w:rsidRPr="003720B7">
        <w:rPr>
          <w:rFonts w:cstheme="minorHAnsi"/>
        </w:rPr>
        <w:t xml:space="preserve">(1)Gradonačelnik Grada </w:t>
      </w:r>
      <w:r w:rsidR="00B36E74" w:rsidRPr="003720B7">
        <w:rPr>
          <w:rFonts w:cstheme="minorHAnsi"/>
        </w:rPr>
        <w:t>Cresa</w:t>
      </w:r>
      <w:r w:rsidRPr="003720B7">
        <w:rPr>
          <w:rFonts w:cstheme="minorHAnsi"/>
        </w:rPr>
        <w:t xml:space="preserve"> daje suglasnost na prijedlog cjenika, odnosno njegove izmjene i dopune. </w:t>
      </w:r>
    </w:p>
    <w:p w:rsidR="00615CAB" w:rsidRPr="003720B7" w:rsidRDefault="00615CAB" w:rsidP="003720B7">
      <w:pPr>
        <w:spacing w:after="0" w:line="240" w:lineRule="auto"/>
        <w:jc w:val="both"/>
        <w:rPr>
          <w:rFonts w:cstheme="minorHAnsi"/>
        </w:rPr>
      </w:pPr>
      <w:r w:rsidRPr="003720B7">
        <w:rPr>
          <w:rFonts w:cstheme="minorHAnsi"/>
        </w:rPr>
        <w:t xml:space="preserve">(2) Gradonačelnik Grada </w:t>
      </w:r>
      <w:r w:rsidR="00B36E74" w:rsidRPr="003720B7">
        <w:rPr>
          <w:rFonts w:cstheme="minorHAnsi"/>
        </w:rPr>
        <w:t>Cresa</w:t>
      </w:r>
      <w:r w:rsidRPr="003720B7">
        <w:rPr>
          <w:rFonts w:cstheme="minorHAnsi"/>
        </w:rPr>
        <w:t xml:space="preserve"> dužan se je očitovati u roku od 15 dana od dana podnošenja zahtjeva za pribavljanje suglasnosti.</w:t>
      </w:r>
    </w:p>
    <w:p w:rsidR="00615CAB" w:rsidRPr="003720B7" w:rsidRDefault="00615CAB" w:rsidP="003720B7">
      <w:pPr>
        <w:spacing w:after="0" w:line="240" w:lineRule="auto"/>
        <w:jc w:val="both"/>
        <w:rPr>
          <w:rFonts w:cstheme="minorHAnsi"/>
        </w:rPr>
      </w:pPr>
      <w:r w:rsidRPr="003720B7">
        <w:rPr>
          <w:rFonts w:cstheme="minorHAnsi"/>
        </w:rPr>
        <w:t xml:space="preserve">(3)Ukoliko se gradonačelnik Grada </w:t>
      </w:r>
      <w:r w:rsidR="00B36E74" w:rsidRPr="003720B7">
        <w:rPr>
          <w:rFonts w:cstheme="minorHAnsi"/>
        </w:rPr>
        <w:t>Cresa</w:t>
      </w:r>
      <w:r w:rsidRPr="003720B7">
        <w:rPr>
          <w:rFonts w:cstheme="minorHAnsi"/>
        </w:rPr>
        <w:t xml:space="preserve"> ne očituje u roku od 15 dana na prijedlog cjenika, smatra se da je suglasan sa prijedlogom cjenika.</w:t>
      </w:r>
    </w:p>
    <w:p w:rsidR="00615CAB" w:rsidRPr="003720B7" w:rsidRDefault="00615CAB" w:rsidP="003720B7">
      <w:pPr>
        <w:spacing w:after="0" w:line="240" w:lineRule="auto"/>
        <w:jc w:val="both"/>
        <w:rPr>
          <w:rFonts w:cstheme="minorHAnsi"/>
        </w:rPr>
      </w:pPr>
    </w:p>
    <w:p w:rsidR="00615CAB" w:rsidRPr="003720B7" w:rsidRDefault="00615CAB"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4</w:t>
      </w:r>
      <w:r w:rsidR="002C7215" w:rsidRPr="003720B7">
        <w:rPr>
          <w:rFonts w:cstheme="minorHAnsi"/>
        </w:rPr>
        <w:t>5</w:t>
      </w:r>
      <w:r w:rsidRPr="003720B7">
        <w:rPr>
          <w:rFonts w:cstheme="minorHAnsi"/>
        </w:rPr>
        <w:t>.</w:t>
      </w:r>
    </w:p>
    <w:p w:rsidR="00615CAB" w:rsidRPr="003720B7" w:rsidRDefault="00615CAB" w:rsidP="003720B7">
      <w:pPr>
        <w:spacing w:after="0" w:line="240" w:lineRule="auto"/>
        <w:jc w:val="both"/>
        <w:rPr>
          <w:rFonts w:cstheme="minorHAnsi"/>
        </w:rPr>
      </w:pPr>
      <w:r w:rsidRPr="003720B7">
        <w:rPr>
          <w:rFonts w:cstheme="minorHAnsi"/>
        </w:rPr>
        <w:t xml:space="preserve">Grad </w:t>
      </w:r>
      <w:r w:rsidR="00B36E74" w:rsidRPr="003720B7">
        <w:rPr>
          <w:rFonts w:cstheme="minorHAnsi"/>
        </w:rPr>
        <w:t>Cres</w:t>
      </w:r>
      <w:r w:rsidRPr="003720B7">
        <w:rPr>
          <w:rFonts w:cstheme="minorHAnsi"/>
        </w:rPr>
        <w:t xml:space="preserve"> objavljuje suglasnost na cjenik/izmjene i dopune cjenika, u Službenim novinama Grada </w:t>
      </w:r>
      <w:r w:rsidR="00B36E74" w:rsidRPr="003720B7">
        <w:rPr>
          <w:rFonts w:cstheme="minorHAnsi"/>
        </w:rPr>
        <w:t>Cresa</w:t>
      </w:r>
      <w:r w:rsidRPr="003720B7">
        <w:rPr>
          <w:rFonts w:cstheme="minorHAnsi"/>
        </w:rPr>
        <w:t>.</w:t>
      </w:r>
    </w:p>
    <w:p w:rsidR="00615CAB" w:rsidRPr="003720B7" w:rsidRDefault="00615CAB" w:rsidP="003720B7">
      <w:pPr>
        <w:spacing w:after="0" w:line="240" w:lineRule="auto"/>
        <w:jc w:val="both"/>
        <w:rPr>
          <w:rFonts w:cstheme="minorHAnsi"/>
        </w:rPr>
      </w:pPr>
    </w:p>
    <w:p w:rsidR="00615CAB" w:rsidRPr="003720B7" w:rsidRDefault="00615CAB"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4</w:t>
      </w:r>
      <w:r w:rsidR="002C7215" w:rsidRPr="003720B7">
        <w:rPr>
          <w:rFonts w:cstheme="minorHAnsi"/>
        </w:rPr>
        <w:t>6</w:t>
      </w:r>
      <w:r w:rsidRPr="003720B7">
        <w:rPr>
          <w:rFonts w:cstheme="minorHAnsi"/>
        </w:rPr>
        <w:t>.</w:t>
      </w:r>
    </w:p>
    <w:p w:rsidR="00615CAB" w:rsidRPr="003720B7" w:rsidRDefault="00615CAB" w:rsidP="003720B7">
      <w:pPr>
        <w:spacing w:after="0" w:line="240" w:lineRule="auto"/>
        <w:jc w:val="both"/>
        <w:rPr>
          <w:rFonts w:cstheme="minorHAnsi"/>
        </w:rPr>
      </w:pPr>
      <w:r w:rsidRPr="003720B7">
        <w:rPr>
          <w:rFonts w:cstheme="minorHAnsi"/>
        </w:rPr>
        <w:t>Davatelj javne usluge je dužan obavijestiti korisnika javne usluge o cjeniku/izmjenama i dopunama cjenika, u roku od najmanje 30 dana prije dana primjene cjenika.</w:t>
      </w:r>
    </w:p>
    <w:p w:rsidR="002C7215" w:rsidRPr="003720B7" w:rsidRDefault="002C7215" w:rsidP="003720B7">
      <w:pPr>
        <w:spacing w:after="0" w:line="240" w:lineRule="auto"/>
        <w:jc w:val="both"/>
        <w:rPr>
          <w:rFonts w:cstheme="minorHAnsi"/>
          <w:i/>
        </w:rPr>
      </w:pPr>
    </w:p>
    <w:p w:rsidR="00615CAB" w:rsidRPr="003720B7" w:rsidRDefault="00615CAB" w:rsidP="003720B7">
      <w:pPr>
        <w:spacing w:after="0" w:line="240" w:lineRule="auto"/>
        <w:jc w:val="both"/>
        <w:rPr>
          <w:rFonts w:cstheme="minorHAnsi"/>
          <w:i/>
        </w:rPr>
      </w:pPr>
      <w:r w:rsidRPr="003720B7">
        <w:rPr>
          <w:rFonts w:cstheme="minorHAnsi"/>
          <w:i/>
        </w:rPr>
        <w:t>Obračun cijene javne usluge</w:t>
      </w:r>
    </w:p>
    <w:p w:rsidR="00615CAB" w:rsidRPr="003720B7" w:rsidRDefault="00615CAB" w:rsidP="003720B7">
      <w:pPr>
        <w:spacing w:after="0" w:line="240" w:lineRule="auto"/>
        <w:jc w:val="both"/>
        <w:rPr>
          <w:rFonts w:cstheme="minorHAnsi"/>
        </w:rPr>
      </w:pPr>
    </w:p>
    <w:p w:rsidR="00615CAB" w:rsidRPr="003720B7" w:rsidRDefault="00615CAB"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4</w:t>
      </w:r>
      <w:r w:rsidR="002C7215" w:rsidRPr="003720B7">
        <w:rPr>
          <w:rFonts w:cstheme="minorHAnsi"/>
        </w:rPr>
        <w:t>7</w:t>
      </w:r>
      <w:r w:rsidRPr="003720B7">
        <w:rPr>
          <w:rFonts w:cstheme="minorHAnsi"/>
        </w:rPr>
        <w:t>.</w:t>
      </w:r>
    </w:p>
    <w:p w:rsidR="002C7215" w:rsidRPr="003720B7" w:rsidRDefault="002C7215" w:rsidP="003720B7">
      <w:pPr>
        <w:spacing w:after="0" w:line="240" w:lineRule="auto"/>
        <w:jc w:val="both"/>
        <w:rPr>
          <w:rFonts w:cstheme="minorHAnsi"/>
        </w:rPr>
      </w:pPr>
      <w:r w:rsidRPr="003720B7">
        <w:rPr>
          <w:rFonts w:cstheme="minorHAnsi"/>
        </w:rPr>
        <w:t>(1)Značenja kratica za obračun cijene javne usluge:</w:t>
      </w:r>
    </w:p>
    <w:p w:rsidR="002C7215" w:rsidRPr="003720B7" w:rsidRDefault="002C7215" w:rsidP="003720B7">
      <w:pPr>
        <w:numPr>
          <w:ilvl w:val="0"/>
          <w:numId w:val="37"/>
        </w:numPr>
        <w:spacing w:after="0" w:line="240" w:lineRule="auto"/>
        <w:jc w:val="both"/>
        <w:rPr>
          <w:rFonts w:cstheme="minorHAnsi"/>
        </w:rPr>
      </w:pPr>
      <w:r w:rsidRPr="003720B7">
        <w:rPr>
          <w:rFonts w:cstheme="minorHAnsi"/>
        </w:rPr>
        <w:t>Cijena javne usluge – CJU</w:t>
      </w:r>
    </w:p>
    <w:p w:rsidR="002C7215" w:rsidRPr="003720B7" w:rsidRDefault="002C7215" w:rsidP="003720B7">
      <w:pPr>
        <w:numPr>
          <w:ilvl w:val="0"/>
          <w:numId w:val="37"/>
        </w:numPr>
        <w:spacing w:after="0" w:line="240" w:lineRule="auto"/>
        <w:jc w:val="both"/>
        <w:rPr>
          <w:rFonts w:cstheme="minorHAnsi"/>
        </w:rPr>
      </w:pPr>
      <w:r w:rsidRPr="003720B7">
        <w:rPr>
          <w:rFonts w:cstheme="minorHAnsi"/>
        </w:rPr>
        <w:t>Jedinič</w:t>
      </w:r>
      <w:r w:rsidR="00410738" w:rsidRPr="003720B7">
        <w:rPr>
          <w:rFonts w:cstheme="minorHAnsi"/>
        </w:rPr>
        <w:t xml:space="preserve">na cijena </w:t>
      </w:r>
      <w:r w:rsidR="00503C0C" w:rsidRPr="003720B7">
        <w:rPr>
          <w:rFonts w:cstheme="minorHAnsi"/>
        </w:rPr>
        <w:t>za volumen</w:t>
      </w:r>
      <w:r w:rsidRPr="003720B7">
        <w:rPr>
          <w:rFonts w:cstheme="minorHAnsi"/>
        </w:rPr>
        <w:t xml:space="preserve"> miješanog komunalnog otpada izražena u kunama - JCV</w:t>
      </w:r>
    </w:p>
    <w:p w:rsidR="002C7215" w:rsidRPr="003720B7" w:rsidRDefault="002C7215" w:rsidP="003720B7">
      <w:pPr>
        <w:numPr>
          <w:ilvl w:val="0"/>
          <w:numId w:val="37"/>
        </w:numPr>
        <w:spacing w:after="0" w:line="240" w:lineRule="auto"/>
        <w:jc w:val="both"/>
        <w:rPr>
          <w:rFonts w:cstheme="minorHAnsi"/>
        </w:rPr>
      </w:pPr>
      <w:r w:rsidRPr="003720B7">
        <w:rPr>
          <w:rFonts w:cstheme="minorHAnsi"/>
        </w:rPr>
        <w:t>Cijena minimalne javne usluge – CMJU</w:t>
      </w:r>
    </w:p>
    <w:p w:rsidR="002C7215" w:rsidRPr="003720B7" w:rsidRDefault="002C7215" w:rsidP="003720B7">
      <w:pPr>
        <w:numPr>
          <w:ilvl w:val="0"/>
          <w:numId w:val="37"/>
        </w:numPr>
        <w:spacing w:after="0" w:line="240" w:lineRule="auto"/>
        <w:jc w:val="both"/>
        <w:rPr>
          <w:rFonts w:cstheme="minorHAnsi"/>
        </w:rPr>
      </w:pPr>
      <w:r w:rsidRPr="003720B7">
        <w:rPr>
          <w:rFonts w:cstheme="minorHAnsi"/>
        </w:rPr>
        <w:t>Ugovorna kazna - UK</w:t>
      </w:r>
    </w:p>
    <w:p w:rsidR="002C7215" w:rsidRPr="003720B7" w:rsidRDefault="002C7215" w:rsidP="003720B7">
      <w:pPr>
        <w:numPr>
          <w:ilvl w:val="0"/>
          <w:numId w:val="37"/>
        </w:numPr>
        <w:spacing w:after="0" w:line="240" w:lineRule="auto"/>
        <w:jc w:val="both"/>
        <w:rPr>
          <w:rFonts w:cstheme="minorHAnsi"/>
        </w:rPr>
      </w:pPr>
      <w:r w:rsidRPr="003720B7">
        <w:rPr>
          <w:rFonts w:cstheme="minorHAnsi"/>
        </w:rPr>
        <w:t>B</w:t>
      </w:r>
      <w:r w:rsidR="00410738" w:rsidRPr="003720B7">
        <w:rPr>
          <w:rFonts w:cstheme="minorHAnsi"/>
        </w:rPr>
        <w:t>roj otvaranja otpadomjera</w:t>
      </w:r>
      <w:r w:rsidR="00503C0C" w:rsidRPr="003720B7">
        <w:rPr>
          <w:rFonts w:cstheme="minorHAnsi"/>
        </w:rPr>
        <w:t>/pražnjenja spremnika</w:t>
      </w:r>
      <w:r w:rsidRPr="003720B7">
        <w:rPr>
          <w:rFonts w:cstheme="minorHAnsi"/>
        </w:rPr>
        <w:t xml:space="preserve"> miješanog komunalnog otpada </w:t>
      </w:r>
      <w:r w:rsidR="00410738" w:rsidRPr="003720B7">
        <w:rPr>
          <w:rFonts w:cstheme="minorHAnsi"/>
        </w:rPr>
        <w:t>u obračunskom razdoblju</w:t>
      </w:r>
      <w:r w:rsidRPr="003720B7">
        <w:rPr>
          <w:rFonts w:cstheme="minorHAnsi"/>
        </w:rPr>
        <w:t>– BP</w:t>
      </w:r>
    </w:p>
    <w:p w:rsidR="00503C0C" w:rsidRPr="003720B7" w:rsidRDefault="00503C0C" w:rsidP="003720B7">
      <w:pPr>
        <w:numPr>
          <w:ilvl w:val="0"/>
          <w:numId w:val="37"/>
        </w:numPr>
        <w:spacing w:after="0" w:line="240" w:lineRule="auto"/>
        <w:jc w:val="both"/>
        <w:rPr>
          <w:rFonts w:cstheme="minorHAnsi"/>
        </w:rPr>
      </w:pPr>
      <w:r w:rsidRPr="003720B7">
        <w:rPr>
          <w:rFonts w:cstheme="minorHAnsi"/>
        </w:rPr>
        <w:t>Volumen otpadomjera/spremnika miješang komunalnog otpada - V</w:t>
      </w:r>
    </w:p>
    <w:p w:rsidR="002C7215" w:rsidRPr="003720B7" w:rsidRDefault="002C7215" w:rsidP="003720B7">
      <w:pPr>
        <w:numPr>
          <w:ilvl w:val="0"/>
          <w:numId w:val="37"/>
        </w:numPr>
        <w:spacing w:after="0" w:line="240" w:lineRule="auto"/>
        <w:jc w:val="both"/>
        <w:rPr>
          <w:rFonts w:cstheme="minorHAnsi"/>
        </w:rPr>
      </w:pPr>
      <w:r w:rsidRPr="003720B7">
        <w:rPr>
          <w:rFonts w:cstheme="minorHAnsi"/>
        </w:rPr>
        <w:t>Udio korisnika – U</w:t>
      </w:r>
    </w:p>
    <w:p w:rsidR="002C7215" w:rsidRPr="003720B7" w:rsidRDefault="002C7215" w:rsidP="003720B7">
      <w:pPr>
        <w:numPr>
          <w:ilvl w:val="0"/>
          <w:numId w:val="37"/>
        </w:numPr>
        <w:spacing w:after="0" w:line="240" w:lineRule="auto"/>
        <w:jc w:val="both"/>
        <w:rPr>
          <w:rFonts w:cstheme="minorHAnsi"/>
        </w:rPr>
      </w:pPr>
      <w:r w:rsidRPr="003720B7">
        <w:rPr>
          <w:rFonts w:cstheme="minorHAnsi"/>
        </w:rPr>
        <w:lastRenderedPageBreak/>
        <w:t>Naknada za gradnju građevina za gospodarenje komunalnim otpadom razmjerno predanom volumenu - NG</w:t>
      </w:r>
    </w:p>
    <w:p w:rsidR="002C7215" w:rsidRPr="003720B7" w:rsidRDefault="002C7215" w:rsidP="003720B7">
      <w:pPr>
        <w:numPr>
          <w:ilvl w:val="0"/>
          <w:numId w:val="37"/>
        </w:numPr>
        <w:spacing w:after="0" w:line="240" w:lineRule="auto"/>
        <w:jc w:val="both"/>
        <w:rPr>
          <w:rFonts w:cstheme="minorHAnsi"/>
        </w:rPr>
      </w:pPr>
      <w:r w:rsidRPr="003720B7">
        <w:rPr>
          <w:rFonts w:cstheme="minorHAnsi"/>
        </w:rPr>
        <w:t>Cijena javne usluge za predanu količinu miješanog komunalnog otpada izražena u kunama- C</w:t>
      </w:r>
    </w:p>
    <w:p w:rsidR="002C7215" w:rsidRPr="003720B7" w:rsidRDefault="002C7215" w:rsidP="003720B7">
      <w:pPr>
        <w:spacing w:after="0" w:line="240" w:lineRule="auto"/>
        <w:jc w:val="both"/>
        <w:rPr>
          <w:rFonts w:cstheme="minorHAnsi"/>
        </w:rPr>
      </w:pPr>
    </w:p>
    <w:p w:rsidR="002C7215" w:rsidRPr="003720B7" w:rsidRDefault="002C7215" w:rsidP="003720B7">
      <w:pPr>
        <w:spacing w:after="0" w:line="240" w:lineRule="auto"/>
        <w:jc w:val="both"/>
        <w:rPr>
          <w:rFonts w:cstheme="minorHAnsi"/>
        </w:rPr>
      </w:pPr>
      <w:r w:rsidRPr="003720B7">
        <w:rPr>
          <w:rFonts w:cstheme="minorHAnsi"/>
        </w:rPr>
        <w:t>(2)Izračun se vrši na slijedeći način:</w:t>
      </w:r>
    </w:p>
    <w:p w:rsidR="002C7215" w:rsidRPr="003720B7" w:rsidRDefault="002C7215" w:rsidP="003720B7">
      <w:pPr>
        <w:spacing w:after="0" w:line="240" w:lineRule="auto"/>
        <w:jc w:val="both"/>
        <w:rPr>
          <w:rFonts w:cstheme="minorHAnsi"/>
        </w:rPr>
      </w:pPr>
      <w:r w:rsidRPr="003720B7">
        <w:rPr>
          <w:rFonts w:cstheme="minorHAnsi"/>
        </w:rPr>
        <w:t>C = JCV x BP</w:t>
      </w:r>
      <w:r w:rsidR="007F4503" w:rsidRPr="003720B7">
        <w:rPr>
          <w:rFonts w:cstheme="minorHAnsi"/>
        </w:rPr>
        <w:t xml:space="preserve"> x V</w:t>
      </w:r>
      <w:r w:rsidRPr="003720B7">
        <w:rPr>
          <w:rFonts w:cstheme="minorHAnsi"/>
        </w:rPr>
        <w:t xml:space="preserve"> x U</w:t>
      </w:r>
    </w:p>
    <w:p w:rsidR="002C7215" w:rsidRPr="003720B7" w:rsidRDefault="002C7215" w:rsidP="003720B7">
      <w:pPr>
        <w:spacing w:after="0" w:line="240" w:lineRule="auto"/>
        <w:jc w:val="both"/>
        <w:rPr>
          <w:rFonts w:cstheme="minorHAnsi"/>
        </w:rPr>
      </w:pPr>
      <w:r w:rsidRPr="003720B7">
        <w:rPr>
          <w:rFonts w:cstheme="minorHAnsi"/>
        </w:rPr>
        <w:t xml:space="preserve">CJU = (JCV x BP x </w:t>
      </w:r>
      <w:r w:rsidR="007F4503" w:rsidRPr="003720B7">
        <w:rPr>
          <w:rFonts w:cstheme="minorHAnsi"/>
        </w:rPr>
        <w:t xml:space="preserve">V x </w:t>
      </w:r>
      <w:r w:rsidRPr="003720B7">
        <w:rPr>
          <w:rFonts w:cstheme="minorHAnsi"/>
        </w:rPr>
        <w:t xml:space="preserve">U) + CMJU + UK  + (BP x </w:t>
      </w:r>
      <w:r w:rsidR="00503C0C" w:rsidRPr="003720B7">
        <w:rPr>
          <w:rFonts w:cstheme="minorHAnsi"/>
        </w:rPr>
        <w:t xml:space="preserve">V x </w:t>
      </w:r>
      <w:r w:rsidRPr="003720B7">
        <w:rPr>
          <w:rFonts w:cstheme="minorHAnsi"/>
        </w:rPr>
        <w:t>U) x NG</w:t>
      </w:r>
    </w:p>
    <w:p w:rsidR="002C7215" w:rsidRPr="003720B7" w:rsidRDefault="002C7215" w:rsidP="003720B7">
      <w:pPr>
        <w:spacing w:after="0" w:line="240" w:lineRule="auto"/>
        <w:jc w:val="both"/>
        <w:rPr>
          <w:rFonts w:cstheme="minorHAnsi"/>
        </w:rPr>
      </w:pPr>
      <w:r w:rsidRPr="003720B7">
        <w:rPr>
          <w:rFonts w:cstheme="minorHAnsi"/>
        </w:rPr>
        <w:t xml:space="preserve">skraćeno: CJU = C + CMJU + UK + </w:t>
      </w:r>
      <w:r w:rsidR="00213505" w:rsidRPr="003720B7">
        <w:rPr>
          <w:rFonts w:cstheme="minorHAnsi"/>
        </w:rPr>
        <w:t>BP</w:t>
      </w:r>
      <w:r w:rsidRPr="003720B7">
        <w:rPr>
          <w:rFonts w:cstheme="minorHAnsi"/>
        </w:rPr>
        <w:t xml:space="preserve"> x NG</w:t>
      </w:r>
    </w:p>
    <w:p w:rsidR="00202E74" w:rsidRPr="003720B7" w:rsidRDefault="00202E74" w:rsidP="003720B7">
      <w:pPr>
        <w:spacing w:after="0" w:line="240" w:lineRule="auto"/>
        <w:jc w:val="both"/>
        <w:rPr>
          <w:rFonts w:cstheme="minorHAnsi"/>
        </w:rPr>
      </w:pPr>
    </w:p>
    <w:p w:rsidR="00A346EB" w:rsidRPr="003720B7" w:rsidRDefault="00A346EB" w:rsidP="003720B7">
      <w:pPr>
        <w:pStyle w:val="ListParagraph"/>
        <w:numPr>
          <w:ilvl w:val="2"/>
          <w:numId w:val="15"/>
        </w:numPr>
        <w:spacing w:after="0" w:line="240" w:lineRule="auto"/>
        <w:jc w:val="both"/>
        <w:rPr>
          <w:rFonts w:cstheme="minorHAnsi"/>
          <w:caps/>
          <w:szCs w:val="24"/>
        </w:rPr>
      </w:pPr>
      <w:r w:rsidRPr="003720B7">
        <w:rPr>
          <w:rFonts w:cstheme="minorHAnsi"/>
          <w:caps/>
          <w:szCs w:val="24"/>
        </w:rPr>
        <w:t>način određivanja udjela korisnika javne usluge u slučaju kad su korisnici javne usluge kućanstva i koriste zajednički spremnik, a nije postignut sporazum o njihovim udjelima</w:t>
      </w:r>
    </w:p>
    <w:p w:rsidR="00E51C84" w:rsidRPr="003720B7" w:rsidRDefault="00E51C84" w:rsidP="003720B7">
      <w:pPr>
        <w:spacing w:after="0" w:line="240" w:lineRule="auto"/>
        <w:contextualSpacing/>
        <w:jc w:val="both"/>
        <w:rPr>
          <w:rFonts w:cstheme="minorHAnsi"/>
          <w:szCs w:val="24"/>
        </w:rPr>
      </w:pPr>
    </w:p>
    <w:p w:rsidR="0091004B" w:rsidRPr="003720B7" w:rsidRDefault="00E51C84" w:rsidP="003720B7">
      <w:pPr>
        <w:spacing w:after="0" w:line="240" w:lineRule="auto"/>
        <w:contextualSpacing/>
        <w:jc w:val="both"/>
        <w:rPr>
          <w:rFonts w:cstheme="minorHAnsi"/>
          <w:caps/>
          <w:szCs w:val="24"/>
        </w:rPr>
      </w:pPr>
      <w:r w:rsidRPr="003720B7">
        <w:rPr>
          <w:rFonts w:cstheme="minorHAnsi"/>
          <w:szCs w:val="24"/>
        </w:rPr>
        <w:t xml:space="preserve">Članak </w:t>
      </w:r>
      <w:r w:rsidRPr="003720B7">
        <w:rPr>
          <w:rFonts w:cstheme="minorHAnsi"/>
          <w:caps/>
          <w:szCs w:val="24"/>
        </w:rPr>
        <w:t>48.</w:t>
      </w:r>
    </w:p>
    <w:p w:rsidR="002C7215" w:rsidRPr="003720B7" w:rsidRDefault="002C7215" w:rsidP="003720B7">
      <w:pPr>
        <w:spacing w:after="0" w:line="240" w:lineRule="auto"/>
        <w:contextualSpacing/>
        <w:jc w:val="both"/>
        <w:rPr>
          <w:rFonts w:cstheme="minorHAnsi"/>
          <w:caps/>
          <w:szCs w:val="24"/>
        </w:rPr>
      </w:pPr>
      <w:r w:rsidRPr="003720B7">
        <w:rPr>
          <w:rFonts w:cstheme="minorHAnsi"/>
          <w:caps/>
          <w:szCs w:val="24"/>
        </w:rPr>
        <w:t>(1)</w:t>
      </w:r>
      <w:r w:rsidRPr="003720B7">
        <w:rPr>
          <w:rFonts w:cstheme="minorHAnsi"/>
          <w:szCs w:val="24"/>
        </w:rPr>
        <w:t xml:space="preserve">Na području Grada </w:t>
      </w:r>
      <w:r w:rsidR="00B36E74" w:rsidRPr="003720B7">
        <w:rPr>
          <w:rFonts w:cstheme="minorHAnsi"/>
          <w:szCs w:val="24"/>
        </w:rPr>
        <w:t>Cresa</w:t>
      </w:r>
      <w:r w:rsidRPr="003720B7">
        <w:rPr>
          <w:rFonts w:cstheme="minorHAnsi"/>
          <w:szCs w:val="24"/>
        </w:rPr>
        <w:t xml:space="preserve"> ne koriste se zajednički spremnici u kojima je potrebno određivati udjele korisnika.</w:t>
      </w:r>
    </w:p>
    <w:p w:rsidR="0091004B" w:rsidRPr="003720B7" w:rsidRDefault="002C7215" w:rsidP="003720B7">
      <w:pPr>
        <w:spacing w:after="0" w:line="240" w:lineRule="auto"/>
        <w:contextualSpacing/>
        <w:jc w:val="both"/>
        <w:rPr>
          <w:rFonts w:cstheme="minorHAnsi"/>
          <w:szCs w:val="24"/>
        </w:rPr>
      </w:pPr>
      <w:r w:rsidRPr="003720B7">
        <w:rPr>
          <w:rFonts w:cstheme="minorHAnsi"/>
          <w:szCs w:val="24"/>
        </w:rPr>
        <w:t>(2)</w:t>
      </w:r>
      <w:r w:rsidR="0091004B" w:rsidRPr="003720B7">
        <w:rPr>
          <w:rFonts w:cstheme="minorHAnsi"/>
          <w:szCs w:val="24"/>
        </w:rPr>
        <w:t>Koristeći otpadomjer pri ubacivanju otpada u spremnik određuju se točne količine otpada u zajedničkom spremniku za svakog korisnika odvojeno.</w:t>
      </w:r>
    </w:p>
    <w:p w:rsidR="002C7215" w:rsidRPr="003720B7" w:rsidRDefault="002C7215" w:rsidP="003720B7">
      <w:pPr>
        <w:spacing w:after="0" w:line="240" w:lineRule="auto"/>
        <w:contextualSpacing/>
        <w:jc w:val="both"/>
        <w:rPr>
          <w:rFonts w:cstheme="minorHAnsi"/>
          <w:szCs w:val="24"/>
        </w:rPr>
      </w:pPr>
      <w:r w:rsidRPr="003720B7">
        <w:rPr>
          <w:rFonts w:cstheme="minorHAnsi"/>
          <w:szCs w:val="24"/>
        </w:rPr>
        <w:t>(3)Korisnici javne usluge koji ne koriste polupodzemne spremnike koriste individualne spremnike.</w:t>
      </w:r>
    </w:p>
    <w:p w:rsidR="0091004B" w:rsidRPr="003720B7" w:rsidRDefault="0091004B" w:rsidP="003720B7">
      <w:pPr>
        <w:spacing w:after="0" w:line="240" w:lineRule="auto"/>
        <w:contextualSpacing/>
        <w:jc w:val="both"/>
        <w:rPr>
          <w:rFonts w:cstheme="minorHAnsi"/>
          <w:szCs w:val="24"/>
        </w:rPr>
      </w:pPr>
      <w:r w:rsidRPr="003720B7">
        <w:rPr>
          <w:rFonts w:cstheme="minorHAnsi"/>
          <w:szCs w:val="24"/>
        </w:rPr>
        <w:tab/>
      </w:r>
    </w:p>
    <w:p w:rsidR="0091004B" w:rsidRPr="003720B7" w:rsidRDefault="0091004B" w:rsidP="003720B7">
      <w:pPr>
        <w:pStyle w:val="ListParagraph"/>
        <w:numPr>
          <w:ilvl w:val="2"/>
          <w:numId w:val="15"/>
        </w:numPr>
        <w:spacing w:after="0" w:line="240" w:lineRule="auto"/>
        <w:jc w:val="both"/>
        <w:rPr>
          <w:rFonts w:cstheme="minorHAnsi"/>
          <w:caps/>
          <w:szCs w:val="24"/>
        </w:rPr>
      </w:pPr>
      <w:r w:rsidRPr="003720B7">
        <w:rPr>
          <w:rFonts w:cstheme="minorHAnsi"/>
          <w:caps/>
          <w:szCs w:val="24"/>
        </w:rPr>
        <w:t xml:space="preserve">način određivanja udjela korisnika javne usluge u slučaju kad su korisnici javne usluge kućanstva i pravne osobe ili fizičke osobe – obrtnici i koriste zajednički spremnik </w:t>
      </w:r>
    </w:p>
    <w:p w:rsidR="00E51C84" w:rsidRPr="003720B7" w:rsidRDefault="00E51C84" w:rsidP="003720B7">
      <w:pPr>
        <w:spacing w:after="0" w:line="240" w:lineRule="auto"/>
        <w:contextualSpacing/>
        <w:jc w:val="both"/>
        <w:rPr>
          <w:rFonts w:cstheme="minorHAnsi"/>
          <w:szCs w:val="24"/>
        </w:rPr>
      </w:pPr>
    </w:p>
    <w:p w:rsidR="00FD28EC" w:rsidRPr="003720B7" w:rsidRDefault="00E51C84" w:rsidP="003720B7">
      <w:pPr>
        <w:spacing w:after="0" w:line="240" w:lineRule="auto"/>
        <w:contextualSpacing/>
        <w:jc w:val="both"/>
        <w:rPr>
          <w:rFonts w:cstheme="minorHAnsi"/>
          <w:szCs w:val="24"/>
        </w:rPr>
      </w:pPr>
      <w:r w:rsidRPr="003720B7">
        <w:rPr>
          <w:rFonts w:cstheme="minorHAnsi"/>
          <w:szCs w:val="24"/>
        </w:rPr>
        <w:t>Članak 49.</w:t>
      </w:r>
    </w:p>
    <w:p w:rsidR="00FD28EC" w:rsidRPr="003720B7" w:rsidRDefault="002C7215" w:rsidP="003720B7">
      <w:pPr>
        <w:spacing w:after="0" w:line="240" w:lineRule="auto"/>
        <w:contextualSpacing/>
        <w:jc w:val="both"/>
        <w:rPr>
          <w:rFonts w:cstheme="minorHAnsi"/>
          <w:szCs w:val="24"/>
        </w:rPr>
      </w:pPr>
      <w:r w:rsidRPr="003720B7">
        <w:rPr>
          <w:rFonts w:cstheme="minorHAnsi"/>
          <w:szCs w:val="24"/>
        </w:rPr>
        <w:t xml:space="preserve">Svi korisnici 3. kategorije koriste polupodzemne spremnike </w:t>
      </w:r>
      <w:r w:rsidR="00E51C84" w:rsidRPr="003720B7">
        <w:rPr>
          <w:rFonts w:cstheme="minorHAnsi"/>
          <w:szCs w:val="24"/>
        </w:rPr>
        <w:t xml:space="preserve">pa se time i odlaganje otpada u otpadomjer polupodzemnog spremnika </w:t>
      </w:r>
      <w:r w:rsidR="00FD28EC" w:rsidRPr="003720B7">
        <w:rPr>
          <w:rFonts w:cstheme="minorHAnsi"/>
          <w:szCs w:val="24"/>
        </w:rPr>
        <w:t xml:space="preserve">određuju  točne količine </w:t>
      </w:r>
      <w:r w:rsidR="00E51C84" w:rsidRPr="003720B7">
        <w:rPr>
          <w:rFonts w:cstheme="minorHAnsi"/>
          <w:szCs w:val="24"/>
        </w:rPr>
        <w:t xml:space="preserve">odloženog </w:t>
      </w:r>
      <w:r w:rsidR="00FD28EC" w:rsidRPr="003720B7">
        <w:rPr>
          <w:rFonts w:cstheme="minorHAnsi"/>
          <w:szCs w:val="24"/>
        </w:rPr>
        <w:t xml:space="preserve">otpada </w:t>
      </w:r>
      <w:r w:rsidR="00E51C84" w:rsidRPr="003720B7">
        <w:rPr>
          <w:rFonts w:cstheme="minorHAnsi"/>
          <w:szCs w:val="24"/>
        </w:rPr>
        <w:t xml:space="preserve">za svakog korisnika javne usluge. </w:t>
      </w:r>
      <w:r w:rsidR="00FD28EC" w:rsidRPr="003720B7">
        <w:rPr>
          <w:rFonts w:cstheme="minorHAnsi"/>
          <w:szCs w:val="24"/>
        </w:rPr>
        <w:t xml:space="preserve"> </w:t>
      </w:r>
    </w:p>
    <w:p w:rsidR="007C598F" w:rsidRPr="003720B7" w:rsidRDefault="007C598F" w:rsidP="003720B7">
      <w:pPr>
        <w:spacing w:after="0" w:line="240" w:lineRule="auto"/>
        <w:jc w:val="both"/>
        <w:rPr>
          <w:rFonts w:cstheme="minorHAnsi"/>
        </w:rPr>
      </w:pPr>
    </w:p>
    <w:p w:rsidR="00615CAB" w:rsidRPr="003720B7" w:rsidRDefault="00A346EB" w:rsidP="003720B7">
      <w:pPr>
        <w:pStyle w:val="ListParagraph"/>
        <w:numPr>
          <w:ilvl w:val="2"/>
          <w:numId w:val="15"/>
        </w:numPr>
        <w:spacing w:after="0" w:line="240" w:lineRule="auto"/>
        <w:jc w:val="both"/>
        <w:rPr>
          <w:rFonts w:cstheme="minorHAnsi"/>
          <w:caps/>
        </w:rPr>
      </w:pPr>
      <w:r w:rsidRPr="003720B7">
        <w:rPr>
          <w:rFonts w:cstheme="minorHAnsi"/>
          <w:caps/>
          <w:szCs w:val="24"/>
        </w:rPr>
        <w:t xml:space="preserve">kriterij za određivanje korisnika javne usluge u čije ime Grad </w:t>
      </w:r>
      <w:r w:rsidR="00B36E74" w:rsidRPr="003720B7">
        <w:rPr>
          <w:rFonts w:cstheme="minorHAnsi"/>
          <w:caps/>
          <w:szCs w:val="24"/>
        </w:rPr>
        <w:t>CRES</w:t>
      </w:r>
      <w:r w:rsidRPr="003720B7">
        <w:rPr>
          <w:rFonts w:cstheme="minorHAnsi"/>
          <w:caps/>
          <w:szCs w:val="24"/>
        </w:rPr>
        <w:t xml:space="preserve"> preuzima obvezu plaćanja cijene za javnu uslugu</w:t>
      </w:r>
    </w:p>
    <w:p w:rsidR="00FD28EC" w:rsidRPr="003720B7" w:rsidRDefault="00FD28EC" w:rsidP="003720B7">
      <w:pPr>
        <w:spacing w:after="0" w:line="240" w:lineRule="auto"/>
        <w:jc w:val="both"/>
        <w:rPr>
          <w:rFonts w:cstheme="minorHAnsi"/>
          <w:color w:val="FF0000"/>
        </w:rPr>
      </w:pPr>
    </w:p>
    <w:p w:rsidR="00E51C84" w:rsidRPr="003720B7" w:rsidRDefault="00E51C84" w:rsidP="003720B7">
      <w:pPr>
        <w:spacing w:after="0" w:line="240" w:lineRule="auto"/>
        <w:jc w:val="both"/>
        <w:rPr>
          <w:rFonts w:cstheme="minorHAnsi"/>
        </w:rPr>
      </w:pPr>
      <w:r w:rsidRPr="003720B7">
        <w:rPr>
          <w:rFonts w:cstheme="minorHAnsi"/>
        </w:rPr>
        <w:t>Članak 50.</w:t>
      </w:r>
    </w:p>
    <w:p w:rsidR="00202E74" w:rsidRPr="003720B7" w:rsidRDefault="00FD28EC" w:rsidP="003720B7">
      <w:pPr>
        <w:spacing w:after="0" w:line="240" w:lineRule="auto"/>
        <w:jc w:val="both"/>
        <w:rPr>
          <w:rFonts w:cstheme="minorHAnsi"/>
        </w:rPr>
      </w:pPr>
      <w:r w:rsidRPr="003720B7">
        <w:rPr>
          <w:rFonts w:cstheme="minorHAnsi"/>
        </w:rPr>
        <w:tab/>
        <w:t xml:space="preserve">Grad </w:t>
      </w:r>
      <w:r w:rsidR="00B36E74" w:rsidRPr="003720B7">
        <w:rPr>
          <w:rFonts w:cstheme="minorHAnsi"/>
        </w:rPr>
        <w:t>Cres</w:t>
      </w:r>
      <w:r w:rsidRPr="003720B7">
        <w:rPr>
          <w:rFonts w:cstheme="minorHAnsi"/>
        </w:rPr>
        <w:t xml:space="preserve"> preuzima obvezu plaćanja javne usluge temeljem kriterija iz Zakona o socijalnoj skrbi (Narodne novine br. 157/13, 152/14, 99/15, 52/16, 16/17) kojima se određuju korisnici socijalne skrbi koji primaju zajamčenu minimalnu naknadu od strane Centra za socijalnu skrb. i temeljem dodatnih kriterija, ukoliko su oni propisani od strane Grada </w:t>
      </w:r>
      <w:r w:rsidR="00B36E74" w:rsidRPr="003720B7">
        <w:rPr>
          <w:rFonts w:cstheme="minorHAnsi"/>
        </w:rPr>
        <w:t>Cresa.</w:t>
      </w:r>
    </w:p>
    <w:p w:rsidR="00202E74" w:rsidRPr="003720B7" w:rsidRDefault="00202E74" w:rsidP="003720B7">
      <w:pPr>
        <w:spacing w:after="0" w:line="240" w:lineRule="auto"/>
        <w:jc w:val="both"/>
        <w:rPr>
          <w:rFonts w:cstheme="minorHAnsi"/>
        </w:rPr>
      </w:pPr>
    </w:p>
    <w:p w:rsidR="00FD28EC" w:rsidRPr="003720B7" w:rsidRDefault="00FD28EC" w:rsidP="003720B7">
      <w:pPr>
        <w:pStyle w:val="ListParagraph"/>
        <w:numPr>
          <w:ilvl w:val="2"/>
          <w:numId w:val="15"/>
        </w:numPr>
        <w:spacing w:after="0" w:line="240" w:lineRule="auto"/>
        <w:jc w:val="both"/>
        <w:rPr>
          <w:rFonts w:cstheme="minorHAnsi"/>
          <w:szCs w:val="24"/>
        </w:rPr>
      </w:pPr>
      <w:r w:rsidRPr="003720B7">
        <w:rPr>
          <w:rFonts w:cstheme="minorHAnsi"/>
          <w:caps/>
          <w:szCs w:val="24"/>
        </w:rPr>
        <w:t>odredbe o korištenju javne površine za prikupljanje otpada</w:t>
      </w:r>
    </w:p>
    <w:p w:rsidR="00E51C84" w:rsidRPr="003720B7" w:rsidRDefault="00E51C84" w:rsidP="003720B7">
      <w:pPr>
        <w:spacing w:after="0" w:line="240" w:lineRule="auto"/>
        <w:jc w:val="both"/>
        <w:rPr>
          <w:rFonts w:cstheme="minorHAnsi"/>
          <w:szCs w:val="24"/>
        </w:rPr>
      </w:pPr>
    </w:p>
    <w:p w:rsidR="00E51C84" w:rsidRPr="003720B7" w:rsidRDefault="00E51C84" w:rsidP="003720B7">
      <w:pPr>
        <w:spacing w:after="0" w:line="240" w:lineRule="auto"/>
        <w:jc w:val="both"/>
        <w:rPr>
          <w:rFonts w:cstheme="minorHAnsi"/>
          <w:szCs w:val="24"/>
        </w:rPr>
      </w:pPr>
      <w:r w:rsidRPr="003720B7">
        <w:rPr>
          <w:rFonts w:cstheme="minorHAnsi"/>
          <w:szCs w:val="24"/>
        </w:rPr>
        <w:t>Članak 51.</w:t>
      </w:r>
    </w:p>
    <w:p w:rsidR="00FD28EC" w:rsidRPr="003720B7" w:rsidRDefault="00E11C33" w:rsidP="003720B7">
      <w:pPr>
        <w:spacing w:after="0" w:line="240" w:lineRule="auto"/>
        <w:contextualSpacing/>
        <w:jc w:val="both"/>
        <w:rPr>
          <w:rFonts w:cstheme="minorHAnsi"/>
          <w:szCs w:val="24"/>
        </w:rPr>
      </w:pPr>
      <w:r w:rsidRPr="003720B7">
        <w:rPr>
          <w:rFonts w:cstheme="minorHAnsi"/>
          <w:szCs w:val="24"/>
        </w:rPr>
        <w:t xml:space="preserve">(1)Kriterij za korištenje javne površine za prikupljanje otpada određuje nadležni upravni odjel Grada </w:t>
      </w:r>
      <w:r w:rsidR="00B36E74" w:rsidRPr="003720B7">
        <w:rPr>
          <w:rFonts w:cstheme="minorHAnsi"/>
          <w:szCs w:val="24"/>
        </w:rPr>
        <w:t>Cresa</w:t>
      </w:r>
      <w:r w:rsidRPr="003720B7">
        <w:rPr>
          <w:rFonts w:cstheme="minorHAnsi"/>
          <w:szCs w:val="24"/>
        </w:rPr>
        <w:t xml:space="preserve"> posebnom Odlukom.</w:t>
      </w:r>
    </w:p>
    <w:p w:rsidR="00E11C33" w:rsidRPr="003720B7" w:rsidRDefault="00E11C33" w:rsidP="003720B7">
      <w:pPr>
        <w:spacing w:after="0" w:line="240" w:lineRule="auto"/>
        <w:contextualSpacing/>
        <w:jc w:val="both"/>
        <w:rPr>
          <w:rFonts w:cstheme="minorHAnsi"/>
          <w:szCs w:val="24"/>
        </w:rPr>
      </w:pPr>
      <w:r w:rsidRPr="003720B7">
        <w:rPr>
          <w:rFonts w:cstheme="minorHAnsi"/>
          <w:szCs w:val="24"/>
        </w:rPr>
        <w:t xml:space="preserve">(2)Iznimno, u dogovoru Davatelja javne usluge i korisnika javne usluge kod preuzimanja krupnog (glomaznog) otpada kao mjesto preuzimanja može se koristiti javna površina </w:t>
      </w:r>
      <w:r w:rsidR="00E405D2" w:rsidRPr="003720B7">
        <w:rPr>
          <w:rFonts w:cstheme="minorHAnsi"/>
          <w:szCs w:val="24"/>
        </w:rPr>
        <w:t>ukoliko Davatelj javne usluge nije u mogućnosti pristupiti vozilom za preuzimanje krupnog (glomaznog) otpada adresi korisnika. U tom slučaju dogovara se vrijeme preuzimanja i korisnik je dužan biti prisutan kod preuzimanja krupnog (glomaznog) otpada.</w:t>
      </w:r>
    </w:p>
    <w:p w:rsidR="00FD28EC" w:rsidRPr="003720B7" w:rsidRDefault="00FD28EC" w:rsidP="003720B7">
      <w:pPr>
        <w:spacing w:after="0" w:line="240" w:lineRule="auto"/>
        <w:contextualSpacing/>
        <w:jc w:val="both"/>
        <w:rPr>
          <w:rFonts w:cstheme="minorHAnsi"/>
          <w:szCs w:val="24"/>
        </w:rPr>
      </w:pPr>
    </w:p>
    <w:p w:rsidR="00FD28EC" w:rsidRPr="003720B7" w:rsidRDefault="00FD28EC" w:rsidP="003720B7">
      <w:pPr>
        <w:pStyle w:val="ListParagraph"/>
        <w:numPr>
          <w:ilvl w:val="2"/>
          <w:numId w:val="15"/>
        </w:numPr>
        <w:spacing w:after="0" w:line="240" w:lineRule="auto"/>
        <w:jc w:val="both"/>
        <w:rPr>
          <w:rFonts w:cstheme="minorHAnsi"/>
          <w:szCs w:val="24"/>
        </w:rPr>
      </w:pPr>
      <w:r w:rsidRPr="003720B7">
        <w:rPr>
          <w:rFonts w:cstheme="minorHAnsi"/>
          <w:caps/>
          <w:szCs w:val="24"/>
        </w:rPr>
        <w:t>odredbe o količini krupnog (glomaznog) otpada (u daljnjem tekstu: glomazni otpad) koji se preuzima u okviru javne usluge</w:t>
      </w:r>
    </w:p>
    <w:p w:rsidR="00DF196F" w:rsidRPr="003720B7" w:rsidRDefault="00DF196F" w:rsidP="003720B7">
      <w:pPr>
        <w:spacing w:after="0" w:line="240" w:lineRule="auto"/>
        <w:ind w:left="709"/>
        <w:contextualSpacing/>
        <w:jc w:val="both"/>
        <w:rPr>
          <w:rFonts w:cstheme="minorHAnsi"/>
          <w:szCs w:val="24"/>
        </w:rPr>
      </w:pPr>
    </w:p>
    <w:p w:rsidR="00022665" w:rsidRPr="003720B7" w:rsidRDefault="00022665" w:rsidP="003720B7">
      <w:pPr>
        <w:spacing w:after="0" w:line="240" w:lineRule="auto"/>
        <w:jc w:val="both"/>
        <w:rPr>
          <w:rFonts w:cstheme="minorHAnsi"/>
          <w:i/>
        </w:rPr>
      </w:pPr>
      <w:r w:rsidRPr="003720B7">
        <w:rPr>
          <w:rFonts w:cstheme="minorHAnsi"/>
          <w:i/>
        </w:rPr>
        <w:t>Krupni (glomazni) otpad</w:t>
      </w:r>
    </w:p>
    <w:p w:rsidR="00022665" w:rsidRPr="003720B7" w:rsidRDefault="00022665" w:rsidP="003720B7">
      <w:pPr>
        <w:spacing w:after="0" w:line="240" w:lineRule="auto"/>
        <w:jc w:val="both"/>
        <w:rPr>
          <w:rFonts w:cstheme="minorHAnsi"/>
          <w:i/>
        </w:rPr>
      </w:pPr>
    </w:p>
    <w:p w:rsidR="00022665" w:rsidRPr="003720B7" w:rsidRDefault="00022665" w:rsidP="003720B7">
      <w:pPr>
        <w:spacing w:after="0" w:line="240" w:lineRule="auto"/>
        <w:jc w:val="both"/>
        <w:rPr>
          <w:rFonts w:cstheme="minorHAnsi"/>
        </w:rPr>
      </w:pPr>
      <w:r w:rsidRPr="003720B7">
        <w:rPr>
          <w:rFonts w:cstheme="minorHAnsi"/>
        </w:rPr>
        <w:t xml:space="preserve">Članak </w:t>
      </w:r>
      <w:r w:rsidR="00E51C84" w:rsidRPr="003720B7">
        <w:rPr>
          <w:rFonts w:cstheme="minorHAnsi"/>
        </w:rPr>
        <w:t>52</w:t>
      </w:r>
      <w:r w:rsidRPr="003720B7">
        <w:rPr>
          <w:rFonts w:cstheme="minorHAnsi"/>
        </w:rPr>
        <w:t>.</w:t>
      </w:r>
    </w:p>
    <w:p w:rsidR="00022665" w:rsidRPr="003720B7" w:rsidRDefault="00022665" w:rsidP="003720B7">
      <w:pPr>
        <w:spacing w:after="0" w:line="240" w:lineRule="auto"/>
        <w:jc w:val="both"/>
        <w:rPr>
          <w:rFonts w:cstheme="minorHAnsi"/>
        </w:rPr>
      </w:pPr>
      <w:r w:rsidRPr="003720B7">
        <w:rPr>
          <w:rFonts w:cstheme="minorHAnsi"/>
        </w:rPr>
        <w:t>Popis vrsta predmeta i tvari koje se smatraju krupnim (glomaznim) komunalnim otpadom i koji se mogu, sukladno posebnom propisu koji uređuje Katalog otpada, kategorizirati ključnim brojem 20 03 07 – glomazni otpad, propisan je Dodatkom naputka o glomaznom otpadu (NN 79/15)</w:t>
      </w:r>
    </w:p>
    <w:p w:rsidR="00022665" w:rsidRPr="003720B7" w:rsidRDefault="00022665" w:rsidP="003720B7">
      <w:pPr>
        <w:spacing w:after="0" w:line="240" w:lineRule="auto"/>
        <w:jc w:val="both"/>
        <w:rPr>
          <w:rFonts w:cstheme="minorHAnsi"/>
        </w:rPr>
      </w:pPr>
    </w:p>
    <w:p w:rsidR="00022665" w:rsidRPr="003720B7" w:rsidRDefault="00022665" w:rsidP="003720B7">
      <w:pPr>
        <w:spacing w:after="0" w:line="240" w:lineRule="auto"/>
        <w:jc w:val="both"/>
        <w:rPr>
          <w:rFonts w:cstheme="minorHAnsi"/>
        </w:rPr>
      </w:pPr>
      <w:r w:rsidRPr="003720B7">
        <w:rPr>
          <w:rFonts w:cstheme="minorHAnsi"/>
        </w:rPr>
        <w:lastRenderedPageBreak/>
        <w:t>Članak 5</w:t>
      </w:r>
      <w:r w:rsidR="00E51C84" w:rsidRPr="003720B7">
        <w:rPr>
          <w:rFonts w:cstheme="minorHAnsi"/>
        </w:rPr>
        <w:t>3</w:t>
      </w:r>
      <w:r w:rsidRPr="003720B7">
        <w:rPr>
          <w:rFonts w:cstheme="minorHAnsi"/>
        </w:rPr>
        <w:t>.</w:t>
      </w:r>
    </w:p>
    <w:p w:rsidR="00022665" w:rsidRPr="003720B7" w:rsidRDefault="00E405D2" w:rsidP="003720B7">
      <w:pPr>
        <w:spacing w:after="0" w:line="240" w:lineRule="auto"/>
        <w:jc w:val="both"/>
        <w:rPr>
          <w:rFonts w:cstheme="minorHAnsi"/>
        </w:rPr>
      </w:pPr>
      <w:r w:rsidRPr="003720B7">
        <w:rPr>
          <w:rFonts w:cstheme="minorHAnsi"/>
        </w:rPr>
        <w:t>(1)</w:t>
      </w:r>
      <w:r w:rsidR="00022665" w:rsidRPr="003720B7">
        <w:rPr>
          <w:rFonts w:cstheme="minorHAnsi"/>
        </w:rPr>
        <w:t>Korisnik javne usluge može predati krupni (glomazni) otpad na sljedeće načine:</w:t>
      </w:r>
    </w:p>
    <w:p w:rsidR="00022665" w:rsidRPr="003720B7" w:rsidRDefault="00022665" w:rsidP="003720B7">
      <w:pPr>
        <w:pStyle w:val="ListParagraph"/>
        <w:numPr>
          <w:ilvl w:val="0"/>
          <w:numId w:val="30"/>
        </w:numPr>
        <w:spacing w:after="0" w:line="240" w:lineRule="auto"/>
        <w:ind w:left="567"/>
        <w:jc w:val="both"/>
        <w:rPr>
          <w:rFonts w:cstheme="minorHAnsi"/>
        </w:rPr>
      </w:pPr>
      <w:r w:rsidRPr="003720B7">
        <w:rPr>
          <w:rFonts w:cstheme="minorHAnsi"/>
        </w:rPr>
        <w:t>po ispunjenom i predanom Zahtjevu za odvoz krupnog (glomaznog) otpada  i u dogovoru s Davateljem javne usluge, bez naknade, do ukupno 5m</w:t>
      </w:r>
      <w:r w:rsidRPr="003720B7">
        <w:rPr>
          <w:rFonts w:cstheme="minorHAnsi"/>
          <w:vertAlign w:val="superscript"/>
        </w:rPr>
        <w:t>3</w:t>
      </w:r>
      <w:r w:rsidRPr="003720B7">
        <w:rPr>
          <w:rFonts w:cstheme="minorHAnsi"/>
        </w:rPr>
        <w:t xml:space="preserve"> godišnje i to samo u periodu od 15.rujna do 01.lipnja. Izvan tog perioda korisnik usluge dužan je krupni (glomazni) otpad sam dovesti u reciklažno dvorište.</w:t>
      </w:r>
    </w:p>
    <w:p w:rsidR="00022665" w:rsidRPr="003720B7" w:rsidRDefault="00022665" w:rsidP="003720B7">
      <w:pPr>
        <w:pStyle w:val="ListParagraph"/>
        <w:numPr>
          <w:ilvl w:val="0"/>
          <w:numId w:val="30"/>
        </w:numPr>
        <w:spacing w:after="0" w:line="240" w:lineRule="auto"/>
        <w:ind w:left="567"/>
        <w:jc w:val="both"/>
        <w:rPr>
          <w:rFonts w:cstheme="minorHAnsi"/>
        </w:rPr>
      </w:pPr>
      <w:r w:rsidRPr="003720B7">
        <w:rPr>
          <w:rFonts w:cstheme="minorHAnsi"/>
        </w:rPr>
        <w:t xml:space="preserve">po ispunjenom i predanom Zahtjevu za odvoz krupnog (glomaznog) otpada  i u dogovoru s Davateljem javne usluge za količine koje su izvan količina od </w:t>
      </w:r>
      <w:r w:rsidR="00E70DAF" w:rsidRPr="003720B7">
        <w:rPr>
          <w:rFonts w:cstheme="minorHAnsi"/>
        </w:rPr>
        <w:t>5</w:t>
      </w:r>
      <w:r w:rsidRPr="003720B7">
        <w:rPr>
          <w:rFonts w:cstheme="minorHAnsi"/>
        </w:rPr>
        <w:t>m</w:t>
      </w:r>
      <w:r w:rsidRPr="003720B7">
        <w:rPr>
          <w:rFonts w:cstheme="minorHAnsi"/>
          <w:vertAlign w:val="superscript"/>
        </w:rPr>
        <w:t>3</w:t>
      </w:r>
      <w:r w:rsidRPr="003720B7">
        <w:rPr>
          <w:rFonts w:cstheme="minorHAnsi"/>
        </w:rPr>
        <w:t>, uz naknadu prema cjeniku Davatelja javne usluge i to samo u periodu od 15.9. do 01.06. Izvan tog perioda korisnik usluge dužan je krupni (glomazni) otpad sam</w:t>
      </w:r>
      <w:r w:rsidR="00E405D2" w:rsidRPr="003720B7">
        <w:rPr>
          <w:rFonts w:cstheme="minorHAnsi"/>
        </w:rPr>
        <w:t xml:space="preserve">ostalno </w:t>
      </w:r>
      <w:r w:rsidRPr="003720B7">
        <w:rPr>
          <w:rFonts w:cstheme="minorHAnsi"/>
        </w:rPr>
        <w:t xml:space="preserve"> dovesti u reciklažno dvorište.</w:t>
      </w:r>
    </w:p>
    <w:p w:rsidR="00DF196F" w:rsidRPr="003720B7" w:rsidRDefault="00E405D2" w:rsidP="003720B7">
      <w:pPr>
        <w:spacing w:after="0" w:line="240" w:lineRule="auto"/>
        <w:contextualSpacing/>
        <w:jc w:val="both"/>
        <w:rPr>
          <w:rFonts w:cstheme="minorHAnsi"/>
          <w:szCs w:val="24"/>
        </w:rPr>
      </w:pPr>
      <w:r w:rsidRPr="003720B7">
        <w:rPr>
          <w:rFonts w:cstheme="minorHAnsi"/>
          <w:szCs w:val="24"/>
        </w:rPr>
        <w:t>(2)Korisnik javne usluge može u tijeku jedne kalendarske godine predati Davatelju javne usluge 5 m3 krupnog (glomaznog) otpada. Za količine veće od 5 m3 dužan Davatelju javne usluge platiti uslugu temeljem cjenika.</w:t>
      </w:r>
    </w:p>
    <w:p w:rsidR="00DF196F" w:rsidRPr="003720B7" w:rsidRDefault="00DF196F" w:rsidP="003720B7">
      <w:pPr>
        <w:spacing w:after="0" w:line="240" w:lineRule="auto"/>
        <w:ind w:left="709"/>
        <w:contextualSpacing/>
        <w:jc w:val="both"/>
        <w:rPr>
          <w:rFonts w:cstheme="minorHAnsi"/>
          <w:szCs w:val="24"/>
        </w:rPr>
      </w:pPr>
    </w:p>
    <w:p w:rsidR="00115F37" w:rsidRPr="003720B7" w:rsidRDefault="00115F37"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5</w:t>
      </w:r>
      <w:r w:rsidR="00E51C84" w:rsidRPr="003720B7">
        <w:rPr>
          <w:rFonts w:cstheme="minorHAnsi"/>
        </w:rPr>
        <w:t>4</w:t>
      </w:r>
      <w:r w:rsidRPr="003720B7">
        <w:rPr>
          <w:rFonts w:cstheme="minorHAnsi"/>
        </w:rPr>
        <w:t>.</w:t>
      </w:r>
    </w:p>
    <w:p w:rsidR="00115F37" w:rsidRPr="003720B7" w:rsidRDefault="00115F37" w:rsidP="003720B7">
      <w:pPr>
        <w:spacing w:after="0" w:line="240" w:lineRule="auto"/>
        <w:jc w:val="both"/>
        <w:rPr>
          <w:rFonts w:cstheme="minorHAnsi"/>
        </w:rPr>
      </w:pPr>
      <w:r w:rsidRPr="003720B7">
        <w:rPr>
          <w:rFonts w:cstheme="minorHAnsi"/>
        </w:rPr>
        <w:t>Spremnik za sakupljanje miješanog komunalnog otpada i/ili korisnog otpada koji korisnik nabavi samostalno ili već raspolaže istim, mora dobiti odobrenje za uporabu od strane Davatelja javne usluge koji ga je, ukoliko ga odobri za uporabu, dužan opremiti čipom/barkodom potrebnim za digitalnu evidenciju pražnjenja spremnika.</w:t>
      </w:r>
    </w:p>
    <w:p w:rsidR="00260EC3" w:rsidRPr="003720B7" w:rsidRDefault="00260EC3" w:rsidP="003720B7">
      <w:pPr>
        <w:spacing w:after="0" w:line="240" w:lineRule="auto"/>
        <w:contextualSpacing/>
        <w:jc w:val="both"/>
        <w:rPr>
          <w:rFonts w:cstheme="minorHAnsi"/>
          <w:caps/>
          <w:szCs w:val="24"/>
        </w:rPr>
      </w:pPr>
    </w:p>
    <w:p w:rsidR="00E2041E" w:rsidRPr="003720B7" w:rsidRDefault="00E2041E" w:rsidP="003720B7">
      <w:pPr>
        <w:spacing w:after="0" w:line="240" w:lineRule="auto"/>
        <w:jc w:val="both"/>
        <w:rPr>
          <w:rFonts w:cstheme="minorHAnsi"/>
          <w:i/>
        </w:rPr>
      </w:pPr>
      <w:r w:rsidRPr="003720B7">
        <w:rPr>
          <w:rFonts w:cstheme="minorHAnsi"/>
          <w:i/>
        </w:rPr>
        <w:t>Odvojeno skupljanje komunalnog otpada</w:t>
      </w:r>
    </w:p>
    <w:p w:rsidR="00E2041E" w:rsidRPr="003720B7" w:rsidRDefault="00E2041E" w:rsidP="003720B7">
      <w:pPr>
        <w:spacing w:after="0" w:line="240" w:lineRule="auto"/>
        <w:jc w:val="both"/>
        <w:rPr>
          <w:rFonts w:cstheme="minorHAnsi"/>
        </w:rPr>
      </w:pPr>
    </w:p>
    <w:p w:rsidR="008200BE" w:rsidRPr="003720B7" w:rsidRDefault="003F1070"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5</w:t>
      </w:r>
      <w:r w:rsidR="00E51C84" w:rsidRPr="003720B7">
        <w:rPr>
          <w:rFonts w:cstheme="minorHAnsi"/>
        </w:rPr>
        <w:t>5</w:t>
      </w:r>
      <w:r w:rsidR="00443184" w:rsidRPr="003720B7">
        <w:rPr>
          <w:rFonts w:cstheme="minorHAnsi"/>
        </w:rPr>
        <w:t>.</w:t>
      </w:r>
    </w:p>
    <w:p w:rsidR="006F5336" w:rsidRPr="003720B7" w:rsidRDefault="00602BDF" w:rsidP="003720B7">
      <w:pPr>
        <w:spacing w:after="0" w:line="240" w:lineRule="auto"/>
        <w:jc w:val="both"/>
        <w:rPr>
          <w:rFonts w:cstheme="minorHAnsi"/>
        </w:rPr>
      </w:pPr>
      <w:r w:rsidRPr="003720B7">
        <w:rPr>
          <w:rFonts w:cstheme="minorHAnsi"/>
        </w:rPr>
        <w:t>(1)</w:t>
      </w:r>
      <w:r w:rsidR="00DD7025" w:rsidRPr="003720B7">
        <w:rPr>
          <w:rFonts w:cstheme="minorHAnsi"/>
        </w:rPr>
        <w:t>Komunalni otpad se odvojeno sakuplja putem</w:t>
      </w:r>
      <w:r w:rsidR="003E2432" w:rsidRPr="003720B7">
        <w:rPr>
          <w:rFonts w:cstheme="minorHAnsi"/>
        </w:rPr>
        <w:t>:</w:t>
      </w:r>
    </w:p>
    <w:p w:rsidR="00F42BC6" w:rsidRPr="003720B7" w:rsidRDefault="00F42BC6" w:rsidP="003720B7">
      <w:pPr>
        <w:pStyle w:val="ListParagraph"/>
        <w:numPr>
          <w:ilvl w:val="0"/>
          <w:numId w:val="22"/>
        </w:numPr>
        <w:spacing w:after="0" w:line="240" w:lineRule="auto"/>
        <w:ind w:left="567"/>
        <w:jc w:val="both"/>
        <w:rPr>
          <w:rFonts w:cstheme="minorHAnsi"/>
        </w:rPr>
      </w:pPr>
      <w:r w:rsidRPr="003720B7">
        <w:rPr>
          <w:rFonts w:cstheme="minorHAnsi"/>
        </w:rPr>
        <w:t>Vrećic</w:t>
      </w:r>
      <w:r w:rsidR="00DD7025" w:rsidRPr="003720B7">
        <w:rPr>
          <w:rFonts w:cstheme="minorHAnsi"/>
        </w:rPr>
        <w:t>a</w:t>
      </w:r>
      <w:r w:rsidRPr="003720B7">
        <w:rPr>
          <w:rFonts w:cstheme="minorHAnsi"/>
        </w:rPr>
        <w:t>,</w:t>
      </w:r>
    </w:p>
    <w:p w:rsidR="00D445A9" w:rsidRPr="003720B7" w:rsidRDefault="00FE7E7B" w:rsidP="003720B7">
      <w:pPr>
        <w:pStyle w:val="ListParagraph"/>
        <w:numPr>
          <w:ilvl w:val="0"/>
          <w:numId w:val="22"/>
        </w:numPr>
        <w:spacing w:after="0" w:line="240" w:lineRule="auto"/>
        <w:ind w:left="567"/>
        <w:jc w:val="both"/>
        <w:rPr>
          <w:rFonts w:cstheme="minorHAnsi"/>
        </w:rPr>
      </w:pPr>
      <w:r w:rsidRPr="003720B7">
        <w:rPr>
          <w:rFonts w:cstheme="minorHAnsi"/>
        </w:rPr>
        <w:t>Individualni</w:t>
      </w:r>
      <w:r w:rsidR="00DD7025" w:rsidRPr="003720B7">
        <w:rPr>
          <w:rFonts w:cstheme="minorHAnsi"/>
        </w:rPr>
        <w:t>h</w:t>
      </w:r>
      <w:r w:rsidRPr="003720B7">
        <w:rPr>
          <w:rFonts w:cstheme="minorHAnsi"/>
        </w:rPr>
        <w:t xml:space="preserve"> spremni</w:t>
      </w:r>
      <w:r w:rsidR="00DD7025" w:rsidRPr="003720B7">
        <w:rPr>
          <w:rFonts w:cstheme="minorHAnsi"/>
        </w:rPr>
        <w:t>ka</w:t>
      </w:r>
      <w:r w:rsidR="00331351" w:rsidRPr="003720B7">
        <w:rPr>
          <w:rFonts w:cstheme="minorHAnsi"/>
        </w:rPr>
        <w:t>,</w:t>
      </w:r>
    </w:p>
    <w:p w:rsidR="00D445A9" w:rsidRPr="003720B7" w:rsidRDefault="00D445A9" w:rsidP="003720B7">
      <w:pPr>
        <w:pStyle w:val="ListParagraph"/>
        <w:numPr>
          <w:ilvl w:val="0"/>
          <w:numId w:val="22"/>
        </w:numPr>
        <w:spacing w:after="0" w:line="240" w:lineRule="auto"/>
        <w:ind w:left="567"/>
        <w:jc w:val="both"/>
        <w:rPr>
          <w:rFonts w:cstheme="minorHAnsi"/>
        </w:rPr>
      </w:pPr>
      <w:r w:rsidRPr="003720B7">
        <w:rPr>
          <w:rFonts w:cstheme="minorHAnsi"/>
        </w:rPr>
        <w:t>Spremnika na zelenim otocima</w:t>
      </w:r>
    </w:p>
    <w:p w:rsidR="00AA31F0" w:rsidRPr="003720B7" w:rsidRDefault="00AA31F0" w:rsidP="003720B7">
      <w:pPr>
        <w:pStyle w:val="ListParagraph"/>
        <w:numPr>
          <w:ilvl w:val="0"/>
          <w:numId w:val="22"/>
        </w:numPr>
        <w:spacing w:after="0" w:line="240" w:lineRule="auto"/>
        <w:ind w:left="567"/>
        <w:jc w:val="both"/>
        <w:rPr>
          <w:rFonts w:cstheme="minorHAnsi"/>
        </w:rPr>
      </w:pPr>
      <w:r w:rsidRPr="003720B7">
        <w:rPr>
          <w:rFonts w:cstheme="minorHAnsi"/>
        </w:rPr>
        <w:t>Reciklažn</w:t>
      </w:r>
      <w:r w:rsidR="00522EAB" w:rsidRPr="003720B7">
        <w:rPr>
          <w:rFonts w:cstheme="minorHAnsi"/>
        </w:rPr>
        <w:t>og</w:t>
      </w:r>
      <w:r w:rsidR="000B670A" w:rsidRPr="003720B7">
        <w:rPr>
          <w:rFonts w:cstheme="minorHAnsi"/>
        </w:rPr>
        <w:t xml:space="preserve"> dvorišta</w:t>
      </w:r>
      <w:r w:rsidR="002B4E3F" w:rsidRPr="003720B7">
        <w:rPr>
          <w:rFonts w:cstheme="minorHAnsi"/>
        </w:rPr>
        <w:t>,</w:t>
      </w:r>
    </w:p>
    <w:p w:rsidR="00AA31F0" w:rsidRPr="003720B7" w:rsidRDefault="00AA31F0" w:rsidP="003720B7">
      <w:pPr>
        <w:pStyle w:val="ListParagraph"/>
        <w:numPr>
          <w:ilvl w:val="0"/>
          <w:numId w:val="22"/>
        </w:numPr>
        <w:spacing w:after="0" w:line="240" w:lineRule="auto"/>
        <w:ind w:left="567"/>
        <w:jc w:val="both"/>
        <w:rPr>
          <w:rFonts w:cstheme="minorHAnsi"/>
        </w:rPr>
      </w:pPr>
      <w:r w:rsidRPr="003720B7">
        <w:rPr>
          <w:rFonts w:cstheme="minorHAnsi"/>
        </w:rPr>
        <w:t>Mobiln</w:t>
      </w:r>
      <w:r w:rsidR="00955A4D" w:rsidRPr="003720B7">
        <w:rPr>
          <w:rFonts w:cstheme="minorHAnsi"/>
        </w:rPr>
        <w:t>og</w:t>
      </w:r>
      <w:r w:rsidRPr="003720B7">
        <w:rPr>
          <w:rFonts w:cstheme="minorHAnsi"/>
        </w:rPr>
        <w:t xml:space="preserve"> reciklažn</w:t>
      </w:r>
      <w:r w:rsidR="00955A4D" w:rsidRPr="003720B7">
        <w:rPr>
          <w:rFonts w:cstheme="minorHAnsi"/>
        </w:rPr>
        <w:t>og</w:t>
      </w:r>
      <w:r w:rsidRPr="003720B7">
        <w:rPr>
          <w:rFonts w:cstheme="minorHAnsi"/>
        </w:rPr>
        <w:t xml:space="preserve"> dvorišt</w:t>
      </w:r>
      <w:r w:rsidR="000B670A" w:rsidRPr="003720B7">
        <w:rPr>
          <w:rFonts w:cstheme="minorHAnsi"/>
        </w:rPr>
        <w:t>a</w:t>
      </w:r>
      <w:r w:rsidRPr="003720B7">
        <w:rPr>
          <w:rFonts w:cstheme="minorHAnsi"/>
        </w:rPr>
        <w:t>,</w:t>
      </w:r>
    </w:p>
    <w:p w:rsidR="001259BE" w:rsidRPr="003720B7" w:rsidRDefault="00DD7025" w:rsidP="003720B7">
      <w:pPr>
        <w:pStyle w:val="ListParagraph"/>
        <w:numPr>
          <w:ilvl w:val="0"/>
          <w:numId w:val="22"/>
        </w:numPr>
        <w:spacing w:after="0" w:line="240" w:lineRule="auto"/>
        <w:ind w:left="567"/>
        <w:jc w:val="both"/>
        <w:rPr>
          <w:rFonts w:cstheme="minorHAnsi"/>
        </w:rPr>
      </w:pPr>
      <w:r w:rsidRPr="003720B7">
        <w:rPr>
          <w:rFonts w:cstheme="minorHAnsi"/>
        </w:rPr>
        <w:t>Preuzimanja</w:t>
      </w:r>
      <w:r w:rsidR="00AA31F0" w:rsidRPr="003720B7">
        <w:rPr>
          <w:rFonts w:cstheme="minorHAnsi"/>
        </w:rPr>
        <w:t xml:space="preserve"> od strane </w:t>
      </w:r>
      <w:r w:rsidR="001B3017" w:rsidRPr="003720B7">
        <w:rPr>
          <w:rFonts w:cstheme="minorHAnsi"/>
        </w:rPr>
        <w:t>D</w:t>
      </w:r>
      <w:r w:rsidR="00AA31F0" w:rsidRPr="003720B7">
        <w:rPr>
          <w:rFonts w:cstheme="minorHAnsi"/>
        </w:rPr>
        <w:t xml:space="preserve">avatelja javne usluge </w:t>
      </w:r>
      <w:r w:rsidRPr="003720B7">
        <w:rPr>
          <w:rFonts w:cstheme="minorHAnsi"/>
        </w:rPr>
        <w:t xml:space="preserve">na zahtjev (poziv) </w:t>
      </w:r>
      <w:r w:rsidR="00AA31F0" w:rsidRPr="003720B7">
        <w:rPr>
          <w:rFonts w:cstheme="minorHAnsi"/>
        </w:rPr>
        <w:t xml:space="preserve"> korisnika javne usluge u dogovoreno vrijeme.</w:t>
      </w:r>
    </w:p>
    <w:p w:rsidR="00F00BAF" w:rsidRPr="003720B7" w:rsidRDefault="00F00BAF" w:rsidP="003720B7">
      <w:pPr>
        <w:spacing w:after="0" w:line="240" w:lineRule="auto"/>
        <w:jc w:val="both"/>
        <w:rPr>
          <w:rFonts w:cstheme="minorHAnsi"/>
        </w:rPr>
      </w:pPr>
      <w:r w:rsidRPr="003720B7">
        <w:rPr>
          <w:rFonts w:cstheme="minorHAnsi"/>
        </w:rPr>
        <w:t>(2)Korištenje polu podzemnih spremnika na javnim površinama koji se otvaraju karticom korisnika, smatra se korištenjem individualnog spremnika.</w:t>
      </w:r>
    </w:p>
    <w:p w:rsidR="00602BDF" w:rsidRPr="003720B7" w:rsidRDefault="00602BDF" w:rsidP="003720B7">
      <w:pPr>
        <w:spacing w:after="0" w:line="240" w:lineRule="auto"/>
        <w:jc w:val="both"/>
        <w:rPr>
          <w:rFonts w:cstheme="minorHAnsi"/>
        </w:rPr>
      </w:pPr>
      <w:r w:rsidRPr="003720B7">
        <w:rPr>
          <w:rFonts w:cstheme="minorHAnsi"/>
        </w:rPr>
        <w:t>(2)Davatelj javne usluge temeljem kategorije korisnika, smještaja mjesta primopredaje spremnika, i temeljem podataka iz izjave korisnika određuje vrstu spremnika za pojedine korisnike</w:t>
      </w:r>
      <w:r w:rsidR="001259BE" w:rsidRPr="003720B7">
        <w:rPr>
          <w:rFonts w:cstheme="minorHAnsi"/>
        </w:rPr>
        <w:t>.</w:t>
      </w:r>
    </w:p>
    <w:p w:rsidR="00AA31F0" w:rsidRPr="003720B7" w:rsidRDefault="00AA31F0" w:rsidP="003720B7">
      <w:pPr>
        <w:spacing w:after="0" w:line="240" w:lineRule="auto"/>
        <w:jc w:val="both"/>
        <w:rPr>
          <w:rFonts w:cstheme="minorHAnsi"/>
        </w:rPr>
      </w:pPr>
    </w:p>
    <w:p w:rsidR="00E2041E" w:rsidRPr="003720B7" w:rsidRDefault="00E2041E" w:rsidP="003720B7">
      <w:pPr>
        <w:spacing w:after="0" w:line="240" w:lineRule="auto"/>
        <w:jc w:val="both"/>
        <w:rPr>
          <w:rFonts w:cstheme="minorHAnsi"/>
          <w:i/>
        </w:rPr>
      </w:pPr>
      <w:r w:rsidRPr="003720B7">
        <w:rPr>
          <w:rFonts w:cstheme="minorHAnsi"/>
          <w:i/>
        </w:rPr>
        <w:t>Vrećice</w:t>
      </w:r>
    </w:p>
    <w:p w:rsidR="00932585" w:rsidRPr="003720B7" w:rsidRDefault="00932585" w:rsidP="003720B7">
      <w:pPr>
        <w:spacing w:after="0" w:line="240" w:lineRule="auto"/>
        <w:jc w:val="both"/>
        <w:rPr>
          <w:rFonts w:cstheme="minorHAnsi"/>
          <w:i/>
        </w:rPr>
      </w:pPr>
    </w:p>
    <w:p w:rsidR="008200BE" w:rsidRPr="003720B7" w:rsidRDefault="00932585"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5</w:t>
      </w:r>
      <w:r w:rsidR="00E51C84" w:rsidRPr="003720B7">
        <w:rPr>
          <w:rFonts w:cstheme="minorHAnsi"/>
        </w:rPr>
        <w:t>6</w:t>
      </w:r>
      <w:r w:rsidRPr="003720B7">
        <w:rPr>
          <w:rFonts w:cstheme="minorHAnsi"/>
        </w:rPr>
        <w:t>.</w:t>
      </w:r>
    </w:p>
    <w:p w:rsidR="00932585" w:rsidRPr="003720B7" w:rsidRDefault="00932585" w:rsidP="003720B7">
      <w:pPr>
        <w:spacing w:after="0" w:line="240" w:lineRule="auto"/>
        <w:jc w:val="both"/>
        <w:rPr>
          <w:rFonts w:cstheme="minorHAnsi"/>
        </w:rPr>
      </w:pPr>
      <w:r w:rsidRPr="003720B7">
        <w:rPr>
          <w:rFonts w:cstheme="minorHAnsi"/>
        </w:rPr>
        <w:t>(1)Vrećice za odvojeno sakupljanje miješanog komunalnog otpa</w:t>
      </w:r>
      <w:r w:rsidR="002B4E3F" w:rsidRPr="003720B7">
        <w:rPr>
          <w:rFonts w:cstheme="minorHAnsi"/>
        </w:rPr>
        <w:t>da korisn</w:t>
      </w:r>
      <w:r w:rsidR="00CD3249" w:rsidRPr="003720B7">
        <w:rPr>
          <w:rFonts w:cstheme="minorHAnsi"/>
        </w:rPr>
        <w:t xml:space="preserve">ik javne usluge preuzima na blagajni </w:t>
      </w:r>
      <w:r w:rsidR="00522EAB" w:rsidRPr="003720B7">
        <w:rPr>
          <w:rFonts w:cstheme="minorHAnsi"/>
        </w:rPr>
        <w:t xml:space="preserve">kod </w:t>
      </w:r>
      <w:r w:rsidR="001B3017" w:rsidRPr="003720B7">
        <w:rPr>
          <w:rFonts w:cstheme="minorHAnsi"/>
        </w:rPr>
        <w:t>D</w:t>
      </w:r>
      <w:r w:rsidR="00522EAB" w:rsidRPr="003720B7">
        <w:rPr>
          <w:rFonts w:cstheme="minorHAnsi"/>
        </w:rPr>
        <w:t xml:space="preserve">avatelja javne usluge, </w:t>
      </w:r>
    </w:p>
    <w:p w:rsidR="00932585" w:rsidRPr="003720B7" w:rsidRDefault="00932585" w:rsidP="003720B7">
      <w:pPr>
        <w:spacing w:after="0" w:line="240" w:lineRule="auto"/>
        <w:jc w:val="both"/>
        <w:rPr>
          <w:rFonts w:cstheme="minorHAnsi"/>
        </w:rPr>
      </w:pPr>
      <w:r w:rsidRPr="003720B7">
        <w:rPr>
          <w:rFonts w:cstheme="minorHAnsi"/>
        </w:rPr>
        <w:t>(2)Vrećice za odvojeno sakupljanje korisnog otpada</w:t>
      </w:r>
      <w:r w:rsidR="00522EAB" w:rsidRPr="003720B7">
        <w:rPr>
          <w:rFonts w:cstheme="minorHAnsi"/>
        </w:rPr>
        <w:t xml:space="preserve"> korisnik javne usluge preuzima na blagajni kod </w:t>
      </w:r>
      <w:r w:rsidR="001B3017" w:rsidRPr="003720B7">
        <w:rPr>
          <w:rFonts w:cstheme="minorHAnsi"/>
        </w:rPr>
        <w:t>D</w:t>
      </w:r>
      <w:r w:rsidR="00522EAB" w:rsidRPr="003720B7">
        <w:rPr>
          <w:rFonts w:cstheme="minorHAnsi"/>
        </w:rPr>
        <w:t>avatelja javne usluge,</w:t>
      </w:r>
    </w:p>
    <w:p w:rsidR="00932585" w:rsidRPr="003720B7" w:rsidRDefault="00424642" w:rsidP="003720B7">
      <w:pPr>
        <w:spacing w:after="0" w:line="240" w:lineRule="auto"/>
        <w:jc w:val="both"/>
        <w:rPr>
          <w:rFonts w:cstheme="minorHAnsi"/>
          <w:color w:val="000000" w:themeColor="text1"/>
        </w:rPr>
      </w:pPr>
      <w:r w:rsidRPr="003720B7">
        <w:rPr>
          <w:rFonts w:cstheme="minorHAnsi"/>
        </w:rPr>
        <w:t>(5</w:t>
      </w:r>
      <w:r w:rsidR="00932585" w:rsidRPr="003720B7">
        <w:rPr>
          <w:rFonts w:cstheme="minorHAnsi"/>
        </w:rPr>
        <w:t>)Volumen vrećica za odvojeno sakupljanje mij</w:t>
      </w:r>
      <w:r w:rsidR="00C84141" w:rsidRPr="003720B7">
        <w:rPr>
          <w:rFonts w:cstheme="minorHAnsi"/>
        </w:rPr>
        <w:t>ešanog komunalnog otpada iznosi</w:t>
      </w:r>
      <w:r w:rsidR="00C84141" w:rsidRPr="003720B7">
        <w:rPr>
          <w:rFonts w:cstheme="minorHAnsi"/>
          <w:color w:val="000000" w:themeColor="text1"/>
        </w:rPr>
        <w:t xml:space="preserve"> </w:t>
      </w:r>
      <w:r w:rsidR="00595647" w:rsidRPr="003720B7">
        <w:rPr>
          <w:rFonts w:cstheme="minorHAnsi"/>
          <w:color w:val="000000" w:themeColor="text1"/>
        </w:rPr>
        <w:t xml:space="preserve">25 </w:t>
      </w:r>
      <w:r w:rsidR="00522EAB" w:rsidRPr="003720B7">
        <w:rPr>
          <w:rFonts w:cstheme="minorHAnsi"/>
          <w:color w:val="000000" w:themeColor="text1"/>
        </w:rPr>
        <w:t>litara</w:t>
      </w:r>
      <w:r w:rsidR="002B4E3F" w:rsidRPr="003720B7">
        <w:rPr>
          <w:rFonts w:cstheme="minorHAnsi"/>
          <w:color w:val="000000" w:themeColor="text1"/>
        </w:rPr>
        <w:t>.</w:t>
      </w:r>
    </w:p>
    <w:p w:rsidR="00932585" w:rsidRPr="003720B7" w:rsidRDefault="00424642" w:rsidP="003720B7">
      <w:pPr>
        <w:spacing w:after="0" w:line="240" w:lineRule="auto"/>
        <w:jc w:val="both"/>
        <w:rPr>
          <w:rFonts w:cstheme="minorHAnsi"/>
        </w:rPr>
      </w:pPr>
      <w:r w:rsidRPr="003720B7">
        <w:rPr>
          <w:rFonts w:cstheme="minorHAnsi"/>
        </w:rPr>
        <w:t>(6</w:t>
      </w:r>
      <w:r w:rsidR="00932585" w:rsidRPr="003720B7">
        <w:rPr>
          <w:rFonts w:cstheme="minorHAnsi"/>
        </w:rPr>
        <w:t>)Volumen vrećica za odvojeno sakupljanje korisnog otpada</w:t>
      </w:r>
      <w:r w:rsidR="00595647" w:rsidRPr="003720B7">
        <w:rPr>
          <w:rFonts w:cstheme="minorHAnsi"/>
        </w:rPr>
        <w:t xml:space="preserve"> -ambalažni otpad iznosi </w:t>
      </w:r>
      <w:r w:rsidR="003E34DD" w:rsidRPr="003720B7">
        <w:rPr>
          <w:rFonts w:cstheme="minorHAnsi"/>
        </w:rPr>
        <w:t>25</w:t>
      </w:r>
      <w:r w:rsidR="00595647" w:rsidRPr="003720B7">
        <w:rPr>
          <w:rFonts w:cstheme="minorHAnsi"/>
        </w:rPr>
        <w:t xml:space="preserve"> litara</w:t>
      </w:r>
    </w:p>
    <w:p w:rsidR="00C81E6B" w:rsidRPr="003720B7" w:rsidRDefault="00C81E6B" w:rsidP="003720B7">
      <w:pPr>
        <w:spacing w:after="0" w:line="240" w:lineRule="auto"/>
        <w:jc w:val="both"/>
        <w:rPr>
          <w:rFonts w:cstheme="minorHAnsi"/>
          <w:i/>
        </w:rPr>
      </w:pPr>
    </w:p>
    <w:p w:rsidR="00932585" w:rsidRPr="003720B7" w:rsidRDefault="00C6657E" w:rsidP="003720B7">
      <w:pPr>
        <w:spacing w:after="0" w:line="240" w:lineRule="auto"/>
        <w:jc w:val="both"/>
        <w:rPr>
          <w:rFonts w:cstheme="minorHAnsi"/>
          <w:i/>
        </w:rPr>
      </w:pPr>
      <w:r w:rsidRPr="003720B7">
        <w:rPr>
          <w:rFonts w:cstheme="minorHAnsi"/>
          <w:i/>
        </w:rPr>
        <w:t>Spremnici za odvojeno sakupljanje komunalnog otpada</w:t>
      </w:r>
    </w:p>
    <w:p w:rsidR="00C6657E" w:rsidRPr="003720B7" w:rsidRDefault="00C6657E" w:rsidP="003720B7">
      <w:pPr>
        <w:spacing w:after="0" w:line="240" w:lineRule="auto"/>
        <w:jc w:val="both"/>
        <w:rPr>
          <w:rFonts w:cstheme="minorHAnsi"/>
          <w:i/>
        </w:rPr>
      </w:pPr>
      <w:r w:rsidRPr="003720B7">
        <w:rPr>
          <w:rFonts w:cstheme="minorHAnsi"/>
          <w:i/>
        </w:rPr>
        <w:t xml:space="preserve"> </w:t>
      </w:r>
    </w:p>
    <w:p w:rsidR="008200BE" w:rsidRPr="003720B7" w:rsidRDefault="00932585"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5</w:t>
      </w:r>
      <w:r w:rsidR="00E51C84" w:rsidRPr="003720B7">
        <w:rPr>
          <w:rFonts w:cstheme="minorHAnsi"/>
        </w:rPr>
        <w:t>7</w:t>
      </w:r>
      <w:r w:rsidRPr="003720B7">
        <w:rPr>
          <w:rFonts w:cstheme="minorHAnsi"/>
        </w:rPr>
        <w:t>.</w:t>
      </w:r>
    </w:p>
    <w:p w:rsidR="00932585" w:rsidRPr="003720B7" w:rsidRDefault="00932585" w:rsidP="003720B7">
      <w:pPr>
        <w:spacing w:after="0" w:line="240" w:lineRule="auto"/>
        <w:jc w:val="both"/>
        <w:rPr>
          <w:rFonts w:cstheme="minorHAnsi"/>
        </w:rPr>
      </w:pPr>
      <w:r w:rsidRPr="003720B7">
        <w:rPr>
          <w:rFonts w:cstheme="minorHAnsi"/>
        </w:rPr>
        <w:t>(1)Spremnik za odvojeno sakupljanje komunalnog otpada se mora nalaziti na području pružanja javne usluge određenom ovom Odlukom.</w:t>
      </w:r>
    </w:p>
    <w:p w:rsidR="00272C4C" w:rsidRPr="003720B7" w:rsidRDefault="00272C4C" w:rsidP="003720B7">
      <w:pPr>
        <w:spacing w:after="0" w:line="240" w:lineRule="auto"/>
        <w:jc w:val="both"/>
        <w:rPr>
          <w:rFonts w:cstheme="minorHAnsi"/>
        </w:rPr>
      </w:pPr>
      <w:r w:rsidRPr="003720B7">
        <w:rPr>
          <w:rFonts w:cstheme="minorHAnsi"/>
        </w:rPr>
        <w:t>(2)Tipizirani/standardizirani spremnici za prikupljanje miješanog komunalnog otpada su plastični ili metalni spremnici volumena 60 litara, 80 litara, 120 litara, 240 litara i samo za miješani komunalni otpad 1.100 litara</w:t>
      </w:r>
      <w:r w:rsidR="00595647" w:rsidRPr="003720B7">
        <w:rPr>
          <w:rFonts w:cstheme="minorHAnsi"/>
        </w:rPr>
        <w:t xml:space="preserve"> i polu</w:t>
      </w:r>
      <w:r w:rsidR="000B07CD" w:rsidRPr="003720B7">
        <w:rPr>
          <w:rFonts w:cstheme="minorHAnsi"/>
        </w:rPr>
        <w:t>podzemni spremnici.</w:t>
      </w:r>
    </w:p>
    <w:p w:rsidR="00522EAB" w:rsidRPr="003720B7" w:rsidRDefault="00932585" w:rsidP="003720B7">
      <w:pPr>
        <w:spacing w:after="0" w:line="240" w:lineRule="auto"/>
        <w:jc w:val="both"/>
        <w:rPr>
          <w:rFonts w:cstheme="minorHAnsi"/>
        </w:rPr>
      </w:pPr>
      <w:r w:rsidRPr="003720B7">
        <w:rPr>
          <w:rFonts w:cstheme="minorHAnsi"/>
        </w:rPr>
        <w:t>(</w:t>
      </w:r>
      <w:r w:rsidR="007844B8" w:rsidRPr="003720B7">
        <w:rPr>
          <w:rFonts w:cstheme="minorHAnsi"/>
        </w:rPr>
        <w:t>3</w:t>
      </w:r>
      <w:r w:rsidRPr="003720B7">
        <w:rPr>
          <w:rFonts w:cstheme="minorHAnsi"/>
        </w:rPr>
        <w:t xml:space="preserve">)Korisnici </w:t>
      </w:r>
      <w:r w:rsidR="009936D7" w:rsidRPr="003720B7">
        <w:rPr>
          <w:rFonts w:cstheme="minorHAnsi"/>
        </w:rPr>
        <w:t xml:space="preserve">javne usluge </w:t>
      </w:r>
      <w:r w:rsidR="00522EAB" w:rsidRPr="003720B7">
        <w:rPr>
          <w:rFonts w:cstheme="minorHAnsi"/>
        </w:rPr>
        <w:t xml:space="preserve"> </w:t>
      </w:r>
      <w:r w:rsidRPr="003720B7">
        <w:rPr>
          <w:rFonts w:cstheme="minorHAnsi"/>
        </w:rPr>
        <w:t>za odlaganje miješanog komunalnog otpada</w:t>
      </w:r>
      <w:r w:rsidR="00522EAB" w:rsidRPr="003720B7">
        <w:rPr>
          <w:rFonts w:cstheme="minorHAnsi"/>
        </w:rPr>
        <w:t xml:space="preserve"> koriste:</w:t>
      </w:r>
    </w:p>
    <w:p w:rsidR="00932585" w:rsidRPr="003720B7" w:rsidRDefault="00522EAB" w:rsidP="003720B7">
      <w:pPr>
        <w:spacing w:after="0" w:line="240" w:lineRule="auto"/>
        <w:jc w:val="both"/>
        <w:rPr>
          <w:rFonts w:cstheme="minorHAnsi"/>
        </w:rPr>
      </w:pPr>
      <w:r w:rsidRPr="003720B7">
        <w:rPr>
          <w:rFonts w:cstheme="minorHAnsi"/>
        </w:rPr>
        <w:t>-</w:t>
      </w:r>
      <w:r w:rsidR="00820E3C" w:rsidRPr="003720B7">
        <w:rPr>
          <w:rFonts w:cstheme="minorHAnsi"/>
        </w:rPr>
        <w:t xml:space="preserve"> </w:t>
      </w:r>
      <w:r w:rsidR="00AE1D17" w:rsidRPr="003720B7">
        <w:rPr>
          <w:rFonts w:cstheme="minorHAnsi"/>
        </w:rPr>
        <w:t xml:space="preserve">zeleni </w:t>
      </w:r>
      <w:r w:rsidR="00932585" w:rsidRPr="003720B7">
        <w:rPr>
          <w:rFonts w:cstheme="minorHAnsi"/>
        </w:rPr>
        <w:t>spremnik</w:t>
      </w:r>
      <w:r w:rsidR="00E51C84" w:rsidRPr="003720B7">
        <w:rPr>
          <w:rFonts w:cstheme="minorHAnsi"/>
        </w:rPr>
        <w:t xml:space="preserve"> </w:t>
      </w:r>
      <w:r w:rsidR="00AE1D17" w:rsidRPr="003720B7">
        <w:rPr>
          <w:rFonts w:cstheme="minorHAnsi"/>
        </w:rPr>
        <w:t xml:space="preserve"> </w:t>
      </w:r>
      <w:r w:rsidR="00932585" w:rsidRPr="003720B7">
        <w:rPr>
          <w:rFonts w:cstheme="minorHAnsi"/>
        </w:rPr>
        <w:t>na svom obračunskom mjestu</w:t>
      </w:r>
      <w:r w:rsidR="00AE1D17" w:rsidRPr="003720B7">
        <w:rPr>
          <w:rFonts w:cstheme="minorHAnsi"/>
        </w:rPr>
        <w:t>/sabirnom mjestu. Na zelenom spremniku je natpis: OSTALI OTPAD</w:t>
      </w:r>
    </w:p>
    <w:p w:rsidR="00AE1D17" w:rsidRPr="003720B7" w:rsidRDefault="00AE1D17" w:rsidP="003720B7">
      <w:pPr>
        <w:spacing w:after="0" w:line="240" w:lineRule="auto"/>
        <w:jc w:val="both"/>
        <w:rPr>
          <w:rFonts w:cstheme="minorHAnsi"/>
        </w:rPr>
      </w:pPr>
      <w:r w:rsidRPr="003720B7">
        <w:rPr>
          <w:rFonts w:cstheme="minorHAnsi"/>
        </w:rPr>
        <w:t>- vrećice Davatelja javne usluge</w:t>
      </w:r>
    </w:p>
    <w:p w:rsidR="00522EAB" w:rsidRPr="003720B7" w:rsidRDefault="00595647" w:rsidP="003720B7">
      <w:pPr>
        <w:spacing w:after="0" w:line="240" w:lineRule="auto"/>
        <w:jc w:val="both"/>
        <w:rPr>
          <w:rFonts w:cstheme="minorHAnsi"/>
        </w:rPr>
      </w:pPr>
      <w:r w:rsidRPr="003720B7">
        <w:rPr>
          <w:rFonts w:cstheme="minorHAnsi"/>
        </w:rPr>
        <w:lastRenderedPageBreak/>
        <w:t>- polu</w:t>
      </w:r>
      <w:r w:rsidR="00522EAB" w:rsidRPr="003720B7">
        <w:rPr>
          <w:rFonts w:cstheme="minorHAnsi"/>
        </w:rPr>
        <w:t>podzemni spremnik na svom obračunskom mjestu.</w:t>
      </w:r>
    </w:p>
    <w:p w:rsidR="00820E3C" w:rsidRPr="003720B7" w:rsidRDefault="00820E3C" w:rsidP="003720B7">
      <w:pPr>
        <w:spacing w:after="0" w:line="240" w:lineRule="auto"/>
        <w:jc w:val="both"/>
        <w:rPr>
          <w:rFonts w:cstheme="minorHAnsi"/>
        </w:rPr>
      </w:pPr>
      <w:r w:rsidRPr="003720B7">
        <w:rPr>
          <w:rFonts w:cstheme="minorHAnsi"/>
        </w:rPr>
        <w:t>(</w:t>
      </w:r>
      <w:r w:rsidR="007844B8" w:rsidRPr="003720B7">
        <w:rPr>
          <w:rFonts w:cstheme="minorHAnsi"/>
        </w:rPr>
        <w:t>4</w:t>
      </w:r>
      <w:r w:rsidRPr="003720B7">
        <w:rPr>
          <w:rFonts w:cstheme="minorHAnsi"/>
        </w:rPr>
        <w:t>)Korisnici</w:t>
      </w:r>
      <w:r w:rsidR="009936D7" w:rsidRPr="003720B7">
        <w:rPr>
          <w:rFonts w:cstheme="minorHAnsi"/>
        </w:rPr>
        <w:t xml:space="preserve"> javne usluge</w:t>
      </w:r>
      <w:r w:rsidRPr="003720B7">
        <w:rPr>
          <w:rFonts w:cstheme="minorHAnsi"/>
        </w:rPr>
        <w:t xml:space="preserve"> kategorije 1. i 2. koriste sljedeće vrste spremnika za odlaganje papira i kartona, plastične</w:t>
      </w:r>
      <w:r w:rsidR="00AE1D17" w:rsidRPr="003720B7">
        <w:rPr>
          <w:rFonts w:cstheme="minorHAnsi"/>
        </w:rPr>
        <w:t xml:space="preserve"> i </w:t>
      </w:r>
      <w:r w:rsidRPr="003720B7">
        <w:rPr>
          <w:rFonts w:cstheme="minorHAnsi"/>
        </w:rPr>
        <w:t>staklene</w:t>
      </w:r>
      <w:r w:rsidR="00D534E3" w:rsidRPr="003720B7">
        <w:rPr>
          <w:rFonts w:cstheme="minorHAnsi"/>
        </w:rPr>
        <w:t xml:space="preserve"> i </w:t>
      </w:r>
      <w:r w:rsidR="00E51C84" w:rsidRPr="003720B7">
        <w:rPr>
          <w:rFonts w:cstheme="minorHAnsi"/>
        </w:rPr>
        <w:t>Al-Fe ambalaže</w:t>
      </w:r>
      <w:r w:rsidRPr="003720B7">
        <w:rPr>
          <w:rFonts w:cstheme="minorHAnsi"/>
        </w:rPr>
        <w:t>:</w:t>
      </w:r>
    </w:p>
    <w:p w:rsidR="00820E3C" w:rsidRPr="003720B7" w:rsidRDefault="00820E3C" w:rsidP="003720B7">
      <w:pPr>
        <w:spacing w:after="0" w:line="240" w:lineRule="auto"/>
        <w:jc w:val="both"/>
        <w:rPr>
          <w:rFonts w:cstheme="minorHAnsi"/>
        </w:rPr>
      </w:pPr>
      <w:r w:rsidRPr="003720B7">
        <w:rPr>
          <w:rFonts w:cstheme="minorHAnsi"/>
        </w:rPr>
        <w:t>- spremnik/vrećicu na svom obračunskom mjestu,</w:t>
      </w:r>
    </w:p>
    <w:p w:rsidR="00AE1D17" w:rsidRPr="003720B7" w:rsidRDefault="00522EAB" w:rsidP="003720B7">
      <w:pPr>
        <w:spacing w:after="0" w:line="240" w:lineRule="auto"/>
        <w:jc w:val="both"/>
        <w:rPr>
          <w:rFonts w:cstheme="minorHAnsi"/>
        </w:rPr>
      </w:pPr>
      <w:r w:rsidRPr="003720B7">
        <w:rPr>
          <w:rFonts w:cstheme="minorHAnsi"/>
        </w:rPr>
        <w:t xml:space="preserve">- spremnike na </w:t>
      </w:r>
      <w:r w:rsidR="00AE1D17" w:rsidRPr="003720B7">
        <w:rPr>
          <w:rFonts w:cstheme="minorHAnsi"/>
        </w:rPr>
        <w:t xml:space="preserve">eko -otocima i to </w:t>
      </w:r>
      <w:bookmarkStart w:id="5" w:name="_Hlk499485618"/>
      <w:r w:rsidR="00AE1D17" w:rsidRPr="003720B7">
        <w:rPr>
          <w:rFonts w:cstheme="minorHAnsi"/>
        </w:rPr>
        <w:t>PLAVI spremnik za papir i karton, ŽUTI spremnik za plastiku, SIVI spremnik za staklo, SMEĐI spremnik za biootpad</w:t>
      </w:r>
    </w:p>
    <w:bookmarkEnd w:id="5"/>
    <w:p w:rsidR="00820E3C" w:rsidRPr="003720B7" w:rsidRDefault="00AE1D17" w:rsidP="003720B7">
      <w:pPr>
        <w:spacing w:after="0" w:line="240" w:lineRule="auto"/>
        <w:jc w:val="both"/>
        <w:rPr>
          <w:rFonts w:cstheme="minorHAnsi"/>
        </w:rPr>
      </w:pPr>
      <w:r w:rsidRPr="003720B7">
        <w:rPr>
          <w:rFonts w:cstheme="minorHAnsi"/>
        </w:rPr>
        <w:t>- spremnike na sabirnom mjestu i to: PLAVI spremnik za papir i karton, ŽUTI spremnik za plastiku</w:t>
      </w:r>
      <w:r w:rsidR="00D534E3" w:rsidRPr="003720B7">
        <w:rPr>
          <w:rFonts w:cstheme="minorHAnsi"/>
        </w:rPr>
        <w:t xml:space="preserve"> i </w:t>
      </w:r>
      <w:r w:rsidR="00E51C84" w:rsidRPr="003720B7">
        <w:rPr>
          <w:rFonts w:cstheme="minorHAnsi"/>
        </w:rPr>
        <w:t xml:space="preserve">Al-Fe </w:t>
      </w:r>
      <w:r w:rsidR="00D534E3" w:rsidRPr="003720B7">
        <w:rPr>
          <w:rFonts w:cstheme="minorHAnsi"/>
        </w:rPr>
        <w:t>ambalažu</w:t>
      </w:r>
      <w:r w:rsidRPr="003720B7">
        <w:rPr>
          <w:rFonts w:cstheme="minorHAnsi"/>
        </w:rPr>
        <w:t>, SIVI spremnik za staklo, SMEĐI spremnik za biootpad, ZELENI spremnik za miješani komunalni otpad</w:t>
      </w:r>
    </w:p>
    <w:p w:rsidR="00522EAB" w:rsidRPr="003720B7" w:rsidRDefault="00522EAB" w:rsidP="003720B7">
      <w:pPr>
        <w:spacing w:after="0" w:line="240" w:lineRule="auto"/>
        <w:jc w:val="both"/>
        <w:rPr>
          <w:rFonts w:cstheme="minorHAnsi"/>
        </w:rPr>
      </w:pPr>
      <w:r w:rsidRPr="003720B7">
        <w:rPr>
          <w:rFonts w:cstheme="minorHAnsi"/>
        </w:rPr>
        <w:t>- polu podzemne spremnike na svom obračunskom mjestu.</w:t>
      </w:r>
    </w:p>
    <w:p w:rsidR="00AE1D17" w:rsidRPr="003720B7" w:rsidRDefault="00595647" w:rsidP="003720B7">
      <w:pPr>
        <w:spacing w:after="0" w:line="240" w:lineRule="auto"/>
        <w:jc w:val="both"/>
        <w:rPr>
          <w:rFonts w:cstheme="minorHAnsi"/>
        </w:rPr>
      </w:pPr>
      <w:r w:rsidRPr="003720B7">
        <w:rPr>
          <w:rFonts w:cstheme="minorHAnsi"/>
        </w:rPr>
        <w:t xml:space="preserve"> </w:t>
      </w:r>
      <w:r w:rsidR="00AE1D17" w:rsidRPr="003720B7">
        <w:rPr>
          <w:rFonts w:cstheme="minorHAnsi"/>
        </w:rPr>
        <w:t xml:space="preserve">(5) Korisnici javne usluge  kategorije 1. i 2. koriste spremnike za odlaganje otpadnog metala i </w:t>
      </w:r>
      <w:r w:rsidR="00E51C84" w:rsidRPr="003720B7">
        <w:rPr>
          <w:rFonts w:cstheme="minorHAnsi"/>
        </w:rPr>
        <w:t>Al-Fe ambalaže</w:t>
      </w:r>
      <w:r w:rsidR="00AE1D17" w:rsidRPr="003720B7">
        <w:rPr>
          <w:rFonts w:cstheme="minorHAnsi"/>
        </w:rPr>
        <w:t xml:space="preserve"> u:</w:t>
      </w:r>
    </w:p>
    <w:p w:rsidR="00AE1D17" w:rsidRPr="003720B7" w:rsidRDefault="00AE1D17" w:rsidP="003720B7">
      <w:pPr>
        <w:numPr>
          <w:ilvl w:val="0"/>
          <w:numId w:val="15"/>
        </w:numPr>
        <w:spacing w:after="0" w:line="240" w:lineRule="auto"/>
        <w:contextualSpacing/>
        <w:jc w:val="both"/>
        <w:rPr>
          <w:rFonts w:cstheme="minorHAnsi"/>
        </w:rPr>
      </w:pPr>
      <w:r w:rsidRPr="003720B7">
        <w:rPr>
          <w:rFonts w:cstheme="minorHAnsi"/>
          <w:color w:val="000000" w:themeColor="text1"/>
        </w:rPr>
        <w:t>reciklažnom dvorištu,</w:t>
      </w:r>
    </w:p>
    <w:p w:rsidR="00AE1D17" w:rsidRPr="003720B7" w:rsidRDefault="00AE1D17" w:rsidP="003720B7">
      <w:pPr>
        <w:numPr>
          <w:ilvl w:val="0"/>
          <w:numId w:val="15"/>
        </w:numPr>
        <w:spacing w:after="0" w:line="240" w:lineRule="auto"/>
        <w:contextualSpacing/>
        <w:jc w:val="both"/>
        <w:rPr>
          <w:rFonts w:cstheme="minorHAnsi"/>
        </w:rPr>
      </w:pPr>
      <w:r w:rsidRPr="003720B7">
        <w:rPr>
          <w:rFonts w:cstheme="minorHAnsi"/>
          <w:color w:val="000000" w:themeColor="text1"/>
        </w:rPr>
        <w:t xml:space="preserve">mobilnom reciklažnom dvorištu. </w:t>
      </w:r>
    </w:p>
    <w:p w:rsidR="00932585" w:rsidRPr="003720B7" w:rsidRDefault="00CD3249" w:rsidP="003720B7">
      <w:pPr>
        <w:spacing w:after="0" w:line="240" w:lineRule="auto"/>
        <w:jc w:val="both"/>
        <w:rPr>
          <w:rFonts w:cstheme="minorHAnsi"/>
        </w:rPr>
      </w:pPr>
      <w:r w:rsidRPr="003720B7">
        <w:rPr>
          <w:rFonts w:cstheme="minorHAnsi"/>
        </w:rPr>
        <w:t>(</w:t>
      </w:r>
      <w:r w:rsidR="00AE1D17" w:rsidRPr="003720B7">
        <w:rPr>
          <w:rFonts w:cstheme="minorHAnsi"/>
        </w:rPr>
        <w:t>6</w:t>
      </w:r>
      <w:r w:rsidR="00932585" w:rsidRPr="003720B7">
        <w:rPr>
          <w:rFonts w:cstheme="minorHAnsi"/>
        </w:rPr>
        <w:t>)Korisnici</w:t>
      </w:r>
      <w:r w:rsidR="009936D7" w:rsidRPr="003720B7">
        <w:rPr>
          <w:rFonts w:cstheme="minorHAnsi"/>
        </w:rPr>
        <w:t xml:space="preserve"> javne usluge </w:t>
      </w:r>
      <w:r w:rsidR="00932585" w:rsidRPr="003720B7">
        <w:rPr>
          <w:rFonts w:cstheme="minorHAnsi"/>
        </w:rPr>
        <w:t xml:space="preserve"> kategorije 1. i 2. koriste spremnike za odlaganje problematičnog otpada u:</w:t>
      </w:r>
    </w:p>
    <w:p w:rsidR="00932585" w:rsidRPr="003720B7" w:rsidRDefault="00932585" w:rsidP="003720B7">
      <w:pPr>
        <w:numPr>
          <w:ilvl w:val="0"/>
          <w:numId w:val="15"/>
        </w:numPr>
        <w:spacing w:after="0" w:line="240" w:lineRule="auto"/>
        <w:contextualSpacing/>
        <w:jc w:val="both"/>
        <w:rPr>
          <w:rFonts w:cstheme="minorHAnsi"/>
        </w:rPr>
      </w:pPr>
      <w:r w:rsidRPr="003720B7">
        <w:rPr>
          <w:rFonts w:cstheme="minorHAnsi"/>
          <w:color w:val="000000" w:themeColor="text1"/>
        </w:rPr>
        <w:t>reciklažnom dvorištu,</w:t>
      </w:r>
    </w:p>
    <w:p w:rsidR="00932585" w:rsidRPr="003720B7" w:rsidRDefault="00932585" w:rsidP="003720B7">
      <w:pPr>
        <w:numPr>
          <w:ilvl w:val="0"/>
          <w:numId w:val="15"/>
        </w:numPr>
        <w:spacing w:after="0" w:line="240" w:lineRule="auto"/>
        <w:contextualSpacing/>
        <w:jc w:val="both"/>
        <w:rPr>
          <w:rFonts w:cstheme="minorHAnsi"/>
        </w:rPr>
      </w:pPr>
      <w:r w:rsidRPr="003720B7">
        <w:rPr>
          <w:rFonts w:cstheme="minorHAnsi"/>
          <w:color w:val="000000" w:themeColor="text1"/>
        </w:rPr>
        <w:t xml:space="preserve">mobilnom reciklažnom dvorištu. </w:t>
      </w:r>
    </w:p>
    <w:p w:rsidR="00932585" w:rsidRPr="003720B7" w:rsidRDefault="00CD3249" w:rsidP="003720B7">
      <w:pPr>
        <w:spacing w:after="0" w:line="240" w:lineRule="auto"/>
        <w:jc w:val="both"/>
        <w:rPr>
          <w:rFonts w:cstheme="minorHAnsi"/>
        </w:rPr>
      </w:pPr>
      <w:r w:rsidRPr="003720B7">
        <w:rPr>
          <w:rFonts w:cstheme="minorHAnsi"/>
        </w:rPr>
        <w:t>(</w:t>
      </w:r>
      <w:r w:rsidR="00AE1D17" w:rsidRPr="003720B7">
        <w:rPr>
          <w:rFonts w:cstheme="minorHAnsi"/>
        </w:rPr>
        <w:t>7</w:t>
      </w:r>
      <w:r w:rsidR="00932585" w:rsidRPr="003720B7">
        <w:rPr>
          <w:rFonts w:cstheme="minorHAnsi"/>
        </w:rPr>
        <w:t xml:space="preserve">)Korisnici </w:t>
      </w:r>
      <w:r w:rsidR="009936D7" w:rsidRPr="003720B7">
        <w:rPr>
          <w:rFonts w:cstheme="minorHAnsi"/>
        </w:rPr>
        <w:t xml:space="preserve">javne usluge </w:t>
      </w:r>
      <w:r w:rsidR="00932585" w:rsidRPr="003720B7">
        <w:rPr>
          <w:rFonts w:cstheme="minorHAnsi"/>
        </w:rPr>
        <w:t xml:space="preserve">kategorije 3. za odlaganje </w:t>
      </w:r>
      <w:r w:rsidR="00AE1D17" w:rsidRPr="003720B7">
        <w:rPr>
          <w:rFonts w:cstheme="minorHAnsi"/>
        </w:rPr>
        <w:t>papira i kartona, plastike</w:t>
      </w:r>
      <w:r w:rsidR="00E36F28" w:rsidRPr="003720B7">
        <w:rPr>
          <w:rFonts w:cstheme="minorHAnsi"/>
        </w:rPr>
        <w:t xml:space="preserve"> i biootpada</w:t>
      </w:r>
      <w:r w:rsidR="00820E3C" w:rsidRPr="003720B7">
        <w:rPr>
          <w:rFonts w:cstheme="minorHAnsi"/>
        </w:rPr>
        <w:t xml:space="preserve"> koriste </w:t>
      </w:r>
      <w:r w:rsidR="002E32DA" w:rsidRPr="003720B7">
        <w:rPr>
          <w:rFonts w:cstheme="minorHAnsi"/>
        </w:rPr>
        <w:t xml:space="preserve"> spremnike/vre</w:t>
      </w:r>
      <w:r w:rsidR="00522EAB" w:rsidRPr="003720B7">
        <w:rPr>
          <w:rFonts w:cstheme="minorHAnsi"/>
        </w:rPr>
        <w:t>ćice na svom obračunskom mjestu</w:t>
      </w:r>
      <w:r w:rsidR="00E36F28" w:rsidRPr="003720B7">
        <w:rPr>
          <w:rFonts w:cstheme="minorHAnsi"/>
        </w:rPr>
        <w:t xml:space="preserve">/sabirnom mjestu ukoliko </w:t>
      </w:r>
      <w:r w:rsidR="00E51C84" w:rsidRPr="003720B7">
        <w:rPr>
          <w:rFonts w:cstheme="minorHAnsi"/>
        </w:rPr>
        <w:t>navedeni otpad nije proizvodni otpad. U protivnom, dužni su navedeni otpad zbrinjavati kod ovlaštenog sakupljača, iznimno, kod Davatelja javne usluge ukoliko je ugovorena ta vrsta usluge.</w:t>
      </w:r>
    </w:p>
    <w:p w:rsidR="00932585" w:rsidRPr="003720B7" w:rsidRDefault="00CD3249" w:rsidP="003720B7">
      <w:pPr>
        <w:spacing w:after="0" w:line="240" w:lineRule="auto"/>
        <w:jc w:val="both"/>
        <w:rPr>
          <w:rFonts w:cstheme="minorHAnsi"/>
        </w:rPr>
      </w:pPr>
      <w:r w:rsidRPr="003720B7">
        <w:rPr>
          <w:rFonts w:cstheme="minorHAnsi"/>
        </w:rPr>
        <w:t>(</w:t>
      </w:r>
      <w:r w:rsidR="00AE1D17" w:rsidRPr="003720B7">
        <w:rPr>
          <w:rFonts w:cstheme="minorHAnsi"/>
        </w:rPr>
        <w:t>8</w:t>
      </w:r>
      <w:r w:rsidR="00932585" w:rsidRPr="003720B7">
        <w:rPr>
          <w:rFonts w:cstheme="minorHAnsi"/>
        </w:rPr>
        <w:t xml:space="preserve">)Korisnici </w:t>
      </w:r>
      <w:r w:rsidR="009936D7" w:rsidRPr="003720B7">
        <w:rPr>
          <w:rFonts w:cstheme="minorHAnsi"/>
        </w:rPr>
        <w:t xml:space="preserve">javne usluge </w:t>
      </w:r>
      <w:r w:rsidR="00932585" w:rsidRPr="003720B7">
        <w:rPr>
          <w:rFonts w:cstheme="minorHAnsi"/>
        </w:rPr>
        <w:t>kategorije 3. problematični ot</w:t>
      </w:r>
      <w:r w:rsidR="002763B5" w:rsidRPr="003720B7">
        <w:rPr>
          <w:rFonts w:cstheme="minorHAnsi"/>
        </w:rPr>
        <w:t xml:space="preserve">pad/opasni otpad </w:t>
      </w:r>
      <w:r w:rsidR="00932585" w:rsidRPr="003720B7">
        <w:rPr>
          <w:rFonts w:cstheme="minorHAnsi"/>
        </w:rPr>
        <w:t xml:space="preserve">su dužni zbrinjavati kod ovlaštenog sakupljača uz </w:t>
      </w:r>
      <w:r w:rsidR="00820E3C" w:rsidRPr="003720B7">
        <w:rPr>
          <w:rFonts w:cstheme="minorHAnsi"/>
        </w:rPr>
        <w:t>propisanu prateću dokumentaciju.</w:t>
      </w:r>
    </w:p>
    <w:p w:rsidR="00820E3C" w:rsidRPr="003720B7" w:rsidRDefault="00C84141" w:rsidP="003720B7">
      <w:pPr>
        <w:spacing w:after="0" w:line="240" w:lineRule="auto"/>
        <w:jc w:val="both"/>
        <w:rPr>
          <w:rFonts w:cstheme="minorHAnsi"/>
        </w:rPr>
      </w:pPr>
      <w:r w:rsidRPr="003720B7">
        <w:rPr>
          <w:rFonts w:cstheme="minorHAnsi"/>
        </w:rPr>
        <w:t>(</w:t>
      </w:r>
      <w:r w:rsidR="007844B8" w:rsidRPr="003720B7">
        <w:rPr>
          <w:rFonts w:cstheme="minorHAnsi"/>
        </w:rPr>
        <w:t>9</w:t>
      </w:r>
      <w:r w:rsidRPr="003720B7">
        <w:rPr>
          <w:rFonts w:cstheme="minorHAnsi"/>
        </w:rPr>
        <w:t>)Korisnici</w:t>
      </w:r>
      <w:r w:rsidR="007844B8" w:rsidRPr="003720B7">
        <w:rPr>
          <w:rFonts w:cstheme="minorHAnsi"/>
        </w:rPr>
        <w:t xml:space="preserve"> </w:t>
      </w:r>
      <w:r w:rsidR="009936D7" w:rsidRPr="003720B7">
        <w:rPr>
          <w:rFonts w:cstheme="minorHAnsi"/>
        </w:rPr>
        <w:t>javne usluge</w:t>
      </w:r>
      <w:r w:rsidRPr="003720B7">
        <w:rPr>
          <w:rFonts w:cstheme="minorHAnsi"/>
        </w:rPr>
        <w:t xml:space="preserve"> kategorije 3. biorazgradiv</w:t>
      </w:r>
      <w:r w:rsidR="007844B8" w:rsidRPr="003720B7">
        <w:rPr>
          <w:rFonts w:cstheme="minorHAnsi"/>
        </w:rPr>
        <w:t xml:space="preserve">i proizvodni otpad dužni su predati ovlaštenom sakupljaču uz propisanu prateću dokumentaciju. </w:t>
      </w:r>
      <w:r w:rsidRPr="003720B7">
        <w:rPr>
          <w:rFonts w:cstheme="minorHAnsi"/>
        </w:rPr>
        <w:t xml:space="preserve"> </w:t>
      </w:r>
    </w:p>
    <w:p w:rsidR="007844B8" w:rsidRPr="003720B7" w:rsidRDefault="007844B8" w:rsidP="003720B7">
      <w:pPr>
        <w:spacing w:after="0" w:line="240" w:lineRule="auto"/>
        <w:jc w:val="both"/>
        <w:rPr>
          <w:rFonts w:cstheme="minorHAnsi"/>
        </w:rPr>
      </w:pPr>
    </w:p>
    <w:p w:rsidR="008200BE" w:rsidRPr="003720B7" w:rsidRDefault="00932585"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5</w:t>
      </w:r>
      <w:r w:rsidR="007844B8" w:rsidRPr="003720B7">
        <w:rPr>
          <w:rFonts w:cstheme="minorHAnsi"/>
        </w:rPr>
        <w:t>8</w:t>
      </w:r>
      <w:r w:rsidRPr="003720B7">
        <w:rPr>
          <w:rFonts w:cstheme="minorHAnsi"/>
        </w:rPr>
        <w:t>.</w:t>
      </w:r>
    </w:p>
    <w:p w:rsidR="00932585" w:rsidRPr="003720B7" w:rsidRDefault="00932585" w:rsidP="003720B7">
      <w:pPr>
        <w:spacing w:after="0" w:line="240" w:lineRule="auto"/>
        <w:jc w:val="both"/>
        <w:rPr>
          <w:rFonts w:cstheme="minorHAnsi"/>
        </w:rPr>
      </w:pPr>
      <w:r w:rsidRPr="003720B7">
        <w:rPr>
          <w:rFonts w:cstheme="minorHAnsi"/>
        </w:rPr>
        <w:t xml:space="preserve">Spremnik za sakupljanje  miješanog komunalnog otpada i/ili korisnog otpada koji korisnik nabavi samostalno ili već raspolaže istim, mora dobiti odobrenje za uporabu od strane </w:t>
      </w:r>
      <w:r w:rsidR="001B3017" w:rsidRPr="003720B7">
        <w:rPr>
          <w:rFonts w:cstheme="minorHAnsi"/>
        </w:rPr>
        <w:t>D</w:t>
      </w:r>
      <w:r w:rsidRPr="003720B7">
        <w:rPr>
          <w:rFonts w:cstheme="minorHAnsi"/>
        </w:rPr>
        <w:t>avatelja javne usluge koji ga je, ukoliko ga odobri za uporabu, dužan opremiti čipom/barkodom potrebnim za digitalnu evidenciju pražnjenja spremnika.</w:t>
      </w:r>
    </w:p>
    <w:p w:rsidR="008200BE" w:rsidRPr="003720B7" w:rsidRDefault="008200BE" w:rsidP="003720B7">
      <w:pPr>
        <w:spacing w:after="0" w:line="240" w:lineRule="auto"/>
        <w:jc w:val="both"/>
        <w:rPr>
          <w:rFonts w:cstheme="minorHAnsi"/>
          <w:i/>
        </w:rPr>
      </w:pPr>
    </w:p>
    <w:p w:rsidR="005A33F1" w:rsidRPr="003720B7" w:rsidRDefault="005A33F1" w:rsidP="003720B7">
      <w:pPr>
        <w:spacing w:after="0" w:line="240" w:lineRule="auto"/>
        <w:jc w:val="both"/>
        <w:rPr>
          <w:rFonts w:cstheme="minorHAnsi"/>
          <w:i/>
        </w:rPr>
      </w:pPr>
      <w:r w:rsidRPr="003720B7">
        <w:rPr>
          <w:rFonts w:cstheme="minorHAnsi"/>
          <w:i/>
        </w:rPr>
        <w:t>Informiranje javnosti</w:t>
      </w:r>
    </w:p>
    <w:p w:rsidR="00820E3C" w:rsidRPr="003720B7" w:rsidRDefault="00820E3C" w:rsidP="003720B7">
      <w:pPr>
        <w:spacing w:after="0" w:line="240" w:lineRule="auto"/>
        <w:jc w:val="both"/>
        <w:rPr>
          <w:rFonts w:cstheme="minorHAnsi"/>
          <w:i/>
        </w:rPr>
      </w:pPr>
    </w:p>
    <w:p w:rsidR="008200BE" w:rsidRPr="003720B7" w:rsidRDefault="00820E3C"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5</w:t>
      </w:r>
      <w:r w:rsidR="007844B8" w:rsidRPr="003720B7">
        <w:rPr>
          <w:rFonts w:cstheme="minorHAnsi"/>
        </w:rPr>
        <w:t>9</w:t>
      </w:r>
      <w:r w:rsidRPr="003720B7">
        <w:rPr>
          <w:rFonts w:cstheme="minorHAnsi"/>
        </w:rPr>
        <w:t>.</w:t>
      </w:r>
    </w:p>
    <w:p w:rsidR="00820E3C" w:rsidRPr="003720B7" w:rsidRDefault="00820E3C" w:rsidP="003720B7">
      <w:pPr>
        <w:spacing w:after="0" w:line="240" w:lineRule="auto"/>
        <w:jc w:val="both"/>
        <w:rPr>
          <w:rFonts w:cstheme="minorHAnsi"/>
        </w:rPr>
      </w:pPr>
      <w:r w:rsidRPr="003720B7">
        <w:rPr>
          <w:rFonts w:cstheme="minorHAnsi"/>
        </w:rPr>
        <w:t>(1)</w:t>
      </w:r>
      <w:r w:rsidR="00C84141" w:rsidRPr="003720B7">
        <w:rPr>
          <w:rFonts w:cstheme="minorHAnsi"/>
        </w:rPr>
        <w:t xml:space="preserve">Grad </w:t>
      </w:r>
      <w:r w:rsidR="00B36E74" w:rsidRPr="003720B7">
        <w:rPr>
          <w:rFonts w:cstheme="minorHAnsi"/>
        </w:rPr>
        <w:t>Cres</w:t>
      </w:r>
      <w:r w:rsidRPr="003720B7">
        <w:rPr>
          <w:rFonts w:cstheme="minorHAnsi"/>
        </w:rPr>
        <w:t xml:space="preserve"> i </w:t>
      </w:r>
      <w:r w:rsidR="001B3017" w:rsidRPr="003720B7">
        <w:rPr>
          <w:rFonts w:cstheme="minorHAnsi"/>
        </w:rPr>
        <w:t>D</w:t>
      </w:r>
      <w:r w:rsidRPr="003720B7">
        <w:rPr>
          <w:rFonts w:cstheme="minorHAnsi"/>
        </w:rPr>
        <w:t>avatelj javne usluge su dužni na svojoj mrežnoj stranici objaviti i ažurno održavati popis koji sadrži sljedeće informacije:</w:t>
      </w:r>
    </w:p>
    <w:p w:rsidR="00820E3C" w:rsidRPr="003720B7" w:rsidRDefault="00820E3C" w:rsidP="003720B7">
      <w:pPr>
        <w:numPr>
          <w:ilvl w:val="0"/>
          <w:numId w:val="10"/>
        </w:numPr>
        <w:spacing w:after="0" w:line="240" w:lineRule="auto"/>
        <w:contextualSpacing/>
        <w:jc w:val="both"/>
        <w:rPr>
          <w:rFonts w:cstheme="minorHAnsi"/>
        </w:rPr>
      </w:pPr>
      <w:r w:rsidRPr="003720B7">
        <w:rPr>
          <w:rFonts w:cstheme="minorHAnsi"/>
        </w:rPr>
        <w:t>lokaciju  i radno vrijeme reciklažnog dvorišta,</w:t>
      </w:r>
    </w:p>
    <w:p w:rsidR="00820E3C" w:rsidRPr="003720B7" w:rsidRDefault="00820E3C" w:rsidP="003720B7">
      <w:pPr>
        <w:numPr>
          <w:ilvl w:val="0"/>
          <w:numId w:val="10"/>
        </w:numPr>
        <w:spacing w:after="0" w:line="240" w:lineRule="auto"/>
        <w:contextualSpacing/>
        <w:jc w:val="both"/>
        <w:rPr>
          <w:rFonts w:cstheme="minorHAnsi"/>
        </w:rPr>
      </w:pPr>
      <w:r w:rsidRPr="003720B7">
        <w:rPr>
          <w:rFonts w:cstheme="minorHAnsi"/>
        </w:rPr>
        <w:t>lokacije i radno vrijeme mobilnog reciklažnog dvorišta,</w:t>
      </w:r>
    </w:p>
    <w:p w:rsidR="00820E3C" w:rsidRPr="003720B7" w:rsidRDefault="00820E3C" w:rsidP="003720B7">
      <w:pPr>
        <w:numPr>
          <w:ilvl w:val="0"/>
          <w:numId w:val="10"/>
        </w:numPr>
        <w:spacing w:after="0" w:line="240" w:lineRule="auto"/>
        <w:contextualSpacing/>
        <w:jc w:val="both"/>
        <w:rPr>
          <w:rFonts w:cstheme="minorHAnsi"/>
        </w:rPr>
      </w:pPr>
      <w:r w:rsidRPr="003720B7">
        <w:rPr>
          <w:rFonts w:cstheme="minorHAnsi"/>
        </w:rPr>
        <w:t>lokaciju kompostane</w:t>
      </w:r>
    </w:p>
    <w:p w:rsidR="00820E3C" w:rsidRPr="003720B7" w:rsidRDefault="00820E3C" w:rsidP="003720B7">
      <w:pPr>
        <w:numPr>
          <w:ilvl w:val="0"/>
          <w:numId w:val="10"/>
        </w:numPr>
        <w:spacing w:after="0" w:line="240" w:lineRule="auto"/>
        <w:contextualSpacing/>
        <w:jc w:val="both"/>
        <w:rPr>
          <w:rFonts w:cstheme="minorHAnsi"/>
        </w:rPr>
      </w:pPr>
      <w:r w:rsidRPr="003720B7">
        <w:rPr>
          <w:rFonts w:cstheme="minorHAnsi"/>
        </w:rPr>
        <w:t xml:space="preserve">lokaciju sortirnice, </w:t>
      </w:r>
    </w:p>
    <w:p w:rsidR="00095AAC" w:rsidRPr="003720B7" w:rsidRDefault="00095AAC" w:rsidP="003720B7">
      <w:pPr>
        <w:numPr>
          <w:ilvl w:val="0"/>
          <w:numId w:val="10"/>
        </w:numPr>
        <w:spacing w:after="0" w:line="240" w:lineRule="auto"/>
        <w:contextualSpacing/>
        <w:jc w:val="both"/>
        <w:rPr>
          <w:rFonts w:cstheme="minorHAnsi"/>
        </w:rPr>
      </w:pPr>
      <w:r w:rsidRPr="003720B7">
        <w:rPr>
          <w:rFonts w:cstheme="minorHAnsi"/>
        </w:rPr>
        <w:t>lokacije zelenih otoka (dok su i zeleni otoci način za prikupljanje komunalnog otpada),</w:t>
      </w:r>
    </w:p>
    <w:p w:rsidR="00820E3C" w:rsidRPr="003720B7" w:rsidRDefault="00820E3C" w:rsidP="003720B7">
      <w:pPr>
        <w:numPr>
          <w:ilvl w:val="0"/>
          <w:numId w:val="10"/>
        </w:numPr>
        <w:spacing w:after="0" w:line="240" w:lineRule="auto"/>
        <w:contextualSpacing/>
        <w:jc w:val="both"/>
        <w:rPr>
          <w:rFonts w:cstheme="minorHAnsi"/>
        </w:rPr>
      </w:pPr>
      <w:r w:rsidRPr="003720B7">
        <w:rPr>
          <w:rFonts w:cstheme="minorHAnsi"/>
        </w:rPr>
        <w:t>uputu o preuzimanju glomaznog (krupnog) otpada na zahtjev korisnika,</w:t>
      </w:r>
    </w:p>
    <w:p w:rsidR="00820E3C" w:rsidRPr="003720B7" w:rsidRDefault="00820E3C" w:rsidP="003720B7">
      <w:pPr>
        <w:numPr>
          <w:ilvl w:val="0"/>
          <w:numId w:val="10"/>
        </w:numPr>
        <w:spacing w:after="0" w:line="240" w:lineRule="auto"/>
        <w:contextualSpacing/>
        <w:jc w:val="both"/>
        <w:rPr>
          <w:rFonts w:cstheme="minorHAnsi"/>
        </w:rPr>
      </w:pPr>
      <w:bookmarkStart w:id="6" w:name="_Hlk494969220"/>
      <w:r w:rsidRPr="003720B7">
        <w:rPr>
          <w:rFonts w:cstheme="minorHAnsi"/>
        </w:rPr>
        <w:t xml:space="preserve">brojeve telefona na koje korisnici javne usluge mogu nazvati za preuzimanje </w:t>
      </w:r>
      <w:bookmarkEnd w:id="6"/>
      <w:r w:rsidRPr="003720B7">
        <w:rPr>
          <w:rFonts w:cstheme="minorHAnsi"/>
        </w:rPr>
        <w:t>EE otpada,</w:t>
      </w:r>
    </w:p>
    <w:p w:rsidR="00820E3C" w:rsidRPr="003720B7" w:rsidRDefault="00820E3C" w:rsidP="003720B7">
      <w:pPr>
        <w:numPr>
          <w:ilvl w:val="0"/>
          <w:numId w:val="10"/>
        </w:numPr>
        <w:spacing w:after="0" w:line="240" w:lineRule="auto"/>
        <w:contextualSpacing/>
        <w:jc w:val="both"/>
        <w:rPr>
          <w:rFonts w:cstheme="minorHAnsi"/>
        </w:rPr>
      </w:pPr>
      <w:r w:rsidRPr="003720B7">
        <w:rPr>
          <w:rFonts w:cstheme="minorHAnsi"/>
        </w:rPr>
        <w:t>brojeve telefona na koje korisnici javne usluge mogu nazvati za preuzimanje građevnog otpada koji sadrži azbest,</w:t>
      </w:r>
    </w:p>
    <w:p w:rsidR="00820E3C" w:rsidRPr="003720B7" w:rsidRDefault="00820E3C" w:rsidP="003720B7">
      <w:pPr>
        <w:numPr>
          <w:ilvl w:val="0"/>
          <w:numId w:val="10"/>
        </w:numPr>
        <w:spacing w:after="0" w:line="240" w:lineRule="auto"/>
        <w:contextualSpacing/>
        <w:jc w:val="both"/>
        <w:rPr>
          <w:rFonts w:cstheme="minorHAnsi"/>
        </w:rPr>
      </w:pPr>
      <w:r w:rsidRPr="003720B7">
        <w:rPr>
          <w:rFonts w:cstheme="minorHAnsi"/>
        </w:rPr>
        <w:t>brojeve telefona na koje korisnici javne usluge mogu nazvati za preuzimanje otpadnih motornih vozila</w:t>
      </w:r>
    </w:p>
    <w:p w:rsidR="00820E3C" w:rsidRPr="003720B7" w:rsidRDefault="00820E3C" w:rsidP="003720B7">
      <w:pPr>
        <w:numPr>
          <w:ilvl w:val="0"/>
          <w:numId w:val="10"/>
        </w:numPr>
        <w:spacing w:after="0" w:line="240" w:lineRule="auto"/>
        <w:contextualSpacing/>
        <w:jc w:val="both"/>
        <w:rPr>
          <w:rFonts w:cstheme="minorHAnsi"/>
        </w:rPr>
      </w:pPr>
      <w:r w:rsidRPr="003720B7">
        <w:rPr>
          <w:rFonts w:cstheme="minorHAnsi"/>
        </w:rPr>
        <w:t>mjesta za preuzimanje uginulih životinja (kućnih ljubimaca)</w:t>
      </w:r>
      <w:r w:rsidR="00406428" w:rsidRPr="003720B7">
        <w:rPr>
          <w:rFonts w:cstheme="minorHAnsi"/>
        </w:rPr>
        <w:t xml:space="preserve"> i animalnog otpada</w:t>
      </w:r>
    </w:p>
    <w:p w:rsidR="00820E3C" w:rsidRPr="003720B7" w:rsidRDefault="00820E3C" w:rsidP="003720B7">
      <w:pPr>
        <w:numPr>
          <w:ilvl w:val="0"/>
          <w:numId w:val="10"/>
        </w:numPr>
        <w:spacing w:after="0" w:line="240" w:lineRule="auto"/>
        <w:contextualSpacing/>
        <w:jc w:val="both"/>
        <w:rPr>
          <w:rFonts w:cstheme="minorHAnsi"/>
        </w:rPr>
      </w:pPr>
      <w:r w:rsidRPr="003720B7">
        <w:rPr>
          <w:rFonts w:cstheme="minorHAnsi"/>
        </w:rPr>
        <w:t>uputu o kompostiranju za korisnike koji individualno kompostiraju biootpad</w:t>
      </w:r>
    </w:p>
    <w:p w:rsidR="00820E3C" w:rsidRPr="003720B7" w:rsidRDefault="00820E3C" w:rsidP="003720B7">
      <w:pPr>
        <w:spacing w:after="0" w:line="240" w:lineRule="auto"/>
        <w:jc w:val="both"/>
        <w:rPr>
          <w:rFonts w:cstheme="minorHAnsi"/>
        </w:rPr>
      </w:pPr>
      <w:r w:rsidRPr="003720B7">
        <w:rPr>
          <w:rFonts w:cstheme="minorHAnsi"/>
        </w:rPr>
        <w:t>(2)Davatelj javne usluge je osim informacija navedenih u stavku 1.ovog članka dužan na svojim mrežnim stranicama objavljivati i:</w:t>
      </w:r>
    </w:p>
    <w:p w:rsidR="00820E3C" w:rsidRPr="003720B7" w:rsidRDefault="00820E3C" w:rsidP="003720B7">
      <w:pPr>
        <w:numPr>
          <w:ilvl w:val="0"/>
          <w:numId w:val="11"/>
        </w:numPr>
        <w:spacing w:after="0" w:line="240" w:lineRule="auto"/>
        <w:contextualSpacing/>
        <w:jc w:val="both"/>
        <w:rPr>
          <w:rFonts w:cstheme="minorHAnsi"/>
        </w:rPr>
      </w:pPr>
      <w:r w:rsidRPr="003720B7">
        <w:rPr>
          <w:rFonts w:cstheme="minorHAnsi"/>
        </w:rPr>
        <w:t>obavijest koja mora sadržavati plan odvoza s datumima, miješanog komunalnog otpada, biorazgradivog komunalnog otpada i reciklabilnog komunalnog otpada.</w:t>
      </w:r>
    </w:p>
    <w:p w:rsidR="00820E3C" w:rsidRPr="003720B7" w:rsidRDefault="00820E3C" w:rsidP="003720B7">
      <w:pPr>
        <w:numPr>
          <w:ilvl w:val="0"/>
          <w:numId w:val="11"/>
        </w:numPr>
        <w:spacing w:after="0" w:line="240" w:lineRule="auto"/>
        <w:contextualSpacing/>
        <w:jc w:val="both"/>
        <w:rPr>
          <w:rFonts w:cstheme="minorHAnsi"/>
        </w:rPr>
      </w:pPr>
      <w:r w:rsidRPr="003720B7">
        <w:rPr>
          <w:rFonts w:cstheme="minorHAnsi"/>
        </w:rPr>
        <w:t>uputu o postupanju s miješanim komunalnim otpadom, biorazgradivim komunalnim otpadom i reciklabilnim komunalnim otpadom</w:t>
      </w:r>
    </w:p>
    <w:p w:rsidR="00820E3C" w:rsidRPr="003720B7" w:rsidRDefault="00820E3C" w:rsidP="003720B7">
      <w:pPr>
        <w:numPr>
          <w:ilvl w:val="0"/>
          <w:numId w:val="11"/>
        </w:numPr>
        <w:spacing w:after="0" w:line="240" w:lineRule="auto"/>
        <w:contextualSpacing/>
        <w:jc w:val="both"/>
        <w:rPr>
          <w:rFonts w:cstheme="minorHAnsi"/>
        </w:rPr>
      </w:pPr>
      <w:r w:rsidRPr="003720B7">
        <w:rPr>
          <w:rFonts w:cstheme="minorHAnsi"/>
        </w:rPr>
        <w:t xml:space="preserve">područja u kojima se spremnici za odvojeno sakupljanje komunalnog otpada izravno </w:t>
      </w:r>
      <w:r w:rsidR="00095AAC" w:rsidRPr="003720B7">
        <w:rPr>
          <w:rFonts w:cstheme="minorHAnsi"/>
        </w:rPr>
        <w:t>ustupaju korisniku javne usluge.</w:t>
      </w:r>
    </w:p>
    <w:p w:rsidR="0022788A" w:rsidRPr="003720B7" w:rsidRDefault="0022788A" w:rsidP="003720B7">
      <w:pPr>
        <w:spacing w:after="0" w:line="240" w:lineRule="auto"/>
        <w:contextualSpacing/>
        <w:jc w:val="both"/>
        <w:rPr>
          <w:rFonts w:cstheme="minorHAnsi"/>
        </w:rPr>
      </w:pPr>
    </w:p>
    <w:p w:rsidR="00B36E74" w:rsidRPr="003720B7" w:rsidRDefault="00B36E74" w:rsidP="003720B7">
      <w:pPr>
        <w:spacing w:after="0" w:line="240" w:lineRule="auto"/>
        <w:contextualSpacing/>
        <w:jc w:val="both"/>
        <w:rPr>
          <w:rFonts w:cstheme="minorHAnsi"/>
        </w:rPr>
      </w:pPr>
      <w:r w:rsidRPr="003720B7">
        <w:rPr>
          <w:rFonts w:cstheme="minorHAnsi"/>
        </w:rPr>
        <w:lastRenderedPageBreak/>
        <w:t>Članak 60.</w:t>
      </w:r>
    </w:p>
    <w:p w:rsidR="00B36E74" w:rsidRPr="003720B7" w:rsidRDefault="00B36E74" w:rsidP="003720B7">
      <w:pPr>
        <w:spacing w:after="0" w:line="240" w:lineRule="auto"/>
        <w:contextualSpacing/>
        <w:jc w:val="both"/>
        <w:rPr>
          <w:rFonts w:cstheme="minorHAnsi"/>
        </w:rPr>
      </w:pPr>
      <w:r w:rsidRPr="003720B7">
        <w:rPr>
          <w:rFonts w:cstheme="minorHAnsi"/>
        </w:rPr>
        <w:t>(1)Pravo na pristup informacijama koje posjeduje, raspolaže ili nadzire Davatelj javne usluge uređeno je Zakonom o pravu na pristup informacijama (Narodne novine 25/13). Zakonom se propisuju i načela prava na pristup, izuzeci od prava na pristup, te postupak za ostvarivanje i zaštitu prava na pristup informacijama</w:t>
      </w:r>
    </w:p>
    <w:p w:rsidR="00B36E74" w:rsidRPr="003720B7" w:rsidRDefault="00B36E74" w:rsidP="003720B7">
      <w:pPr>
        <w:spacing w:after="0" w:line="240" w:lineRule="auto"/>
        <w:contextualSpacing/>
        <w:jc w:val="both"/>
        <w:rPr>
          <w:rFonts w:cstheme="minorHAnsi"/>
        </w:rPr>
      </w:pPr>
      <w:r w:rsidRPr="003720B7">
        <w:rPr>
          <w:rFonts w:cstheme="minorHAnsi"/>
        </w:rPr>
        <w:t>(2)Pravo na informaciju ostvaruje se podnošenjem zahtjeva Davatelju javne usluge koji se može dostaviti:</w:t>
      </w:r>
    </w:p>
    <w:p w:rsidR="00B36E74" w:rsidRPr="003720B7" w:rsidRDefault="00B36E74" w:rsidP="003720B7">
      <w:pPr>
        <w:pStyle w:val="ListParagraph"/>
        <w:numPr>
          <w:ilvl w:val="0"/>
          <w:numId w:val="45"/>
        </w:numPr>
        <w:spacing w:after="0" w:line="240" w:lineRule="auto"/>
        <w:jc w:val="both"/>
        <w:rPr>
          <w:rFonts w:cstheme="minorHAnsi"/>
        </w:rPr>
      </w:pPr>
      <w:r w:rsidRPr="003720B7">
        <w:rPr>
          <w:rFonts w:cstheme="minorHAnsi"/>
          <w:bCs/>
        </w:rPr>
        <w:t>pismenim</w:t>
      </w:r>
      <w:r w:rsidRPr="003720B7">
        <w:rPr>
          <w:rFonts w:cstheme="minorHAnsi"/>
        </w:rPr>
        <w:t xml:space="preserve"> putem na adresu: </w:t>
      </w:r>
      <w:bookmarkStart w:id="7" w:name="_Hlk501528920"/>
      <w:r w:rsidRPr="003720B7">
        <w:rPr>
          <w:rFonts w:cstheme="minorHAnsi"/>
        </w:rPr>
        <w:t>Komunalne usluge Cres Lošinj d.o.o., Turion 20/a 51557 Cres</w:t>
      </w:r>
    </w:p>
    <w:bookmarkEnd w:id="7"/>
    <w:p w:rsidR="00B36E74" w:rsidRPr="003720B7" w:rsidRDefault="00B36E74" w:rsidP="003720B7">
      <w:pPr>
        <w:numPr>
          <w:ilvl w:val="0"/>
          <w:numId w:val="45"/>
        </w:numPr>
        <w:spacing w:after="0" w:line="240" w:lineRule="auto"/>
        <w:jc w:val="both"/>
        <w:rPr>
          <w:rFonts w:cstheme="minorHAnsi"/>
        </w:rPr>
      </w:pPr>
      <w:r w:rsidRPr="003720B7">
        <w:rPr>
          <w:rFonts w:cstheme="minorHAnsi"/>
          <w:bCs/>
        </w:rPr>
        <w:t>e-mailom</w:t>
      </w:r>
      <w:r w:rsidRPr="003720B7">
        <w:rPr>
          <w:rFonts w:cstheme="minorHAnsi"/>
        </w:rPr>
        <w:t> na adresu: info@kucl.hr</w:t>
      </w:r>
    </w:p>
    <w:p w:rsidR="00B36E74" w:rsidRPr="003720B7" w:rsidRDefault="00B36E74" w:rsidP="003720B7">
      <w:pPr>
        <w:numPr>
          <w:ilvl w:val="0"/>
          <w:numId w:val="45"/>
        </w:numPr>
        <w:spacing w:after="0" w:line="240" w:lineRule="auto"/>
        <w:jc w:val="both"/>
        <w:rPr>
          <w:rFonts w:cstheme="minorHAnsi"/>
        </w:rPr>
      </w:pPr>
      <w:r w:rsidRPr="003720B7">
        <w:rPr>
          <w:rFonts w:cstheme="minorHAnsi"/>
          <w:bCs/>
        </w:rPr>
        <w:t>telefaksom</w:t>
      </w:r>
      <w:r w:rsidRPr="003720B7">
        <w:rPr>
          <w:rFonts w:cstheme="minorHAnsi"/>
        </w:rPr>
        <w:t> na broj:  051-571-415</w:t>
      </w:r>
    </w:p>
    <w:p w:rsidR="00B36E74" w:rsidRPr="003720B7" w:rsidRDefault="00B36E74" w:rsidP="003720B7">
      <w:pPr>
        <w:pStyle w:val="ListParagraph"/>
        <w:numPr>
          <w:ilvl w:val="0"/>
          <w:numId w:val="45"/>
        </w:numPr>
        <w:spacing w:after="0" w:line="240" w:lineRule="auto"/>
        <w:jc w:val="both"/>
        <w:rPr>
          <w:rFonts w:cstheme="minorHAnsi"/>
        </w:rPr>
      </w:pPr>
      <w:r w:rsidRPr="003720B7">
        <w:rPr>
          <w:rFonts w:cstheme="minorHAnsi"/>
          <w:bCs/>
        </w:rPr>
        <w:t>osobno:</w:t>
      </w:r>
      <w:r w:rsidRPr="003720B7">
        <w:rPr>
          <w:rFonts w:cstheme="minorHAnsi"/>
        </w:rPr>
        <w:t> u Cresu u sjedištu tvrtke na adresi Komunalne usluge Cres Lošinj d.o.o., Turion 20/a 51557 Cres, radnim danom (pon-pet) od 07 do 15 sati</w:t>
      </w:r>
    </w:p>
    <w:p w:rsidR="00820E3C" w:rsidRPr="003720B7" w:rsidRDefault="00820E3C" w:rsidP="003720B7">
      <w:pPr>
        <w:tabs>
          <w:tab w:val="left" w:pos="567"/>
        </w:tabs>
        <w:spacing w:after="0" w:line="240" w:lineRule="auto"/>
        <w:jc w:val="both"/>
        <w:rPr>
          <w:rFonts w:cstheme="minorHAnsi"/>
        </w:rPr>
      </w:pPr>
    </w:p>
    <w:p w:rsidR="00DF02CB" w:rsidRPr="003720B7" w:rsidRDefault="00756D0A" w:rsidP="003720B7">
      <w:pPr>
        <w:spacing w:after="0" w:line="240" w:lineRule="auto"/>
        <w:jc w:val="both"/>
        <w:rPr>
          <w:rFonts w:cstheme="minorHAnsi"/>
          <w:i/>
        </w:rPr>
      </w:pPr>
      <w:r w:rsidRPr="003720B7">
        <w:rPr>
          <w:rFonts w:cstheme="minorHAnsi"/>
          <w:i/>
        </w:rPr>
        <w:t>Gospodarenje posebnim kategorijama otpada</w:t>
      </w:r>
    </w:p>
    <w:p w:rsidR="00DF02CB" w:rsidRPr="003720B7" w:rsidRDefault="00DF02CB" w:rsidP="003720B7">
      <w:pPr>
        <w:spacing w:after="0" w:line="240" w:lineRule="auto"/>
        <w:jc w:val="both"/>
        <w:rPr>
          <w:rFonts w:cstheme="minorHAnsi"/>
        </w:rPr>
      </w:pPr>
    </w:p>
    <w:p w:rsidR="008200BE" w:rsidRPr="003720B7" w:rsidRDefault="00AA31F0" w:rsidP="003720B7">
      <w:pPr>
        <w:spacing w:after="0" w:line="240" w:lineRule="auto"/>
        <w:jc w:val="both"/>
        <w:rPr>
          <w:rFonts w:cstheme="minorHAnsi"/>
        </w:rPr>
      </w:pPr>
      <w:r w:rsidRPr="003720B7">
        <w:rPr>
          <w:rFonts w:cstheme="minorHAnsi"/>
        </w:rPr>
        <w:t xml:space="preserve">Članak </w:t>
      </w:r>
      <w:r w:rsidR="007844B8" w:rsidRPr="003720B7">
        <w:rPr>
          <w:rFonts w:cstheme="minorHAnsi"/>
        </w:rPr>
        <w:t>61</w:t>
      </w:r>
      <w:r w:rsidRPr="003720B7">
        <w:rPr>
          <w:rFonts w:cstheme="minorHAnsi"/>
        </w:rPr>
        <w:t>.</w:t>
      </w:r>
    </w:p>
    <w:p w:rsidR="00B47494" w:rsidRPr="003720B7" w:rsidRDefault="00B47494" w:rsidP="003720B7">
      <w:pPr>
        <w:spacing w:after="0" w:line="240" w:lineRule="auto"/>
        <w:jc w:val="both"/>
        <w:rPr>
          <w:rFonts w:cstheme="minorHAnsi"/>
        </w:rPr>
      </w:pPr>
      <w:r w:rsidRPr="003720B7">
        <w:rPr>
          <w:rFonts w:cstheme="minorHAnsi"/>
        </w:rPr>
        <w:t>Davatelj javne usluge i davatelj usluge povezane s javnom uslugom je dužan 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p>
    <w:p w:rsidR="008200BE" w:rsidRPr="003720B7" w:rsidRDefault="008200BE" w:rsidP="003720B7">
      <w:pPr>
        <w:spacing w:after="0" w:line="240" w:lineRule="auto"/>
        <w:jc w:val="both"/>
        <w:rPr>
          <w:rFonts w:cstheme="minorHAnsi"/>
          <w:i/>
        </w:rPr>
      </w:pPr>
    </w:p>
    <w:p w:rsidR="006700D5" w:rsidRPr="003720B7" w:rsidRDefault="00756D0A" w:rsidP="003720B7">
      <w:pPr>
        <w:spacing w:after="0" w:line="240" w:lineRule="auto"/>
        <w:jc w:val="both"/>
        <w:rPr>
          <w:rFonts w:cstheme="minorHAnsi"/>
          <w:i/>
        </w:rPr>
      </w:pPr>
      <w:r w:rsidRPr="003720B7">
        <w:rPr>
          <w:rFonts w:cstheme="minorHAnsi"/>
          <w:i/>
        </w:rPr>
        <w:t>Ambalažni otpad</w:t>
      </w:r>
    </w:p>
    <w:p w:rsidR="00B7093F" w:rsidRPr="003720B7" w:rsidRDefault="00B7093F" w:rsidP="003720B7">
      <w:pPr>
        <w:spacing w:after="0" w:line="240" w:lineRule="auto"/>
        <w:jc w:val="both"/>
        <w:rPr>
          <w:rFonts w:cstheme="minorHAnsi"/>
        </w:rPr>
      </w:pPr>
    </w:p>
    <w:p w:rsidR="008200BE" w:rsidRPr="003720B7" w:rsidRDefault="00820E3C"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6</w:t>
      </w:r>
      <w:r w:rsidR="007844B8" w:rsidRPr="003720B7">
        <w:rPr>
          <w:rFonts w:cstheme="minorHAnsi"/>
        </w:rPr>
        <w:t>2</w:t>
      </w:r>
      <w:r w:rsidR="00756D0A" w:rsidRPr="003720B7">
        <w:rPr>
          <w:rFonts w:cstheme="minorHAnsi"/>
        </w:rPr>
        <w:t>.</w:t>
      </w:r>
    </w:p>
    <w:p w:rsidR="002F43CE" w:rsidRPr="003720B7" w:rsidRDefault="002F43CE" w:rsidP="003720B7">
      <w:pPr>
        <w:spacing w:after="0" w:line="240" w:lineRule="auto"/>
        <w:jc w:val="both"/>
        <w:rPr>
          <w:rFonts w:cstheme="minorHAnsi"/>
        </w:rPr>
      </w:pPr>
      <w:r w:rsidRPr="003720B7">
        <w:rPr>
          <w:rFonts w:cstheme="minorHAnsi"/>
        </w:rPr>
        <w:t>(1)</w:t>
      </w:r>
      <w:r w:rsidR="006700D5" w:rsidRPr="003720B7">
        <w:rPr>
          <w:rFonts w:cstheme="minorHAnsi"/>
        </w:rPr>
        <w:t xml:space="preserve">Potrošač (kupac) ima pravo na naknadu u iznosu od 0,50 kn za svaku jedinicu ambalaže za piće (PET bocu, staklenu bocu i Al-Fe limenku) koja je </w:t>
      </w:r>
      <w:r w:rsidR="000B5B5C" w:rsidRPr="003720B7">
        <w:rPr>
          <w:rFonts w:cstheme="minorHAnsi"/>
        </w:rPr>
        <w:t xml:space="preserve">ista </w:t>
      </w:r>
      <w:r w:rsidR="006700D5" w:rsidRPr="003720B7">
        <w:rPr>
          <w:rFonts w:cstheme="minorHAnsi"/>
        </w:rPr>
        <w:t>u sustavu povratne naknade, a koju je vratio u trgovinu ili predao u reciklažno dvorište</w:t>
      </w:r>
      <w:r w:rsidR="00E405D2" w:rsidRPr="003720B7">
        <w:rPr>
          <w:rFonts w:cstheme="minorHAnsi"/>
        </w:rPr>
        <w:t xml:space="preserve"> (samo ukoliko osoba koja upravlja reciklažnim dvorištem otkupljuje ambalažu obuhvaćenu povratnom naknadom)</w:t>
      </w:r>
      <w:r w:rsidR="006700D5" w:rsidRPr="003720B7">
        <w:rPr>
          <w:rFonts w:cstheme="minorHAnsi"/>
        </w:rPr>
        <w:t xml:space="preserve">. </w:t>
      </w:r>
    </w:p>
    <w:p w:rsidR="002F43CE" w:rsidRPr="003720B7" w:rsidRDefault="002F43CE" w:rsidP="003720B7">
      <w:pPr>
        <w:spacing w:after="0" w:line="240" w:lineRule="auto"/>
        <w:jc w:val="both"/>
        <w:rPr>
          <w:rFonts w:cstheme="minorHAnsi"/>
        </w:rPr>
      </w:pPr>
      <w:r w:rsidRPr="003720B7">
        <w:rPr>
          <w:rFonts w:cstheme="minorHAnsi"/>
        </w:rPr>
        <w:t>(2)</w:t>
      </w:r>
      <w:r w:rsidR="006700D5" w:rsidRPr="003720B7">
        <w:rPr>
          <w:rFonts w:cstheme="minorHAnsi"/>
        </w:rPr>
        <w:t xml:space="preserve">Ambalaža koju potrošač vraća u trgovinu ili predaje u reciklažno dvorište mora biti ispražnjena od sadržaja, ne smije biti zgnječena ili uništena, a bar-kod i oznaka sustava povratne naknade moraju biti jasno vidljivi i čitljivi. </w:t>
      </w:r>
    </w:p>
    <w:p w:rsidR="002F43CE" w:rsidRPr="003720B7" w:rsidRDefault="002F43CE" w:rsidP="003720B7">
      <w:pPr>
        <w:spacing w:after="0" w:line="240" w:lineRule="auto"/>
        <w:jc w:val="both"/>
        <w:rPr>
          <w:rFonts w:cstheme="minorHAnsi"/>
        </w:rPr>
      </w:pPr>
      <w:r w:rsidRPr="003720B7">
        <w:rPr>
          <w:rFonts w:cstheme="minorHAnsi"/>
        </w:rPr>
        <w:t xml:space="preserve">(3)Potrošač (kupac) nema pravo na naknadu iz stavka 1. ovog članka ako </w:t>
      </w:r>
      <w:r w:rsidR="006700D5" w:rsidRPr="003720B7">
        <w:rPr>
          <w:rFonts w:cstheme="minorHAnsi"/>
        </w:rPr>
        <w:t>ambalaž</w:t>
      </w:r>
      <w:r w:rsidRPr="003720B7">
        <w:rPr>
          <w:rFonts w:cstheme="minorHAnsi"/>
        </w:rPr>
        <w:t>a</w:t>
      </w:r>
      <w:r w:rsidR="006700D5" w:rsidRPr="003720B7">
        <w:rPr>
          <w:rFonts w:cstheme="minorHAnsi"/>
        </w:rPr>
        <w:t xml:space="preserve"> ne odgovara navedenim uvjetima </w:t>
      </w:r>
      <w:r w:rsidRPr="003720B7">
        <w:rPr>
          <w:rFonts w:cstheme="minorHAnsi"/>
        </w:rPr>
        <w:t>i</w:t>
      </w:r>
      <w:r w:rsidR="006700D5" w:rsidRPr="003720B7">
        <w:rPr>
          <w:rFonts w:cstheme="minorHAnsi"/>
        </w:rPr>
        <w:t xml:space="preserve"> </w:t>
      </w:r>
      <w:r w:rsidRPr="003720B7">
        <w:rPr>
          <w:rFonts w:cstheme="minorHAnsi"/>
        </w:rPr>
        <w:t xml:space="preserve">ako se </w:t>
      </w:r>
      <w:r w:rsidR="000B5B5C" w:rsidRPr="003720B7">
        <w:rPr>
          <w:rFonts w:cstheme="minorHAnsi"/>
        </w:rPr>
        <w:t xml:space="preserve">ne </w:t>
      </w:r>
      <w:r w:rsidRPr="003720B7">
        <w:rPr>
          <w:rFonts w:cstheme="minorHAnsi"/>
        </w:rPr>
        <w:t xml:space="preserve">radi o </w:t>
      </w:r>
      <w:r w:rsidR="006700D5" w:rsidRPr="003720B7">
        <w:rPr>
          <w:rFonts w:cstheme="minorHAnsi"/>
        </w:rPr>
        <w:t>ambalaž</w:t>
      </w:r>
      <w:r w:rsidR="000B5B5C" w:rsidRPr="003720B7">
        <w:rPr>
          <w:rFonts w:cstheme="minorHAnsi"/>
        </w:rPr>
        <w:t>i obuhvaćenoj povratnom naknadom.</w:t>
      </w:r>
    </w:p>
    <w:p w:rsidR="002F43CE" w:rsidRPr="003720B7" w:rsidRDefault="002F43CE" w:rsidP="003720B7">
      <w:pPr>
        <w:spacing w:after="0" w:line="240" w:lineRule="auto"/>
        <w:jc w:val="both"/>
        <w:rPr>
          <w:rFonts w:cstheme="minorHAnsi"/>
        </w:rPr>
      </w:pPr>
      <w:r w:rsidRPr="003720B7">
        <w:rPr>
          <w:rFonts w:cstheme="minorHAnsi"/>
        </w:rPr>
        <w:t>(4)</w:t>
      </w:r>
      <w:r w:rsidR="006700D5" w:rsidRPr="003720B7">
        <w:rPr>
          <w:rFonts w:cstheme="minorHAnsi"/>
        </w:rPr>
        <w:t>Prodavatelj (trgovina</w:t>
      </w:r>
      <w:r w:rsidRPr="003720B7">
        <w:rPr>
          <w:rFonts w:cstheme="minorHAnsi"/>
        </w:rPr>
        <w:t xml:space="preserve"> na malo</w:t>
      </w:r>
      <w:r w:rsidR="006700D5" w:rsidRPr="003720B7">
        <w:rPr>
          <w:rFonts w:cstheme="minorHAnsi"/>
        </w:rPr>
        <w:t>) koji prodaje pića</w:t>
      </w:r>
      <w:r w:rsidRPr="003720B7">
        <w:rPr>
          <w:rFonts w:cstheme="minorHAnsi"/>
        </w:rPr>
        <w:t>,</w:t>
      </w:r>
      <w:r w:rsidR="006700D5" w:rsidRPr="003720B7">
        <w:rPr>
          <w:rFonts w:cstheme="minorHAnsi"/>
        </w:rPr>
        <w:t xml:space="preserve"> a čiji prodajni prostor </w:t>
      </w:r>
      <w:r w:rsidRPr="003720B7">
        <w:rPr>
          <w:rFonts w:cstheme="minorHAnsi"/>
        </w:rPr>
        <w:t xml:space="preserve">je </w:t>
      </w:r>
      <w:r w:rsidR="006700D5" w:rsidRPr="003720B7">
        <w:rPr>
          <w:rFonts w:cstheme="minorHAnsi"/>
        </w:rPr>
        <w:t>veći od 200 četvornih metara te osoba koja upravlja reciklažnim dvorištem</w:t>
      </w:r>
      <w:r w:rsidR="007D6968" w:rsidRPr="003720B7">
        <w:rPr>
          <w:rFonts w:cstheme="minorHAnsi"/>
        </w:rPr>
        <w:t xml:space="preserve"> (ukoliko i kada  ima koncesiju za navedene poslove)</w:t>
      </w:r>
      <w:r w:rsidR="00D631E1" w:rsidRPr="003720B7">
        <w:rPr>
          <w:rFonts w:cstheme="minorHAnsi"/>
        </w:rPr>
        <w:t xml:space="preserve"> </w:t>
      </w:r>
      <w:r w:rsidR="007D6968" w:rsidRPr="003720B7">
        <w:rPr>
          <w:rFonts w:cstheme="minorHAnsi"/>
        </w:rPr>
        <w:t xml:space="preserve"> </w:t>
      </w:r>
      <w:r w:rsidR="009B352C" w:rsidRPr="003720B7">
        <w:rPr>
          <w:rFonts w:cstheme="minorHAnsi"/>
        </w:rPr>
        <w:t>su dužni:</w:t>
      </w:r>
    </w:p>
    <w:p w:rsidR="002F43CE" w:rsidRPr="003720B7" w:rsidRDefault="006700D5" w:rsidP="003720B7">
      <w:pPr>
        <w:pStyle w:val="ListParagraph"/>
        <w:numPr>
          <w:ilvl w:val="0"/>
          <w:numId w:val="8"/>
        </w:numPr>
        <w:spacing w:after="0" w:line="240" w:lineRule="auto"/>
        <w:ind w:left="567" w:hanging="207"/>
        <w:jc w:val="both"/>
        <w:rPr>
          <w:rFonts w:cstheme="minorHAnsi"/>
        </w:rPr>
      </w:pPr>
      <w:r w:rsidRPr="003720B7">
        <w:rPr>
          <w:rFonts w:cstheme="minorHAnsi"/>
        </w:rPr>
        <w:t>tijekom cijelog radnog vremena preuzimati  od potrošača ambalažu od pića</w:t>
      </w:r>
      <w:r w:rsidR="002F43CE" w:rsidRPr="003720B7">
        <w:rPr>
          <w:rFonts w:cstheme="minorHAnsi"/>
        </w:rPr>
        <w:t>,</w:t>
      </w:r>
    </w:p>
    <w:p w:rsidR="002F43CE" w:rsidRPr="003720B7" w:rsidRDefault="002F43CE" w:rsidP="003720B7">
      <w:pPr>
        <w:pStyle w:val="ListParagraph"/>
        <w:numPr>
          <w:ilvl w:val="0"/>
          <w:numId w:val="8"/>
        </w:numPr>
        <w:spacing w:after="0" w:line="240" w:lineRule="auto"/>
        <w:ind w:left="567" w:hanging="207"/>
        <w:jc w:val="both"/>
        <w:rPr>
          <w:rFonts w:cstheme="minorHAnsi"/>
        </w:rPr>
      </w:pPr>
      <w:r w:rsidRPr="003720B7">
        <w:rPr>
          <w:rFonts w:cstheme="minorHAnsi"/>
        </w:rPr>
        <w:t>j</w:t>
      </w:r>
      <w:r w:rsidR="006700D5" w:rsidRPr="003720B7">
        <w:rPr>
          <w:rFonts w:cstheme="minorHAnsi"/>
        </w:rPr>
        <w:t>asno i vidljivo označiti mjesto preuzimanja ambalaže od pića te informirati potrošača o načinu preuzimanja iste (ručno ili putem aparata za preuzimanje ambalaže),</w:t>
      </w:r>
    </w:p>
    <w:p w:rsidR="002F43CE" w:rsidRPr="003720B7" w:rsidRDefault="002F43CE" w:rsidP="003720B7">
      <w:pPr>
        <w:pStyle w:val="ListParagraph"/>
        <w:numPr>
          <w:ilvl w:val="0"/>
          <w:numId w:val="8"/>
        </w:numPr>
        <w:spacing w:after="0" w:line="240" w:lineRule="auto"/>
        <w:ind w:left="567" w:hanging="207"/>
        <w:jc w:val="both"/>
        <w:rPr>
          <w:rFonts w:cstheme="minorHAnsi"/>
        </w:rPr>
      </w:pPr>
      <w:r w:rsidRPr="003720B7">
        <w:rPr>
          <w:rFonts w:cstheme="minorHAnsi"/>
        </w:rPr>
        <w:t>om</w:t>
      </w:r>
      <w:r w:rsidR="006700D5" w:rsidRPr="003720B7">
        <w:rPr>
          <w:rFonts w:cstheme="minorHAnsi"/>
        </w:rPr>
        <w:t>ogućiti prihvat ambalaže i isplatiti naknadu potrošaču za predanu ambalažu.</w:t>
      </w:r>
    </w:p>
    <w:p w:rsidR="00CF7E2F" w:rsidRPr="003720B7" w:rsidRDefault="002F43CE" w:rsidP="003720B7">
      <w:pPr>
        <w:spacing w:after="0" w:line="240" w:lineRule="auto"/>
        <w:jc w:val="both"/>
        <w:rPr>
          <w:rFonts w:cstheme="minorHAnsi"/>
        </w:rPr>
      </w:pPr>
      <w:r w:rsidRPr="003720B7">
        <w:rPr>
          <w:rFonts w:cstheme="minorHAnsi"/>
        </w:rPr>
        <w:t>(5)</w:t>
      </w:r>
      <w:r w:rsidR="00CF7E2F" w:rsidRPr="003720B7">
        <w:rPr>
          <w:rFonts w:cstheme="minorHAnsi"/>
        </w:rPr>
        <w:t xml:space="preserve"> Prodavatelj (trgovina na malo) čiji je prodajni prostor manji od 200 četvornih metara nije </w:t>
      </w:r>
      <w:r w:rsidR="00F22B66" w:rsidRPr="003720B7">
        <w:rPr>
          <w:rFonts w:cstheme="minorHAnsi"/>
        </w:rPr>
        <w:t>dužan</w:t>
      </w:r>
      <w:r w:rsidR="00CF7E2F" w:rsidRPr="003720B7">
        <w:rPr>
          <w:rFonts w:cstheme="minorHAnsi"/>
        </w:rPr>
        <w:t xml:space="preserve">, ali može od potrošača preuzimati ambalažu od pića samostalno unutar vlastitog prodajnog prostora ili u suradnji sa sakupljačem izvan vlastitog prodajnog prostora. </w:t>
      </w:r>
    </w:p>
    <w:p w:rsidR="006700D5" w:rsidRPr="003720B7" w:rsidRDefault="00CF7E2F" w:rsidP="003720B7">
      <w:pPr>
        <w:spacing w:after="0" w:line="240" w:lineRule="auto"/>
        <w:jc w:val="both"/>
        <w:rPr>
          <w:rFonts w:cstheme="minorHAnsi"/>
        </w:rPr>
      </w:pPr>
      <w:r w:rsidRPr="003720B7">
        <w:rPr>
          <w:rFonts w:cstheme="minorHAnsi"/>
        </w:rPr>
        <w:t>(6)</w:t>
      </w:r>
      <w:r w:rsidR="006700D5" w:rsidRPr="003720B7">
        <w:rPr>
          <w:rFonts w:cstheme="minorHAnsi"/>
        </w:rPr>
        <w:t>Prodavatelj koji obavlja trgovinu na veliko i koji u svojoj ponudi ima pića</w:t>
      </w:r>
      <w:r w:rsidR="002F43CE" w:rsidRPr="003720B7">
        <w:rPr>
          <w:rFonts w:cstheme="minorHAnsi"/>
        </w:rPr>
        <w:t xml:space="preserve"> je dužan </w:t>
      </w:r>
      <w:r w:rsidR="006700D5" w:rsidRPr="003720B7">
        <w:rPr>
          <w:rFonts w:cstheme="minorHAnsi"/>
        </w:rPr>
        <w:t>omogućiti preuzimanje ambalaže od pića od svojih kupaca (kafića, restorana, hotela i sl.).</w:t>
      </w:r>
    </w:p>
    <w:p w:rsidR="006700D5" w:rsidRPr="003720B7" w:rsidRDefault="006700D5" w:rsidP="003720B7">
      <w:pPr>
        <w:spacing w:after="0" w:line="240" w:lineRule="auto"/>
        <w:jc w:val="both"/>
        <w:rPr>
          <w:rFonts w:cstheme="minorHAnsi"/>
        </w:rPr>
      </w:pPr>
      <w:r w:rsidRPr="003720B7">
        <w:rPr>
          <w:rFonts w:cstheme="minorHAnsi"/>
        </w:rPr>
        <w:t xml:space="preserve">                                                                   </w:t>
      </w:r>
    </w:p>
    <w:p w:rsidR="008200BE" w:rsidRPr="003720B7" w:rsidRDefault="00820E3C"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6</w:t>
      </w:r>
      <w:r w:rsidR="007844B8" w:rsidRPr="003720B7">
        <w:rPr>
          <w:rFonts w:cstheme="minorHAnsi"/>
        </w:rPr>
        <w:t>3</w:t>
      </w:r>
      <w:r w:rsidR="006700D5" w:rsidRPr="003720B7">
        <w:rPr>
          <w:rFonts w:cstheme="minorHAnsi"/>
        </w:rPr>
        <w:t>.</w:t>
      </w:r>
    </w:p>
    <w:p w:rsidR="003E40A6" w:rsidRPr="003720B7" w:rsidRDefault="00FF59E7" w:rsidP="003720B7">
      <w:pPr>
        <w:spacing w:after="0" w:line="240" w:lineRule="auto"/>
        <w:jc w:val="both"/>
        <w:rPr>
          <w:rFonts w:cstheme="minorHAnsi"/>
        </w:rPr>
      </w:pPr>
      <w:r w:rsidRPr="003720B7">
        <w:rPr>
          <w:rFonts w:cstheme="minorHAnsi"/>
        </w:rPr>
        <w:t>(1)</w:t>
      </w:r>
      <w:r w:rsidR="006700D5" w:rsidRPr="003720B7">
        <w:rPr>
          <w:rFonts w:cstheme="minorHAnsi"/>
        </w:rPr>
        <w:t xml:space="preserve">Korisnici </w:t>
      </w:r>
      <w:r w:rsidR="003E40A6" w:rsidRPr="003720B7">
        <w:rPr>
          <w:rFonts w:cstheme="minorHAnsi"/>
        </w:rPr>
        <w:t xml:space="preserve">javnih usluga </w:t>
      </w:r>
      <w:r w:rsidR="006700D5" w:rsidRPr="003720B7">
        <w:rPr>
          <w:rFonts w:cstheme="minorHAnsi"/>
        </w:rPr>
        <w:t xml:space="preserve">iz </w:t>
      </w:r>
      <w:r w:rsidR="003E40A6" w:rsidRPr="003720B7">
        <w:rPr>
          <w:rFonts w:cstheme="minorHAnsi"/>
        </w:rPr>
        <w:t>kategorije</w:t>
      </w:r>
      <w:r w:rsidR="006700D5" w:rsidRPr="003720B7">
        <w:rPr>
          <w:rFonts w:cstheme="minorHAnsi"/>
        </w:rPr>
        <w:t xml:space="preserve"> 1. i 2. </w:t>
      </w:r>
      <w:r w:rsidR="003E40A6" w:rsidRPr="003720B7">
        <w:rPr>
          <w:rFonts w:cstheme="minorHAnsi"/>
        </w:rPr>
        <w:t xml:space="preserve"> su </w:t>
      </w:r>
      <w:r w:rsidR="006700D5" w:rsidRPr="003720B7">
        <w:rPr>
          <w:rFonts w:cstheme="minorHAnsi"/>
        </w:rPr>
        <w:t xml:space="preserve">dužni ambalažu koja </w:t>
      </w:r>
      <w:r w:rsidR="003E40A6" w:rsidRPr="003720B7">
        <w:rPr>
          <w:rFonts w:cstheme="minorHAnsi"/>
        </w:rPr>
        <w:t>nije o</w:t>
      </w:r>
      <w:r w:rsidR="006700D5" w:rsidRPr="003720B7">
        <w:rPr>
          <w:rFonts w:cstheme="minorHAnsi"/>
        </w:rPr>
        <w:t xml:space="preserve">pasni otpad odvajati od miješanog komunalnog otpada i od ostalih vrsta otpada te ju </w:t>
      </w:r>
      <w:r w:rsidR="003E40A6" w:rsidRPr="003720B7">
        <w:rPr>
          <w:rFonts w:cstheme="minorHAnsi"/>
        </w:rPr>
        <w:t xml:space="preserve">ovisno o </w:t>
      </w:r>
      <w:r w:rsidR="006700D5" w:rsidRPr="003720B7">
        <w:rPr>
          <w:rFonts w:cstheme="minorHAnsi"/>
        </w:rPr>
        <w:t xml:space="preserve">vrsti materijala (staklo, papir i </w:t>
      </w:r>
      <w:r w:rsidR="00B41116" w:rsidRPr="003720B7">
        <w:rPr>
          <w:rFonts w:cstheme="minorHAnsi"/>
        </w:rPr>
        <w:t xml:space="preserve">karton, plastika, </w:t>
      </w:r>
      <w:r w:rsidR="00B41116" w:rsidRPr="003720B7">
        <w:rPr>
          <w:rFonts w:cstheme="minorHAnsi"/>
          <w:color w:val="000000" w:themeColor="text1"/>
        </w:rPr>
        <w:t>drvo,</w:t>
      </w:r>
      <w:r w:rsidR="00B41116" w:rsidRPr="003720B7">
        <w:rPr>
          <w:rFonts w:cstheme="minorHAnsi"/>
        </w:rPr>
        <w:t xml:space="preserve"> metal)</w:t>
      </w:r>
      <w:r w:rsidRPr="003720B7">
        <w:rPr>
          <w:rFonts w:cstheme="minorHAnsi"/>
        </w:rPr>
        <w:t xml:space="preserve"> odlagati/predavati na jedan od sljedećih načina:</w:t>
      </w:r>
    </w:p>
    <w:p w:rsidR="003E40A6" w:rsidRPr="003720B7" w:rsidRDefault="003E40A6" w:rsidP="003720B7">
      <w:pPr>
        <w:pStyle w:val="ListParagraph"/>
        <w:numPr>
          <w:ilvl w:val="0"/>
          <w:numId w:val="1"/>
        </w:numPr>
        <w:spacing w:after="0" w:line="240" w:lineRule="auto"/>
        <w:jc w:val="both"/>
        <w:rPr>
          <w:rFonts w:cstheme="minorHAnsi"/>
        </w:rPr>
      </w:pPr>
      <w:r w:rsidRPr="003720B7">
        <w:rPr>
          <w:rFonts w:cstheme="minorHAnsi"/>
        </w:rPr>
        <w:t xml:space="preserve">odlagati </w:t>
      </w:r>
      <w:r w:rsidR="006700D5" w:rsidRPr="003720B7">
        <w:rPr>
          <w:rFonts w:cstheme="minorHAnsi"/>
        </w:rPr>
        <w:t>u odgovarajuć</w:t>
      </w:r>
      <w:r w:rsidRPr="003720B7">
        <w:rPr>
          <w:rFonts w:cstheme="minorHAnsi"/>
        </w:rPr>
        <w:t xml:space="preserve">u vrećicu ili </w:t>
      </w:r>
      <w:r w:rsidR="006700D5" w:rsidRPr="003720B7">
        <w:rPr>
          <w:rFonts w:cstheme="minorHAnsi"/>
        </w:rPr>
        <w:t>spremnik</w:t>
      </w:r>
      <w:r w:rsidR="00FF59E7" w:rsidRPr="003720B7">
        <w:rPr>
          <w:rFonts w:cstheme="minorHAnsi"/>
        </w:rPr>
        <w:t xml:space="preserve"> na eko otocima/sabirnim mjestima</w:t>
      </w:r>
    </w:p>
    <w:p w:rsidR="00FF59E7" w:rsidRPr="003720B7" w:rsidRDefault="00FF59E7" w:rsidP="003720B7">
      <w:pPr>
        <w:pStyle w:val="ListParagraph"/>
        <w:numPr>
          <w:ilvl w:val="0"/>
          <w:numId w:val="1"/>
        </w:numPr>
        <w:spacing w:after="0" w:line="240" w:lineRule="auto"/>
        <w:jc w:val="both"/>
        <w:rPr>
          <w:rFonts w:cstheme="minorHAnsi"/>
        </w:rPr>
      </w:pPr>
      <w:r w:rsidRPr="003720B7">
        <w:rPr>
          <w:rFonts w:cstheme="minorHAnsi"/>
        </w:rPr>
        <w:t xml:space="preserve">odlagati u </w:t>
      </w:r>
      <w:r w:rsidR="00E167DA" w:rsidRPr="003720B7">
        <w:rPr>
          <w:rFonts w:cstheme="minorHAnsi"/>
        </w:rPr>
        <w:t>spremnik na</w:t>
      </w:r>
      <w:r w:rsidRPr="003720B7">
        <w:rPr>
          <w:rFonts w:cstheme="minorHAnsi"/>
        </w:rPr>
        <w:t xml:space="preserve"> svom obračunskom mjestu</w:t>
      </w:r>
    </w:p>
    <w:p w:rsidR="00E2066F" w:rsidRPr="003720B7" w:rsidRDefault="00E2066F" w:rsidP="003720B7">
      <w:pPr>
        <w:pStyle w:val="ListParagraph"/>
        <w:numPr>
          <w:ilvl w:val="0"/>
          <w:numId w:val="1"/>
        </w:numPr>
        <w:spacing w:after="0" w:line="240" w:lineRule="auto"/>
        <w:jc w:val="both"/>
        <w:rPr>
          <w:rFonts w:cstheme="minorHAnsi"/>
        </w:rPr>
      </w:pPr>
      <w:r w:rsidRPr="003720B7">
        <w:rPr>
          <w:rFonts w:cstheme="minorHAnsi"/>
        </w:rPr>
        <w:t>odlagati u polu podzemni spremnik</w:t>
      </w:r>
    </w:p>
    <w:p w:rsidR="006700D5" w:rsidRPr="003720B7" w:rsidRDefault="003E40A6" w:rsidP="003720B7">
      <w:pPr>
        <w:pStyle w:val="ListParagraph"/>
        <w:numPr>
          <w:ilvl w:val="0"/>
          <w:numId w:val="1"/>
        </w:numPr>
        <w:spacing w:after="0" w:line="240" w:lineRule="auto"/>
        <w:jc w:val="both"/>
        <w:rPr>
          <w:rFonts w:cstheme="minorHAnsi"/>
        </w:rPr>
      </w:pPr>
      <w:r w:rsidRPr="003720B7">
        <w:rPr>
          <w:rFonts w:cstheme="minorHAnsi"/>
        </w:rPr>
        <w:t>p</w:t>
      </w:r>
      <w:r w:rsidR="006700D5" w:rsidRPr="003720B7">
        <w:rPr>
          <w:rFonts w:cstheme="minorHAnsi"/>
        </w:rPr>
        <w:t>redati u reciklažno dvorište,</w:t>
      </w:r>
    </w:p>
    <w:p w:rsidR="006700D5" w:rsidRPr="003720B7" w:rsidRDefault="003E40A6" w:rsidP="003720B7">
      <w:pPr>
        <w:pStyle w:val="ListParagraph"/>
        <w:numPr>
          <w:ilvl w:val="0"/>
          <w:numId w:val="1"/>
        </w:numPr>
        <w:spacing w:after="0" w:line="240" w:lineRule="auto"/>
        <w:jc w:val="both"/>
        <w:rPr>
          <w:rFonts w:cstheme="minorHAnsi"/>
        </w:rPr>
      </w:pPr>
      <w:r w:rsidRPr="003720B7">
        <w:rPr>
          <w:rFonts w:cstheme="minorHAnsi"/>
        </w:rPr>
        <w:t>pr</w:t>
      </w:r>
      <w:r w:rsidR="006700D5" w:rsidRPr="003720B7">
        <w:rPr>
          <w:rFonts w:cstheme="minorHAnsi"/>
        </w:rPr>
        <w:t>edati u mobilno reciklažno dvorište</w:t>
      </w:r>
      <w:r w:rsidRPr="003720B7">
        <w:rPr>
          <w:rFonts w:cstheme="minorHAnsi"/>
        </w:rPr>
        <w:t>,</w:t>
      </w:r>
    </w:p>
    <w:p w:rsidR="006700D5" w:rsidRPr="003720B7" w:rsidRDefault="003E40A6" w:rsidP="003720B7">
      <w:pPr>
        <w:pStyle w:val="ListParagraph"/>
        <w:numPr>
          <w:ilvl w:val="0"/>
          <w:numId w:val="1"/>
        </w:numPr>
        <w:spacing w:after="0" w:line="240" w:lineRule="auto"/>
        <w:jc w:val="both"/>
        <w:rPr>
          <w:rFonts w:cstheme="minorHAnsi"/>
        </w:rPr>
      </w:pPr>
      <w:r w:rsidRPr="003720B7">
        <w:rPr>
          <w:rFonts w:cstheme="minorHAnsi"/>
        </w:rPr>
        <w:t>p</w:t>
      </w:r>
      <w:r w:rsidR="006700D5" w:rsidRPr="003720B7">
        <w:rPr>
          <w:rFonts w:cstheme="minorHAnsi"/>
        </w:rPr>
        <w:t>redati sakupljaču otpadne ambalaže za ambalažu obuhvaćenu povratnom naknadom</w:t>
      </w:r>
      <w:r w:rsidRPr="003720B7">
        <w:rPr>
          <w:rFonts w:cstheme="minorHAnsi"/>
        </w:rPr>
        <w:t>,</w:t>
      </w:r>
    </w:p>
    <w:p w:rsidR="00B41116" w:rsidRPr="003720B7" w:rsidRDefault="003E40A6" w:rsidP="003720B7">
      <w:pPr>
        <w:pStyle w:val="ListParagraph"/>
        <w:numPr>
          <w:ilvl w:val="0"/>
          <w:numId w:val="1"/>
        </w:numPr>
        <w:spacing w:after="0" w:line="240" w:lineRule="auto"/>
        <w:jc w:val="both"/>
        <w:rPr>
          <w:rFonts w:cstheme="minorHAnsi"/>
        </w:rPr>
      </w:pPr>
      <w:r w:rsidRPr="003720B7">
        <w:rPr>
          <w:rFonts w:cstheme="minorHAnsi"/>
        </w:rPr>
        <w:t>o</w:t>
      </w:r>
      <w:r w:rsidR="006700D5" w:rsidRPr="003720B7">
        <w:rPr>
          <w:rFonts w:cstheme="minorHAnsi"/>
        </w:rPr>
        <w:t xml:space="preserve">dložiti u odgovarajući spremnik na </w:t>
      </w:r>
      <w:r w:rsidR="00F00BAF" w:rsidRPr="003720B7">
        <w:rPr>
          <w:rFonts w:cstheme="minorHAnsi"/>
        </w:rPr>
        <w:t>zelenom otoku.</w:t>
      </w:r>
    </w:p>
    <w:p w:rsidR="00FF59E7" w:rsidRPr="003720B7" w:rsidRDefault="00FF59E7" w:rsidP="003720B7">
      <w:pPr>
        <w:spacing w:after="0" w:line="240" w:lineRule="auto"/>
        <w:jc w:val="both"/>
        <w:rPr>
          <w:rFonts w:cstheme="minorHAnsi"/>
        </w:rPr>
      </w:pPr>
      <w:r w:rsidRPr="003720B7">
        <w:rPr>
          <w:rFonts w:cstheme="minorHAnsi"/>
        </w:rPr>
        <w:t>(2)Davatelj javne usluge je osigurao spremnike na sabirnom mjestu/eko otocima za:</w:t>
      </w:r>
    </w:p>
    <w:p w:rsidR="00FF59E7" w:rsidRPr="003720B7" w:rsidRDefault="00FF59E7" w:rsidP="003720B7">
      <w:pPr>
        <w:spacing w:after="0" w:line="240" w:lineRule="auto"/>
        <w:jc w:val="both"/>
        <w:rPr>
          <w:rFonts w:cstheme="minorHAnsi"/>
        </w:rPr>
      </w:pPr>
      <w:r w:rsidRPr="003720B7">
        <w:rPr>
          <w:rFonts w:cstheme="minorHAnsi"/>
        </w:rPr>
        <w:t>- ŽUTI spremnici – ambalaža od plastike</w:t>
      </w:r>
      <w:r w:rsidR="00D534E3" w:rsidRPr="003720B7">
        <w:rPr>
          <w:rFonts w:cstheme="minorHAnsi"/>
        </w:rPr>
        <w:t xml:space="preserve"> i metala</w:t>
      </w:r>
      <w:r w:rsidR="007844B8" w:rsidRPr="003720B7">
        <w:rPr>
          <w:rFonts w:cstheme="minorHAnsi"/>
        </w:rPr>
        <w:t xml:space="preserve"> (Al-Fe ambalaža)</w:t>
      </w:r>
    </w:p>
    <w:p w:rsidR="00FF59E7" w:rsidRPr="003720B7" w:rsidRDefault="00FF59E7" w:rsidP="003720B7">
      <w:pPr>
        <w:spacing w:after="0" w:line="240" w:lineRule="auto"/>
        <w:jc w:val="both"/>
        <w:rPr>
          <w:rFonts w:cstheme="minorHAnsi"/>
        </w:rPr>
      </w:pPr>
      <w:r w:rsidRPr="003720B7">
        <w:rPr>
          <w:rFonts w:cstheme="minorHAnsi"/>
        </w:rPr>
        <w:lastRenderedPageBreak/>
        <w:t>- SIVI spremnici – ambalaža od stakla.</w:t>
      </w:r>
    </w:p>
    <w:p w:rsidR="00FF59E7" w:rsidRPr="003720B7" w:rsidRDefault="00FF59E7" w:rsidP="003720B7">
      <w:pPr>
        <w:spacing w:after="0" w:line="240" w:lineRule="auto"/>
        <w:jc w:val="both"/>
        <w:rPr>
          <w:rFonts w:cstheme="minorHAnsi"/>
        </w:rPr>
      </w:pPr>
      <w:r w:rsidRPr="003720B7">
        <w:rPr>
          <w:rFonts w:cstheme="minorHAnsi"/>
        </w:rPr>
        <w:t xml:space="preserve">(3)Korisnici javne usluge </w:t>
      </w:r>
      <w:r w:rsidR="008200BE" w:rsidRPr="003720B7">
        <w:rPr>
          <w:rFonts w:cstheme="minorHAnsi"/>
        </w:rPr>
        <w:t xml:space="preserve">kategorije 1. i 2. </w:t>
      </w:r>
      <w:r w:rsidRPr="003720B7">
        <w:rPr>
          <w:rFonts w:cstheme="minorHAnsi"/>
        </w:rPr>
        <w:t xml:space="preserve">su dužni metalnu ambalažu predavati u reciklažnom dvorištu/mobilnom </w:t>
      </w:r>
      <w:r w:rsidR="008200BE" w:rsidRPr="003720B7">
        <w:rPr>
          <w:rFonts w:cstheme="minorHAnsi"/>
        </w:rPr>
        <w:t>reciklažnom dvorištu.</w:t>
      </w:r>
    </w:p>
    <w:p w:rsidR="008200BE" w:rsidRPr="003720B7" w:rsidRDefault="008200BE" w:rsidP="003720B7">
      <w:pPr>
        <w:spacing w:after="0" w:line="240" w:lineRule="auto"/>
        <w:jc w:val="both"/>
        <w:rPr>
          <w:rFonts w:cstheme="minorHAnsi"/>
        </w:rPr>
      </w:pPr>
      <w:r w:rsidRPr="003720B7">
        <w:rPr>
          <w:rFonts w:cstheme="minorHAnsi"/>
        </w:rPr>
        <w:t>(4)Korisnici javne usluge kategorije 3. mogu metalnu ambalažu predavati Davatelju javne usluge ukoliko je tako ugovoreno.</w:t>
      </w:r>
    </w:p>
    <w:p w:rsidR="00A256A5" w:rsidRPr="003720B7" w:rsidRDefault="00A256A5" w:rsidP="003720B7">
      <w:pPr>
        <w:spacing w:after="0" w:line="240" w:lineRule="auto"/>
        <w:jc w:val="both"/>
        <w:rPr>
          <w:rFonts w:cstheme="minorHAnsi"/>
        </w:rPr>
      </w:pPr>
    </w:p>
    <w:p w:rsidR="008200BE" w:rsidRPr="003720B7" w:rsidRDefault="00820E3C"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6</w:t>
      </w:r>
      <w:r w:rsidR="007844B8" w:rsidRPr="003720B7">
        <w:rPr>
          <w:rFonts w:cstheme="minorHAnsi"/>
        </w:rPr>
        <w:t>4</w:t>
      </w:r>
      <w:r w:rsidR="006700D5" w:rsidRPr="003720B7">
        <w:rPr>
          <w:rFonts w:cstheme="minorHAnsi"/>
        </w:rPr>
        <w:t>.</w:t>
      </w:r>
    </w:p>
    <w:p w:rsidR="003E40A6" w:rsidRPr="003720B7" w:rsidRDefault="006700D5" w:rsidP="003720B7">
      <w:pPr>
        <w:spacing w:after="0" w:line="240" w:lineRule="auto"/>
        <w:jc w:val="both"/>
        <w:rPr>
          <w:rFonts w:cstheme="minorHAnsi"/>
        </w:rPr>
      </w:pPr>
      <w:r w:rsidRPr="003720B7">
        <w:rPr>
          <w:rFonts w:cstheme="minorHAnsi"/>
        </w:rPr>
        <w:t xml:space="preserve">Korisnici </w:t>
      </w:r>
      <w:r w:rsidR="003E40A6" w:rsidRPr="003720B7">
        <w:rPr>
          <w:rFonts w:cstheme="minorHAnsi"/>
        </w:rPr>
        <w:t xml:space="preserve">javnih usluga </w:t>
      </w:r>
      <w:r w:rsidRPr="003720B7">
        <w:rPr>
          <w:rFonts w:cstheme="minorHAnsi"/>
        </w:rPr>
        <w:t xml:space="preserve">iz </w:t>
      </w:r>
      <w:r w:rsidR="003E40A6" w:rsidRPr="003720B7">
        <w:rPr>
          <w:rFonts w:cstheme="minorHAnsi"/>
        </w:rPr>
        <w:t xml:space="preserve">kategorije </w:t>
      </w:r>
      <w:r w:rsidRPr="003720B7">
        <w:rPr>
          <w:rFonts w:cstheme="minorHAnsi"/>
        </w:rPr>
        <w:t>3.</w:t>
      </w:r>
      <w:r w:rsidR="003E40A6" w:rsidRPr="003720B7">
        <w:rPr>
          <w:rFonts w:cstheme="minorHAnsi"/>
        </w:rPr>
        <w:t xml:space="preserve"> su</w:t>
      </w:r>
      <w:r w:rsidRPr="003720B7">
        <w:rPr>
          <w:rFonts w:cstheme="minorHAnsi"/>
        </w:rPr>
        <w:t xml:space="preserve"> dužni ambalažu koja </w:t>
      </w:r>
      <w:r w:rsidR="003E40A6" w:rsidRPr="003720B7">
        <w:rPr>
          <w:rFonts w:cstheme="minorHAnsi"/>
        </w:rPr>
        <w:t>ni</w:t>
      </w:r>
      <w:r w:rsidRPr="003720B7">
        <w:rPr>
          <w:rFonts w:cstheme="minorHAnsi"/>
        </w:rPr>
        <w:t xml:space="preserve">je opasni otpad odvajati od miješanog komunalnog otpada i od ostalih vrsta otpada te ju </w:t>
      </w:r>
      <w:r w:rsidR="00342DF9" w:rsidRPr="003720B7">
        <w:rPr>
          <w:rFonts w:cstheme="minorHAnsi"/>
        </w:rPr>
        <w:t>prema vrsti materijala predati:</w:t>
      </w:r>
    </w:p>
    <w:p w:rsidR="006700D5" w:rsidRPr="003720B7" w:rsidRDefault="006700D5" w:rsidP="003720B7">
      <w:pPr>
        <w:pStyle w:val="ListParagraph"/>
        <w:numPr>
          <w:ilvl w:val="6"/>
          <w:numId w:val="25"/>
        </w:numPr>
        <w:spacing w:after="0" w:line="240" w:lineRule="auto"/>
        <w:ind w:left="709"/>
        <w:jc w:val="both"/>
        <w:rPr>
          <w:rFonts w:cstheme="minorHAnsi"/>
        </w:rPr>
      </w:pPr>
      <w:r w:rsidRPr="003720B7">
        <w:rPr>
          <w:rFonts w:cstheme="minorHAnsi"/>
        </w:rPr>
        <w:t>sakupljaču otpadne ambalaže,</w:t>
      </w:r>
    </w:p>
    <w:p w:rsidR="006700D5" w:rsidRPr="003720B7" w:rsidRDefault="006700D5" w:rsidP="003720B7">
      <w:pPr>
        <w:pStyle w:val="ListParagraph"/>
        <w:numPr>
          <w:ilvl w:val="6"/>
          <w:numId w:val="25"/>
        </w:numPr>
        <w:spacing w:after="0" w:line="240" w:lineRule="auto"/>
        <w:ind w:left="709"/>
        <w:jc w:val="both"/>
        <w:rPr>
          <w:rFonts w:cstheme="minorHAnsi"/>
        </w:rPr>
      </w:pPr>
      <w:r w:rsidRPr="003720B7">
        <w:rPr>
          <w:rFonts w:cstheme="minorHAnsi"/>
        </w:rPr>
        <w:t>prodavatelju proizvoda ukoliko se radi o povratnoj ambalaži</w:t>
      </w:r>
    </w:p>
    <w:p w:rsidR="007844B8" w:rsidRPr="003720B7" w:rsidRDefault="000B366A" w:rsidP="003720B7">
      <w:pPr>
        <w:pStyle w:val="ListParagraph"/>
        <w:numPr>
          <w:ilvl w:val="6"/>
          <w:numId w:val="25"/>
        </w:numPr>
        <w:spacing w:after="0" w:line="240" w:lineRule="auto"/>
        <w:ind w:left="709"/>
        <w:jc w:val="both"/>
        <w:rPr>
          <w:rFonts w:cstheme="minorHAnsi"/>
        </w:rPr>
      </w:pPr>
      <w:r w:rsidRPr="003720B7">
        <w:rPr>
          <w:rFonts w:cstheme="minorHAnsi"/>
        </w:rPr>
        <w:t>D</w:t>
      </w:r>
      <w:r w:rsidR="002763B5" w:rsidRPr="003720B7">
        <w:rPr>
          <w:rFonts w:cstheme="minorHAnsi"/>
        </w:rPr>
        <w:t xml:space="preserve">avatelju javne usluge ukoliko </w:t>
      </w:r>
      <w:r w:rsidR="007844B8" w:rsidRPr="003720B7">
        <w:rPr>
          <w:rFonts w:cstheme="minorHAnsi"/>
        </w:rPr>
        <w:t xml:space="preserve">ambalaža nije proizvodni otpad </w:t>
      </w:r>
    </w:p>
    <w:p w:rsidR="008200BE" w:rsidRPr="003720B7" w:rsidRDefault="008200BE" w:rsidP="003720B7">
      <w:pPr>
        <w:spacing w:after="0" w:line="240" w:lineRule="auto"/>
        <w:jc w:val="both"/>
        <w:rPr>
          <w:rFonts w:cstheme="minorHAnsi"/>
        </w:rPr>
      </w:pPr>
    </w:p>
    <w:p w:rsidR="007844B8" w:rsidRPr="003720B7" w:rsidRDefault="007844B8" w:rsidP="003720B7">
      <w:pPr>
        <w:spacing w:after="0" w:line="240" w:lineRule="auto"/>
        <w:jc w:val="both"/>
        <w:rPr>
          <w:rFonts w:cstheme="minorHAnsi"/>
        </w:rPr>
      </w:pPr>
      <w:r w:rsidRPr="003720B7">
        <w:rPr>
          <w:rFonts w:cstheme="minorHAnsi"/>
        </w:rPr>
        <w:t>Članak 65.</w:t>
      </w:r>
    </w:p>
    <w:p w:rsidR="006700D5" w:rsidRPr="003720B7" w:rsidRDefault="006700D5" w:rsidP="003720B7">
      <w:pPr>
        <w:spacing w:after="0" w:line="240" w:lineRule="auto"/>
        <w:jc w:val="both"/>
        <w:rPr>
          <w:rFonts w:cstheme="minorHAnsi"/>
        </w:rPr>
      </w:pPr>
      <w:r w:rsidRPr="003720B7">
        <w:rPr>
          <w:rFonts w:cstheme="minorHAnsi"/>
        </w:rPr>
        <w:t xml:space="preserve">Korisnici </w:t>
      </w:r>
      <w:r w:rsidR="00A639E9" w:rsidRPr="003720B7">
        <w:rPr>
          <w:rFonts w:cstheme="minorHAnsi"/>
        </w:rPr>
        <w:t xml:space="preserve">javnih usluga </w:t>
      </w:r>
      <w:r w:rsidRPr="003720B7">
        <w:rPr>
          <w:rFonts w:cstheme="minorHAnsi"/>
        </w:rPr>
        <w:t xml:space="preserve">iz </w:t>
      </w:r>
      <w:r w:rsidR="00A639E9" w:rsidRPr="003720B7">
        <w:rPr>
          <w:rFonts w:cstheme="minorHAnsi"/>
        </w:rPr>
        <w:t xml:space="preserve">kategorije </w:t>
      </w:r>
      <w:r w:rsidRPr="003720B7">
        <w:rPr>
          <w:rFonts w:cstheme="minorHAnsi"/>
        </w:rPr>
        <w:t>3. koji su ovlašteni sakupljači ambalaže obuhvaćene povratnom naknadom, dužni</w:t>
      </w:r>
      <w:r w:rsidR="001259BE" w:rsidRPr="003720B7">
        <w:rPr>
          <w:rFonts w:cstheme="minorHAnsi"/>
        </w:rPr>
        <w:t xml:space="preserve"> su </w:t>
      </w:r>
      <w:r w:rsidRPr="003720B7">
        <w:rPr>
          <w:rFonts w:cstheme="minorHAnsi"/>
        </w:rPr>
        <w:t xml:space="preserve"> </w:t>
      </w:r>
      <w:r w:rsidR="00A639E9" w:rsidRPr="003720B7">
        <w:rPr>
          <w:rFonts w:cstheme="minorHAnsi"/>
        </w:rPr>
        <w:t xml:space="preserve">predati </w:t>
      </w:r>
      <w:r w:rsidR="00C84141" w:rsidRPr="003720B7">
        <w:rPr>
          <w:rFonts w:cstheme="minorHAnsi"/>
        </w:rPr>
        <w:t xml:space="preserve">nadležnoj službi Grada </w:t>
      </w:r>
      <w:r w:rsidR="00B36E74" w:rsidRPr="003720B7">
        <w:rPr>
          <w:rFonts w:cstheme="minorHAnsi"/>
        </w:rPr>
        <w:t>Cresa</w:t>
      </w:r>
      <w:r w:rsidR="00CD3249" w:rsidRPr="003720B7">
        <w:rPr>
          <w:rFonts w:cstheme="minorHAnsi"/>
        </w:rPr>
        <w:t xml:space="preserve"> </w:t>
      </w:r>
      <w:r w:rsidR="00A639E9" w:rsidRPr="003720B7">
        <w:rPr>
          <w:rFonts w:cstheme="minorHAnsi"/>
        </w:rPr>
        <w:t>do</w:t>
      </w:r>
      <w:r w:rsidR="000B5B5C" w:rsidRPr="003720B7">
        <w:rPr>
          <w:rFonts w:cstheme="minorHAnsi"/>
        </w:rPr>
        <w:t xml:space="preserve"> kraja veljače tekuće godine, </w:t>
      </w:r>
      <w:r w:rsidR="00A639E9" w:rsidRPr="003720B7">
        <w:rPr>
          <w:rFonts w:cstheme="minorHAnsi"/>
        </w:rPr>
        <w:t xml:space="preserve">za prethodnu godinu, Izvješće o vrsti i količini preuzete ambalaže u prethodnoj </w:t>
      </w:r>
      <w:r w:rsidRPr="003720B7">
        <w:rPr>
          <w:rFonts w:cstheme="minorHAnsi"/>
        </w:rPr>
        <w:t xml:space="preserve">godini. </w:t>
      </w:r>
    </w:p>
    <w:p w:rsidR="00C81E6B" w:rsidRPr="003720B7" w:rsidRDefault="00C81E6B" w:rsidP="003720B7">
      <w:pPr>
        <w:spacing w:after="0" w:line="240" w:lineRule="auto"/>
        <w:jc w:val="both"/>
        <w:rPr>
          <w:rFonts w:cstheme="minorHAnsi"/>
        </w:rPr>
      </w:pPr>
    </w:p>
    <w:p w:rsidR="008200BE" w:rsidRPr="003720B7" w:rsidRDefault="00820E3C"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6</w:t>
      </w:r>
      <w:r w:rsidR="007844B8" w:rsidRPr="003720B7">
        <w:rPr>
          <w:rFonts w:cstheme="minorHAnsi"/>
        </w:rPr>
        <w:t>6</w:t>
      </w:r>
      <w:r w:rsidR="006700D5" w:rsidRPr="003720B7">
        <w:rPr>
          <w:rFonts w:cstheme="minorHAnsi"/>
        </w:rPr>
        <w:t>.</w:t>
      </w:r>
    </w:p>
    <w:p w:rsidR="00D43233" w:rsidRPr="003720B7" w:rsidRDefault="006700D5" w:rsidP="003720B7">
      <w:pPr>
        <w:spacing w:after="0" w:line="240" w:lineRule="auto"/>
        <w:jc w:val="both"/>
        <w:rPr>
          <w:rFonts w:cstheme="minorHAnsi"/>
        </w:rPr>
      </w:pPr>
      <w:r w:rsidRPr="003720B7">
        <w:rPr>
          <w:rFonts w:cstheme="minorHAnsi"/>
        </w:rPr>
        <w:t xml:space="preserve">Korisnici </w:t>
      </w:r>
      <w:r w:rsidR="00D43233" w:rsidRPr="003720B7">
        <w:rPr>
          <w:rFonts w:cstheme="minorHAnsi"/>
        </w:rPr>
        <w:t xml:space="preserve">javnih usluga iz kategorije </w:t>
      </w:r>
      <w:r w:rsidRPr="003720B7">
        <w:rPr>
          <w:rFonts w:cstheme="minorHAnsi"/>
        </w:rPr>
        <w:t xml:space="preserve">1. i 2.  </w:t>
      </w:r>
      <w:r w:rsidR="00D43233" w:rsidRPr="003720B7">
        <w:rPr>
          <w:rFonts w:cstheme="minorHAnsi"/>
        </w:rPr>
        <w:t xml:space="preserve">su </w:t>
      </w:r>
      <w:r w:rsidRPr="003720B7">
        <w:rPr>
          <w:rFonts w:cstheme="minorHAnsi"/>
        </w:rPr>
        <w:t>dužni otpadnu ambalažu koja je opasni otpad</w:t>
      </w:r>
      <w:r w:rsidR="00D43233" w:rsidRPr="003720B7">
        <w:rPr>
          <w:rFonts w:cstheme="minorHAnsi"/>
        </w:rPr>
        <w:t xml:space="preserve"> </w:t>
      </w:r>
      <w:r w:rsidRPr="003720B7">
        <w:rPr>
          <w:rFonts w:cstheme="minorHAnsi"/>
        </w:rPr>
        <w:t>(ambalaža od boja, lakova, razrjeđivača, sredstava za čišćenje, sredstava za zaštitu bilja i sl.) odvajati od miješanog komunalnog otpada i od ostalih vrsta o</w:t>
      </w:r>
      <w:r w:rsidR="00342DF9" w:rsidRPr="003720B7">
        <w:rPr>
          <w:rFonts w:cstheme="minorHAnsi"/>
        </w:rPr>
        <w:t>tpada te ju odvojeno predati u:</w:t>
      </w:r>
    </w:p>
    <w:p w:rsidR="006700D5" w:rsidRPr="003720B7" w:rsidRDefault="00D43233" w:rsidP="003720B7">
      <w:pPr>
        <w:pStyle w:val="ListParagraph"/>
        <w:numPr>
          <w:ilvl w:val="6"/>
          <w:numId w:val="24"/>
        </w:numPr>
        <w:spacing w:after="0" w:line="240" w:lineRule="auto"/>
        <w:ind w:left="567"/>
        <w:jc w:val="both"/>
        <w:rPr>
          <w:rFonts w:cstheme="minorHAnsi"/>
        </w:rPr>
      </w:pPr>
      <w:r w:rsidRPr="003720B7">
        <w:rPr>
          <w:rFonts w:cstheme="minorHAnsi"/>
        </w:rPr>
        <w:t>r</w:t>
      </w:r>
      <w:r w:rsidR="006700D5" w:rsidRPr="003720B7">
        <w:rPr>
          <w:rFonts w:cstheme="minorHAnsi"/>
        </w:rPr>
        <w:t>eciklažno dvorište,</w:t>
      </w:r>
    </w:p>
    <w:p w:rsidR="006700D5" w:rsidRPr="003720B7" w:rsidRDefault="006700D5" w:rsidP="003720B7">
      <w:pPr>
        <w:pStyle w:val="ListParagraph"/>
        <w:numPr>
          <w:ilvl w:val="6"/>
          <w:numId w:val="24"/>
        </w:numPr>
        <w:spacing w:after="0" w:line="240" w:lineRule="auto"/>
        <w:ind w:left="567"/>
        <w:jc w:val="both"/>
        <w:rPr>
          <w:rFonts w:cstheme="minorHAnsi"/>
        </w:rPr>
      </w:pPr>
      <w:r w:rsidRPr="003720B7">
        <w:rPr>
          <w:rFonts w:cstheme="minorHAnsi"/>
        </w:rPr>
        <w:t>mobilno reciklažno dvorište,</w:t>
      </w:r>
    </w:p>
    <w:p w:rsidR="006700D5" w:rsidRPr="003720B7" w:rsidRDefault="00D43233" w:rsidP="003720B7">
      <w:pPr>
        <w:pStyle w:val="ListParagraph"/>
        <w:numPr>
          <w:ilvl w:val="6"/>
          <w:numId w:val="24"/>
        </w:numPr>
        <w:spacing w:after="0" w:line="240" w:lineRule="auto"/>
        <w:ind w:left="567"/>
        <w:jc w:val="both"/>
        <w:rPr>
          <w:rFonts w:cstheme="minorHAnsi"/>
        </w:rPr>
      </w:pPr>
      <w:r w:rsidRPr="003720B7">
        <w:rPr>
          <w:rFonts w:cstheme="minorHAnsi"/>
        </w:rPr>
        <w:t>p</w:t>
      </w:r>
      <w:r w:rsidR="006700D5" w:rsidRPr="003720B7">
        <w:rPr>
          <w:rFonts w:cstheme="minorHAnsi"/>
        </w:rPr>
        <w:t>rodavatelju (u trgovinu</w:t>
      </w:r>
      <w:r w:rsidRPr="003720B7">
        <w:rPr>
          <w:rFonts w:cstheme="minorHAnsi"/>
        </w:rPr>
        <w:t xml:space="preserve"> na malo</w:t>
      </w:r>
      <w:r w:rsidR="006700D5" w:rsidRPr="003720B7">
        <w:rPr>
          <w:rFonts w:cstheme="minorHAnsi"/>
        </w:rPr>
        <w:t>) proizvoda od kojih je nastala ova otpadna ambalaža ili sakupljaču otpadne ambalaže.</w:t>
      </w:r>
    </w:p>
    <w:p w:rsidR="006700D5" w:rsidRPr="003720B7" w:rsidRDefault="006700D5" w:rsidP="003720B7">
      <w:pPr>
        <w:spacing w:after="0" w:line="240" w:lineRule="auto"/>
        <w:ind w:left="1134" w:hanging="643"/>
        <w:jc w:val="both"/>
        <w:rPr>
          <w:rFonts w:cstheme="minorHAnsi"/>
        </w:rPr>
      </w:pPr>
    </w:p>
    <w:p w:rsidR="008200BE" w:rsidRPr="003720B7" w:rsidRDefault="00820E3C"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6</w:t>
      </w:r>
      <w:r w:rsidR="007844B8" w:rsidRPr="003720B7">
        <w:rPr>
          <w:rFonts w:cstheme="minorHAnsi"/>
        </w:rPr>
        <w:t>7</w:t>
      </w:r>
      <w:r w:rsidR="00342DF9" w:rsidRPr="003720B7">
        <w:rPr>
          <w:rFonts w:cstheme="minorHAnsi"/>
        </w:rPr>
        <w:t>.</w:t>
      </w:r>
    </w:p>
    <w:p w:rsidR="006700D5" w:rsidRPr="003720B7" w:rsidRDefault="006700D5" w:rsidP="003720B7">
      <w:pPr>
        <w:spacing w:after="0" w:line="240" w:lineRule="auto"/>
        <w:jc w:val="both"/>
        <w:rPr>
          <w:rFonts w:cstheme="minorHAnsi"/>
        </w:rPr>
      </w:pPr>
      <w:r w:rsidRPr="003720B7">
        <w:rPr>
          <w:rFonts w:cstheme="minorHAnsi"/>
        </w:rPr>
        <w:t xml:space="preserve">Korisnici </w:t>
      </w:r>
      <w:r w:rsidR="00D43233" w:rsidRPr="003720B7">
        <w:rPr>
          <w:rFonts w:cstheme="minorHAnsi"/>
        </w:rPr>
        <w:t xml:space="preserve">javnih usluga </w:t>
      </w:r>
      <w:r w:rsidRPr="003720B7">
        <w:rPr>
          <w:rFonts w:cstheme="minorHAnsi"/>
        </w:rPr>
        <w:t xml:space="preserve">iz </w:t>
      </w:r>
      <w:r w:rsidR="00D43233" w:rsidRPr="003720B7">
        <w:rPr>
          <w:rFonts w:cstheme="minorHAnsi"/>
        </w:rPr>
        <w:t xml:space="preserve">kategorije </w:t>
      </w:r>
      <w:r w:rsidRPr="003720B7">
        <w:rPr>
          <w:rFonts w:cstheme="minorHAnsi"/>
        </w:rPr>
        <w:t xml:space="preserve">3. </w:t>
      </w:r>
      <w:r w:rsidR="00D43233" w:rsidRPr="003720B7">
        <w:rPr>
          <w:rFonts w:cstheme="minorHAnsi"/>
        </w:rPr>
        <w:t xml:space="preserve">su </w:t>
      </w:r>
      <w:r w:rsidRPr="003720B7">
        <w:rPr>
          <w:rFonts w:cstheme="minorHAnsi"/>
        </w:rPr>
        <w:t>dužni ambalažu koja je opasni otpad predati ovlaštenom sakupljaču uz propisanu prateću dokumentaciju.</w:t>
      </w:r>
    </w:p>
    <w:p w:rsidR="006700D5" w:rsidRPr="003720B7" w:rsidRDefault="006700D5" w:rsidP="003720B7">
      <w:pPr>
        <w:spacing w:after="0" w:line="240" w:lineRule="auto"/>
        <w:jc w:val="both"/>
        <w:rPr>
          <w:rFonts w:cstheme="minorHAnsi"/>
        </w:rPr>
      </w:pPr>
    </w:p>
    <w:p w:rsidR="008200BE" w:rsidRPr="003720B7" w:rsidRDefault="00820E3C"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6</w:t>
      </w:r>
      <w:r w:rsidR="007844B8" w:rsidRPr="003720B7">
        <w:rPr>
          <w:rFonts w:cstheme="minorHAnsi"/>
        </w:rPr>
        <w:t>8</w:t>
      </w:r>
      <w:r w:rsidR="006700D5" w:rsidRPr="003720B7">
        <w:rPr>
          <w:rFonts w:cstheme="minorHAnsi"/>
        </w:rPr>
        <w:t>.</w:t>
      </w:r>
    </w:p>
    <w:p w:rsidR="006700D5" w:rsidRPr="003720B7" w:rsidRDefault="00D43233" w:rsidP="003720B7">
      <w:pPr>
        <w:spacing w:after="0" w:line="240" w:lineRule="auto"/>
        <w:jc w:val="both"/>
        <w:rPr>
          <w:rFonts w:cstheme="minorHAnsi"/>
        </w:rPr>
      </w:pPr>
      <w:r w:rsidRPr="003720B7">
        <w:rPr>
          <w:rFonts w:cstheme="minorHAnsi"/>
        </w:rPr>
        <w:t>(1)</w:t>
      </w:r>
      <w:r w:rsidR="006700D5" w:rsidRPr="003720B7">
        <w:rPr>
          <w:rFonts w:cstheme="minorHAnsi"/>
        </w:rPr>
        <w:t xml:space="preserve">Prodavatelj koji prodaje proizvode u ambalaži od kojih nastaje otpadna ambalaža koja je opasni otpad </w:t>
      </w:r>
      <w:r w:rsidR="00756D0A" w:rsidRPr="003720B7">
        <w:rPr>
          <w:rFonts w:cstheme="minorHAnsi"/>
        </w:rPr>
        <w:t>(KB 15 01 10*-ambalaža koja sadrži ostatke opasnih tvari ili je onečišćena opasnim tvarima)</w:t>
      </w:r>
      <w:r w:rsidR="000B5B5C" w:rsidRPr="003720B7">
        <w:rPr>
          <w:rFonts w:cstheme="minorHAnsi"/>
        </w:rPr>
        <w:t xml:space="preserve"> je</w:t>
      </w:r>
      <w:r w:rsidR="00756D0A" w:rsidRPr="003720B7">
        <w:rPr>
          <w:rFonts w:cstheme="minorHAnsi"/>
        </w:rPr>
        <w:t xml:space="preserve"> </w:t>
      </w:r>
      <w:r w:rsidRPr="003720B7">
        <w:rPr>
          <w:rFonts w:cstheme="minorHAnsi"/>
        </w:rPr>
        <w:t xml:space="preserve">dužan </w:t>
      </w:r>
      <w:r w:rsidR="006700D5" w:rsidRPr="003720B7">
        <w:rPr>
          <w:rFonts w:cstheme="minorHAnsi"/>
        </w:rPr>
        <w:t xml:space="preserve">preuzimati </w:t>
      </w:r>
      <w:r w:rsidR="00756D0A" w:rsidRPr="003720B7">
        <w:rPr>
          <w:rFonts w:cstheme="minorHAnsi"/>
        </w:rPr>
        <w:t xml:space="preserve">takvu </w:t>
      </w:r>
      <w:r w:rsidR="006700D5" w:rsidRPr="003720B7">
        <w:rPr>
          <w:rFonts w:cstheme="minorHAnsi"/>
        </w:rPr>
        <w:t>otpadn</w:t>
      </w:r>
      <w:r w:rsidR="00756D0A" w:rsidRPr="003720B7">
        <w:rPr>
          <w:rFonts w:cstheme="minorHAnsi"/>
        </w:rPr>
        <w:t xml:space="preserve">u ambalažu </w:t>
      </w:r>
      <w:r w:rsidR="006700D5" w:rsidRPr="003720B7">
        <w:rPr>
          <w:rFonts w:cstheme="minorHAnsi"/>
        </w:rPr>
        <w:t>od fizičkih osoba.</w:t>
      </w:r>
    </w:p>
    <w:p w:rsidR="00F76EAB" w:rsidRPr="003720B7" w:rsidRDefault="00D43233" w:rsidP="003720B7">
      <w:pPr>
        <w:spacing w:after="0" w:line="240" w:lineRule="auto"/>
        <w:jc w:val="both"/>
        <w:rPr>
          <w:rFonts w:cstheme="minorHAnsi"/>
        </w:rPr>
      </w:pPr>
      <w:r w:rsidRPr="003720B7">
        <w:rPr>
          <w:rFonts w:cstheme="minorHAnsi"/>
        </w:rPr>
        <w:t>(2)</w:t>
      </w:r>
      <w:r w:rsidR="006700D5" w:rsidRPr="003720B7">
        <w:rPr>
          <w:rFonts w:cstheme="minorHAnsi"/>
        </w:rPr>
        <w:t xml:space="preserve">Prodavatelj je obvezan postaviti spremnik za sakupljanje otpadne ambalaže koja je opasni otpad i na vidnom mjestu, na ulazu za potrošače u trgovinu, informirati potrošače o </w:t>
      </w:r>
      <w:r w:rsidRPr="003720B7">
        <w:rPr>
          <w:rFonts w:cstheme="minorHAnsi"/>
        </w:rPr>
        <w:t xml:space="preserve">njihovoj </w:t>
      </w:r>
      <w:r w:rsidR="006700D5" w:rsidRPr="003720B7">
        <w:rPr>
          <w:rFonts w:cstheme="minorHAnsi"/>
        </w:rPr>
        <w:t xml:space="preserve">mogućnosti predaje </w:t>
      </w:r>
      <w:r w:rsidRPr="003720B7">
        <w:rPr>
          <w:rFonts w:cstheme="minorHAnsi"/>
        </w:rPr>
        <w:t xml:space="preserve">i njegovoj dužnosti </w:t>
      </w:r>
      <w:r w:rsidR="006700D5" w:rsidRPr="003720B7">
        <w:rPr>
          <w:rFonts w:cstheme="minorHAnsi"/>
        </w:rPr>
        <w:t>preuzimanja otpadne ambalaže koja je opasni otpad u njegovom prodajnom prostoru tijekom cijelog radnog vremena</w:t>
      </w:r>
      <w:r w:rsidRPr="003720B7">
        <w:rPr>
          <w:rFonts w:cstheme="minorHAnsi"/>
        </w:rPr>
        <w:t>.</w:t>
      </w:r>
    </w:p>
    <w:p w:rsidR="00E2066F" w:rsidRPr="003720B7" w:rsidRDefault="00E2066F" w:rsidP="003720B7">
      <w:pPr>
        <w:spacing w:after="0" w:line="240" w:lineRule="auto"/>
        <w:jc w:val="both"/>
        <w:rPr>
          <w:rFonts w:cstheme="minorHAnsi"/>
          <w:i/>
        </w:rPr>
      </w:pPr>
    </w:p>
    <w:p w:rsidR="00D84EB9" w:rsidRPr="003720B7" w:rsidRDefault="00D84EB9" w:rsidP="003720B7">
      <w:pPr>
        <w:spacing w:after="0" w:line="240" w:lineRule="auto"/>
        <w:jc w:val="both"/>
        <w:rPr>
          <w:rFonts w:cstheme="minorHAnsi"/>
          <w:i/>
        </w:rPr>
      </w:pPr>
      <w:r w:rsidRPr="003720B7">
        <w:rPr>
          <w:rFonts w:cstheme="minorHAnsi"/>
          <w:i/>
        </w:rPr>
        <w:t>Otpadno staklo</w:t>
      </w:r>
    </w:p>
    <w:p w:rsidR="00342DF9" w:rsidRPr="003720B7" w:rsidRDefault="00342DF9" w:rsidP="003720B7">
      <w:pPr>
        <w:spacing w:after="0" w:line="240" w:lineRule="auto"/>
        <w:jc w:val="both"/>
        <w:rPr>
          <w:rFonts w:cstheme="minorHAnsi"/>
        </w:rPr>
      </w:pPr>
    </w:p>
    <w:p w:rsidR="008200BE" w:rsidRPr="003720B7" w:rsidRDefault="00820E3C"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6</w:t>
      </w:r>
      <w:r w:rsidR="007844B8" w:rsidRPr="003720B7">
        <w:rPr>
          <w:rFonts w:cstheme="minorHAnsi"/>
        </w:rPr>
        <w:t>9</w:t>
      </w:r>
      <w:r w:rsidR="00342DF9" w:rsidRPr="003720B7">
        <w:rPr>
          <w:rFonts w:cstheme="minorHAnsi"/>
        </w:rPr>
        <w:t>.</w:t>
      </w:r>
    </w:p>
    <w:p w:rsidR="0009131B" w:rsidRPr="003720B7" w:rsidRDefault="000B5B5C" w:rsidP="003720B7">
      <w:pPr>
        <w:spacing w:after="0" w:line="240" w:lineRule="auto"/>
        <w:jc w:val="both"/>
        <w:rPr>
          <w:rFonts w:cstheme="minorHAnsi"/>
        </w:rPr>
      </w:pPr>
      <w:r w:rsidRPr="003720B7">
        <w:rPr>
          <w:rFonts w:cstheme="minorHAnsi"/>
        </w:rPr>
        <w:t>(1)</w:t>
      </w:r>
      <w:r w:rsidR="00F76EAB" w:rsidRPr="003720B7">
        <w:rPr>
          <w:rFonts w:cstheme="minorHAnsi"/>
        </w:rPr>
        <w:t xml:space="preserve">Korisnici </w:t>
      </w:r>
      <w:r w:rsidR="0009131B" w:rsidRPr="003720B7">
        <w:rPr>
          <w:rFonts w:cstheme="minorHAnsi"/>
        </w:rPr>
        <w:t xml:space="preserve">javne usluge </w:t>
      </w:r>
      <w:r w:rsidR="004A397F" w:rsidRPr="003720B7">
        <w:rPr>
          <w:rFonts w:cstheme="minorHAnsi"/>
        </w:rPr>
        <w:t xml:space="preserve">iz </w:t>
      </w:r>
      <w:r w:rsidR="0009131B" w:rsidRPr="003720B7">
        <w:rPr>
          <w:rFonts w:cstheme="minorHAnsi"/>
        </w:rPr>
        <w:t xml:space="preserve">kategorija </w:t>
      </w:r>
      <w:r w:rsidRPr="003720B7">
        <w:rPr>
          <w:rFonts w:cstheme="minorHAnsi"/>
        </w:rPr>
        <w:t xml:space="preserve">1. i 2. otpadno ambalažno staklo </w:t>
      </w:r>
      <w:r w:rsidR="00F76EAB" w:rsidRPr="003720B7">
        <w:rPr>
          <w:rFonts w:cstheme="minorHAnsi"/>
        </w:rPr>
        <w:t xml:space="preserve"> </w:t>
      </w:r>
      <w:r w:rsidRPr="003720B7">
        <w:rPr>
          <w:rFonts w:cstheme="minorHAnsi"/>
        </w:rPr>
        <w:t xml:space="preserve">mogu predavati </w:t>
      </w:r>
      <w:r w:rsidR="00342DF9" w:rsidRPr="003720B7">
        <w:rPr>
          <w:rFonts w:cstheme="minorHAnsi"/>
        </w:rPr>
        <w:t>na slijedeće načine:</w:t>
      </w:r>
    </w:p>
    <w:p w:rsidR="00F76EAB" w:rsidRPr="003720B7" w:rsidRDefault="00F76EAB" w:rsidP="003720B7">
      <w:pPr>
        <w:pStyle w:val="ListParagraph"/>
        <w:numPr>
          <w:ilvl w:val="6"/>
          <w:numId w:val="23"/>
        </w:numPr>
        <w:spacing w:after="0" w:line="240" w:lineRule="auto"/>
        <w:ind w:left="567" w:firstLine="207"/>
        <w:jc w:val="both"/>
        <w:rPr>
          <w:rFonts w:cstheme="minorHAnsi"/>
        </w:rPr>
      </w:pPr>
      <w:r w:rsidRPr="003720B7">
        <w:rPr>
          <w:rFonts w:cstheme="minorHAnsi"/>
        </w:rPr>
        <w:t>u individualnim spremnici</w:t>
      </w:r>
      <w:r w:rsidR="00955A4D" w:rsidRPr="003720B7">
        <w:rPr>
          <w:rFonts w:cstheme="minorHAnsi"/>
        </w:rPr>
        <w:t>ma/vrećicama za otpadno</w:t>
      </w:r>
      <w:r w:rsidRPr="003720B7">
        <w:rPr>
          <w:rFonts w:cstheme="minorHAnsi"/>
        </w:rPr>
        <w:t xml:space="preserve"> </w:t>
      </w:r>
      <w:r w:rsidR="000B5B5C" w:rsidRPr="003720B7">
        <w:rPr>
          <w:rFonts w:cstheme="minorHAnsi"/>
        </w:rPr>
        <w:t xml:space="preserve">ambalažno </w:t>
      </w:r>
      <w:r w:rsidRPr="003720B7">
        <w:rPr>
          <w:rFonts w:cstheme="minorHAnsi"/>
        </w:rPr>
        <w:t>staklo</w:t>
      </w:r>
      <w:r w:rsidR="00AE4300" w:rsidRPr="003720B7">
        <w:rPr>
          <w:rFonts w:cstheme="minorHAnsi"/>
        </w:rPr>
        <w:t>,</w:t>
      </w:r>
    </w:p>
    <w:p w:rsidR="00E2066F" w:rsidRPr="003720B7" w:rsidRDefault="00E2066F" w:rsidP="003720B7">
      <w:pPr>
        <w:pStyle w:val="ListParagraph"/>
        <w:numPr>
          <w:ilvl w:val="6"/>
          <w:numId w:val="23"/>
        </w:numPr>
        <w:spacing w:after="0" w:line="240" w:lineRule="auto"/>
        <w:ind w:left="567" w:firstLine="207"/>
        <w:jc w:val="both"/>
        <w:rPr>
          <w:rFonts w:cstheme="minorHAnsi"/>
        </w:rPr>
      </w:pPr>
      <w:r w:rsidRPr="003720B7">
        <w:rPr>
          <w:rFonts w:cstheme="minorHAnsi"/>
        </w:rPr>
        <w:t>u polu podzemnim spremnicima</w:t>
      </w:r>
    </w:p>
    <w:p w:rsidR="005B071B" w:rsidRPr="003720B7" w:rsidRDefault="00AE4300" w:rsidP="003720B7">
      <w:pPr>
        <w:pStyle w:val="ListParagraph"/>
        <w:numPr>
          <w:ilvl w:val="6"/>
          <w:numId w:val="23"/>
        </w:numPr>
        <w:spacing w:after="0" w:line="240" w:lineRule="auto"/>
        <w:ind w:left="567" w:firstLine="207"/>
        <w:jc w:val="both"/>
        <w:rPr>
          <w:rFonts w:cstheme="minorHAnsi"/>
        </w:rPr>
      </w:pPr>
      <w:r w:rsidRPr="003720B7">
        <w:rPr>
          <w:rFonts w:cstheme="minorHAnsi"/>
        </w:rPr>
        <w:t>u</w:t>
      </w:r>
      <w:r w:rsidR="00E36F28" w:rsidRPr="003720B7">
        <w:rPr>
          <w:rFonts w:cstheme="minorHAnsi"/>
        </w:rPr>
        <w:t xml:space="preserve"> SIVE</w:t>
      </w:r>
      <w:r w:rsidRPr="003720B7">
        <w:rPr>
          <w:rFonts w:cstheme="minorHAnsi"/>
        </w:rPr>
        <w:t xml:space="preserve"> spremnike </w:t>
      </w:r>
      <w:r w:rsidR="00E36F28" w:rsidRPr="003720B7">
        <w:rPr>
          <w:rFonts w:cstheme="minorHAnsi"/>
        </w:rPr>
        <w:t>na eko-otocima/sabirnim mjestima</w:t>
      </w:r>
    </w:p>
    <w:p w:rsidR="00F76EAB" w:rsidRPr="003720B7" w:rsidRDefault="00AE4300" w:rsidP="003720B7">
      <w:pPr>
        <w:pStyle w:val="ListParagraph"/>
        <w:numPr>
          <w:ilvl w:val="6"/>
          <w:numId w:val="23"/>
        </w:numPr>
        <w:spacing w:after="0" w:line="240" w:lineRule="auto"/>
        <w:ind w:left="567" w:firstLine="207"/>
        <w:jc w:val="both"/>
        <w:rPr>
          <w:rFonts w:cstheme="minorHAnsi"/>
        </w:rPr>
      </w:pPr>
      <w:r w:rsidRPr="003720B7">
        <w:rPr>
          <w:rFonts w:cstheme="minorHAnsi"/>
        </w:rPr>
        <w:t>u</w:t>
      </w:r>
      <w:r w:rsidR="00F76EAB" w:rsidRPr="003720B7">
        <w:rPr>
          <w:rFonts w:cstheme="minorHAnsi"/>
        </w:rPr>
        <w:t xml:space="preserve"> reciklažnom dvorištu</w:t>
      </w:r>
      <w:r w:rsidRPr="003720B7">
        <w:rPr>
          <w:rFonts w:cstheme="minorHAnsi"/>
        </w:rPr>
        <w:t>,</w:t>
      </w:r>
    </w:p>
    <w:p w:rsidR="00F76EAB" w:rsidRPr="003720B7" w:rsidRDefault="00F76EAB" w:rsidP="003720B7">
      <w:pPr>
        <w:pStyle w:val="ListParagraph"/>
        <w:numPr>
          <w:ilvl w:val="6"/>
          <w:numId w:val="23"/>
        </w:numPr>
        <w:spacing w:after="0" w:line="240" w:lineRule="auto"/>
        <w:ind w:left="567" w:firstLine="207"/>
        <w:jc w:val="both"/>
        <w:rPr>
          <w:rFonts w:cstheme="minorHAnsi"/>
        </w:rPr>
      </w:pPr>
      <w:r w:rsidRPr="003720B7">
        <w:rPr>
          <w:rFonts w:cstheme="minorHAnsi"/>
        </w:rPr>
        <w:t>u mobilnom reciklažnom dvorištu</w:t>
      </w:r>
    </w:p>
    <w:p w:rsidR="000B5B5C" w:rsidRPr="003720B7" w:rsidRDefault="00F76EAB" w:rsidP="003720B7">
      <w:pPr>
        <w:pStyle w:val="ListParagraph"/>
        <w:numPr>
          <w:ilvl w:val="6"/>
          <w:numId w:val="23"/>
        </w:numPr>
        <w:spacing w:after="0" w:line="240" w:lineRule="auto"/>
        <w:ind w:left="567" w:firstLine="207"/>
        <w:jc w:val="both"/>
        <w:rPr>
          <w:rFonts w:cstheme="minorHAnsi"/>
        </w:rPr>
      </w:pPr>
      <w:r w:rsidRPr="003720B7">
        <w:rPr>
          <w:rFonts w:cstheme="minorHAnsi"/>
        </w:rPr>
        <w:t>prodavatelju, ukoliko se radi o staklenoj ambalaži obuhvaćenoj povratnom naknadom</w:t>
      </w:r>
      <w:r w:rsidR="00AE4300" w:rsidRPr="003720B7">
        <w:rPr>
          <w:rFonts w:cstheme="minorHAnsi"/>
        </w:rPr>
        <w:t>.</w:t>
      </w:r>
    </w:p>
    <w:p w:rsidR="000B5B5C" w:rsidRPr="003720B7" w:rsidRDefault="000B5B5C" w:rsidP="003720B7">
      <w:pPr>
        <w:spacing w:after="0" w:line="240" w:lineRule="auto"/>
        <w:jc w:val="both"/>
        <w:rPr>
          <w:rFonts w:cstheme="minorHAnsi"/>
        </w:rPr>
      </w:pPr>
      <w:r w:rsidRPr="003720B7">
        <w:rPr>
          <w:rFonts w:cstheme="minorHAnsi"/>
        </w:rPr>
        <w:t>(2)U spremnike iz stavka 1. ovog članka ne smije se odlagati:</w:t>
      </w:r>
    </w:p>
    <w:p w:rsidR="000B5B5C" w:rsidRPr="003720B7" w:rsidRDefault="000B5B5C" w:rsidP="003720B7">
      <w:pPr>
        <w:pStyle w:val="ListParagraph"/>
        <w:numPr>
          <w:ilvl w:val="0"/>
          <w:numId w:val="38"/>
        </w:numPr>
        <w:spacing w:after="0" w:line="240" w:lineRule="auto"/>
        <w:jc w:val="both"/>
        <w:rPr>
          <w:rFonts w:cstheme="minorHAnsi"/>
        </w:rPr>
      </w:pPr>
      <w:r w:rsidRPr="003720B7">
        <w:rPr>
          <w:rFonts w:cstheme="minorHAnsi"/>
        </w:rPr>
        <w:t>prozorsko staklo, automobilsko staklo, kristalno i optičko staklo, armirano staklo, laboratorijsko staklo, staklena vuna,</w:t>
      </w:r>
    </w:p>
    <w:p w:rsidR="000B5B5C" w:rsidRPr="003720B7" w:rsidRDefault="000B5B5C" w:rsidP="003720B7">
      <w:pPr>
        <w:pStyle w:val="ListParagraph"/>
        <w:numPr>
          <w:ilvl w:val="0"/>
          <w:numId w:val="38"/>
        </w:numPr>
        <w:spacing w:after="0" w:line="240" w:lineRule="auto"/>
        <w:jc w:val="both"/>
        <w:rPr>
          <w:rFonts w:cstheme="minorHAnsi"/>
        </w:rPr>
      </w:pPr>
      <w:r w:rsidRPr="003720B7">
        <w:rPr>
          <w:rFonts w:cstheme="minorHAnsi"/>
        </w:rPr>
        <w:t>žarulje i fluorescentne svjetiljke, </w:t>
      </w:r>
    </w:p>
    <w:p w:rsidR="000B5B5C" w:rsidRPr="003720B7" w:rsidRDefault="000B5B5C" w:rsidP="003720B7">
      <w:pPr>
        <w:pStyle w:val="ListParagraph"/>
        <w:numPr>
          <w:ilvl w:val="0"/>
          <w:numId w:val="38"/>
        </w:numPr>
        <w:spacing w:after="0" w:line="240" w:lineRule="auto"/>
        <w:jc w:val="both"/>
        <w:rPr>
          <w:rFonts w:cstheme="minorHAnsi"/>
        </w:rPr>
      </w:pPr>
      <w:r w:rsidRPr="003720B7">
        <w:rPr>
          <w:rFonts w:cstheme="minorHAnsi"/>
        </w:rPr>
        <w:t>porculanski i keramički predmeti.</w:t>
      </w:r>
    </w:p>
    <w:p w:rsidR="00CF4F2C" w:rsidRPr="003720B7" w:rsidRDefault="00CF4F2C" w:rsidP="003720B7">
      <w:pPr>
        <w:pStyle w:val="ListParagraph"/>
        <w:numPr>
          <w:ilvl w:val="0"/>
          <w:numId w:val="38"/>
        </w:numPr>
        <w:spacing w:after="0" w:line="240" w:lineRule="auto"/>
        <w:jc w:val="both"/>
        <w:rPr>
          <w:rFonts w:cstheme="minorHAnsi"/>
        </w:rPr>
      </w:pPr>
      <w:r w:rsidRPr="003720B7">
        <w:rPr>
          <w:rFonts w:cstheme="minorHAnsi"/>
        </w:rPr>
        <w:lastRenderedPageBreak/>
        <w:t>ogledala</w:t>
      </w:r>
    </w:p>
    <w:p w:rsidR="00CF4F2C" w:rsidRPr="003720B7" w:rsidRDefault="000B5B5C" w:rsidP="003720B7">
      <w:pPr>
        <w:spacing w:after="0" w:line="240" w:lineRule="auto"/>
        <w:jc w:val="both"/>
        <w:rPr>
          <w:rFonts w:cstheme="minorHAnsi"/>
        </w:rPr>
      </w:pPr>
      <w:r w:rsidRPr="003720B7">
        <w:rPr>
          <w:rFonts w:cstheme="minorHAnsi"/>
        </w:rPr>
        <w:t>(3)</w:t>
      </w:r>
      <w:r w:rsidR="00CF4F2C" w:rsidRPr="003720B7">
        <w:rPr>
          <w:rFonts w:cstheme="minorHAnsi"/>
        </w:rPr>
        <w:t>Štedne žarulje i fluorescentne cijevi su</w:t>
      </w:r>
      <w:r w:rsidR="0008430B" w:rsidRPr="003720B7">
        <w:rPr>
          <w:rFonts w:cstheme="minorHAnsi"/>
        </w:rPr>
        <w:t xml:space="preserve"> EE otpad i način postupan</w:t>
      </w:r>
      <w:r w:rsidR="003E2432" w:rsidRPr="003720B7">
        <w:rPr>
          <w:rFonts w:cstheme="minorHAnsi"/>
        </w:rPr>
        <w:t xml:space="preserve">ja opisan je u članku </w:t>
      </w:r>
      <w:r w:rsidR="00020AEB" w:rsidRPr="003720B7">
        <w:rPr>
          <w:rFonts w:cstheme="minorHAnsi"/>
        </w:rPr>
        <w:t>75</w:t>
      </w:r>
      <w:r w:rsidR="003E2432" w:rsidRPr="003720B7">
        <w:rPr>
          <w:rFonts w:cstheme="minorHAnsi"/>
        </w:rPr>
        <w:t>. ove Odluke.</w:t>
      </w:r>
      <w:r w:rsidR="00CF4F2C" w:rsidRPr="003720B7">
        <w:rPr>
          <w:rFonts w:cstheme="minorHAnsi"/>
        </w:rPr>
        <w:t xml:space="preserve"> </w:t>
      </w:r>
    </w:p>
    <w:p w:rsidR="00CF4F2C" w:rsidRPr="003720B7" w:rsidRDefault="00CF4F2C" w:rsidP="003720B7">
      <w:pPr>
        <w:spacing w:after="0" w:line="240" w:lineRule="auto"/>
        <w:jc w:val="both"/>
        <w:rPr>
          <w:rFonts w:cstheme="minorHAnsi"/>
        </w:rPr>
      </w:pPr>
      <w:r w:rsidRPr="003720B7">
        <w:rPr>
          <w:rFonts w:cstheme="minorHAnsi"/>
        </w:rPr>
        <w:t>(4)prozorsko staklo, automobilsko staklo, armirano staklo su glomazni otpad i s</w:t>
      </w:r>
      <w:r w:rsidR="009A4237" w:rsidRPr="003720B7">
        <w:rPr>
          <w:rFonts w:cstheme="minorHAnsi"/>
        </w:rPr>
        <w:t xml:space="preserve"> </w:t>
      </w:r>
      <w:r w:rsidRPr="003720B7">
        <w:rPr>
          <w:rFonts w:cstheme="minorHAnsi"/>
        </w:rPr>
        <w:t>njima je potrebno postupati kao i sa ostalim glomaznim otpadom.</w:t>
      </w:r>
    </w:p>
    <w:p w:rsidR="00CF4F2C" w:rsidRPr="003720B7" w:rsidRDefault="00CF4F2C" w:rsidP="003720B7">
      <w:pPr>
        <w:spacing w:after="0" w:line="240" w:lineRule="auto"/>
        <w:jc w:val="both"/>
        <w:rPr>
          <w:rFonts w:cstheme="minorHAnsi"/>
        </w:rPr>
      </w:pPr>
      <w:r w:rsidRPr="003720B7">
        <w:rPr>
          <w:rFonts w:cstheme="minorHAnsi"/>
        </w:rPr>
        <w:t xml:space="preserve">(5)porculanski i keramički predmeti, čaše i sl. potrebno je odložiti u spremnike za </w:t>
      </w:r>
      <w:r w:rsidR="00E2066F" w:rsidRPr="003720B7">
        <w:rPr>
          <w:rFonts w:cstheme="minorHAnsi"/>
        </w:rPr>
        <w:t xml:space="preserve">miješani komunalni </w:t>
      </w:r>
      <w:r w:rsidRPr="003720B7">
        <w:rPr>
          <w:rFonts w:cstheme="minorHAnsi"/>
        </w:rPr>
        <w:t>otpad.</w:t>
      </w:r>
    </w:p>
    <w:p w:rsidR="00C81E6B" w:rsidRPr="003720B7" w:rsidRDefault="00F76EAB" w:rsidP="003720B7">
      <w:pPr>
        <w:spacing w:after="0" w:line="240" w:lineRule="auto"/>
        <w:jc w:val="both"/>
        <w:rPr>
          <w:rFonts w:cstheme="minorHAnsi"/>
        </w:rPr>
      </w:pPr>
      <w:r w:rsidRPr="003720B7">
        <w:rPr>
          <w:rFonts w:cstheme="minorHAnsi"/>
        </w:rPr>
        <w:t xml:space="preserve">                                      </w:t>
      </w:r>
      <w:r w:rsidR="00E10FF3" w:rsidRPr="003720B7">
        <w:rPr>
          <w:rFonts w:cstheme="minorHAnsi"/>
        </w:rPr>
        <w:t xml:space="preserve">                           </w:t>
      </w:r>
    </w:p>
    <w:p w:rsidR="008200BE" w:rsidRPr="003720B7" w:rsidRDefault="00820E3C" w:rsidP="003720B7">
      <w:pPr>
        <w:spacing w:after="0" w:line="240" w:lineRule="auto"/>
        <w:jc w:val="both"/>
        <w:rPr>
          <w:rFonts w:cstheme="minorHAnsi"/>
        </w:rPr>
      </w:pPr>
      <w:r w:rsidRPr="003720B7">
        <w:rPr>
          <w:rFonts w:cstheme="minorHAnsi"/>
        </w:rPr>
        <w:t xml:space="preserve">Članak </w:t>
      </w:r>
      <w:r w:rsidR="007844B8" w:rsidRPr="003720B7">
        <w:rPr>
          <w:rFonts w:cstheme="minorHAnsi"/>
        </w:rPr>
        <w:t>70</w:t>
      </w:r>
      <w:r w:rsidR="0008739A" w:rsidRPr="003720B7">
        <w:rPr>
          <w:rFonts w:cstheme="minorHAnsi"/>
        </w:rPr>
        <w:t>.</w:t>
      </w:r>
    </w:p>
    <w:p w:rsidR="004A397F" w:rsidRPr="003720B7" w:rsidRDefault="00F76EAB" w:rsidP="003720B7">
      <w:pPr>
        <w:spacing w:after="0" w:line="240" w:lineRule="auto"/>
        <w:jc w:val="both"/>
        <w:rPr>
          <w:rFonts w:cstheme="minorHAnsi"/>
        </w:rPr>
      </w:pPr>
      <w:r w:rsidRPr="003720B7">
        <w:rPr>
          <w:rFonts w:cstheme="minorHAnsi"/>
        </w:rPr>
        <w:t xml:space="preserve">Korisnici </w:t>
      </w:r>
      <w:r w:rsidR="004A397F" w:rsidRPr="003720B7">
        <w:rPr>
          <w:rFonts w:cstheme="minorHAnsi"/>
        </w:rPr>
        <w:t xml:space="preserve">javne usluge iz kategorije </w:t>
      </w:r>
      <w:r w:rsidRPr="003720B7">
        <w:rPr>
          <w:rFonts w:cstheme="minorHAnsi"/>
        </w:rPr>
        <w:t xml:space="preserve">3. otpadno </w:t>
      </w:r>
      <w:r w:rsidR="00CF4F2C" w:rsidRPr="003720B7">
        <w:rPr>
          <w:rFonts w:cstheme="minorHAnsi"/>
        </w:rPr>
        <w:t xml:space="preserve">ambalažno </w:t>
      </w:r>
      <w:r w:rsidR="0008739A" w:rsidRPr="003720B7">
        <w:rPr>
          <w:rFonts w:cstheme="minorHAnsi"/>
        </w:rPr>
        <w:t>staklo mogu predavati</w:t>
      </w:r>
      <w:r w:rsidR="00D6282F" w:rsidRPr="003720B7">
        <w:rPr>
          <w:rFonts w:cstheme="minorHAnsi"/>
        </w:rPr>
        <w:t xml:space="preserve"> na jedan od sljedećih načina</w:t>
      </w:r>
      <w:r w:rsidR="0008739A" w:rsidRPr="003720B7">
        <w:rPr>
          <w:rFonts w:cstheme="minorHAnsi"/>
        </w:rPr>
        <w:t>:</w:t>
      </w:r>
    </w:p>
    <w:p w:rsidR="00F76EAB" w:rsidRPr="003720B7" w:rsidRDefault="00F76EAB" w:rsidP="003720B7">
      <w:pPr>
        <w:pStyle w:val="ListParagraph"/>
        <w:numPr>
          <w:ilvl w:val="6"/>
          <w:numId w:val="26"/>
        </w:numPr>
        <w:spacing w:after="0" w:line="240" w:lineRule="auto"/>
        <w:ind w:left="567"/>
        <w:jc w:val="both"/>
        <w:rPr>
          <w:rFonts w:cstheme="minorHAnsi"/>
        </w:rPr>
      </w:pPr>
      <w:r w:rsidRPr="003720B7">
        <w:rPr>
          <w:rFonts w:cstheme="minorHAnsi"/>
        </w:rPr>
        <w:t>u</w:t>
      </w:r>
      <w:r w:rsidR="00590C6C" w:rsidRPr="003720B7">
        <w:rPr>
          <w:rFonts w:cstheme="minorHAnsi"/>
        </w:rPr>
        <w:t xml:space="preserve"> individualnim</w:t>
      </w:r>
      <w:r w:rsidRPr="003720B7">
        <w:rPr>
          <w:rFonts w:cstheme="minorHAnsi"/>
        </w:rPr>
        <w:t xml:space="preserve"> spremnicima</w:t>
      </w:r>
      <w:r w:rsidR="00092AD6" w:rsidRPr="003720B7">
        <w:rPr>
          <w:rFonts w:cstheme="minorHAnsi"/>
        </w:rPr>
        <w:t xml:space="preserve"> </w:t>
      </w:r>
      <w:r w:rsidRPr="003720B7">
        <w:rPr>
          <w:rFonts w:cstheme="minorHAnsi"/>
        </w:rPr>
        <w:t xml:space="preserve">za </w:t>
      </w:r>
      <w:r w:rsidR="007759D0" w:rsidRPr="003720B7">
        <w:rPr>
          <w:rFonts w:cstheme="minorHAnsi"/>
        </w:rPr>
        <w:t>odla</w:t>
      </w:r>
      <w:r w:rsidR="009B352C" w:rsidRPr="003720B7">
        <w:rPr>
          <w:rFonts w:cstheme="minorHAnsi"/>
        </w:rPr>
        <w:t xml:space="preserve">ganje </w:t>
      </w:r>
      <w:r w:rsidR="00092AD6" w:rsidRPr="003720B7">
        <w:rPr>
          <w:rFonts w:cstheme="minorHAnsi"/>
        </w:rPr>
        <w:t xml:space="preserve">stakla i/ili vrećicama </w:t>
      </w:r>
      <w:r w:rsidR="000B366A" w:rsidRPr="003720B7">
        <w:rPr>
          <w:rFonts w:cstheme="minorHAnsi"/>
        </w:rPr>
        <w:t>D</w:t>
      </w:r>
      <w:r w:rsidRPr="003720B7">
        <w:rPr>
          <w:rFonts w:cstheme="minorHAnsi"/>
        </w:rPr>
        <w:t>avatelju javne usluge</w:t>
      </w:r>
      <w:r w:rsidR="00590C6C" w:rsidRPr="003720B7">
        <w:rPr>
          <w:rFonts w:cstheme="minorHAnsi"/>
        </w:rPr>
        <w:t xml:space="preserve"> ukoliko </w:t>
      </w:r>
      <w:r w:rsidR="007844B8" w:rsidRPr="003720B7">
        <w:rPr>
          <w:rFonts w:cstheme="minorHAnsi"/>
        </w:rPr>
        <w:t xml:space="preserve">otpadno ambalažno staklo nije proizvodni otpad, </w:t>
      </w:r>
    </w:p>
    <w:p w:rsidR="00E36F28" w:rsidRPr="003720B7" w:rsidRDefault="00E36F28" w:rsidP="003720B7">
      <w:pPr>
        <w:pStyle w:val="ListParagraph"/>
        <w:numPr>
          <w:ilvl w:val="6"/>
          <w:numId w:val="26"/>
        </w:numPr>
        <w:spacing w:after="0" w:line="240" w:lineRule="auto"/>
        <w:ind w:left="567"/>
        <w:jc w:val="both"/>
        <w:rPr>
          <w:rFonts w:cstheme="minorHAnsi"/>
        </w:rPr>
      </w:pPr>
      <w:r w:rsidRPr="003720B7">
        <w:rPr>
          <w:rFonts w:cstheme="minorHAnsi"/>
        </w:rPr>
        <w:t>u SIVIM spremnicima na eko otocima/sabirnim mjestima ukoliko je tako ugovoreno između Davatelja javne usluge i korisnika javne usluge</w:t>
      </w:r>
      <w:r w:rsidR="007844B8" w:rsidRPr="003720B7">
        <w:rPr>
          <w:rFonts w:cstheme="minorHAnsi"/>
        </w:rPr>
        <w:t xml:space="preserve"> za neproizvodni otpad</w:t>
      </w:r>
    </w:p>
    <w:p w:rsidR="00D6282F" w:rsidRPr="003720B7" w:rsidRDefault="00D6282F" w:rsidP="003720B7">
      <w:pPr>
        <w:pStyle w:val="ListParagraph"/>
        <w:numPr>
          <w:ilvl w:val="6"/>
          <w:numId w:val="26"/>
        </w:numPr>
        <w:spacing w:after="0" w:line="240" w:lineRule="auto"/>
        <w:ind w:left="567"/>
        <w:jc w:val="both"/>
        <w:rPr>
          <w:rFonts w:cstheme="minorHAnsi"/>
        </w:rPr>
      </w:pPr>
      <w:r w:rsidRPr="003720B7">
        <w:rPr>
          <w:rFonts w:cstheme="minorHAnsi"/>
        </w:rPr>
        <w:t>u polupodzemnim spremnicima</w:t>
      </w:r>
      <w:r w:rsidR="007844B8" w:rsidRPr="003720B7">
        <w:rPr>
          <w:rFonts w:cstheme="minorHAnsi"/>
        </w:rPr>
        <w:t xml:space="preserve"> (neproizvodni otpad)</w:t>
      </w:r>
    </w:p>
    <w:p w:rsidR="00F76EAB" w:rsidRPr="003720B7" w:rsidRDefault="00F76EAB" w:rsidP="003720B7">
      <w:pPr>
        <w:pStyle w:val="ListParagraph"/>
        <w:numPr>
          <w:ilvl w:val="6"/>
          <w:numId w:val="26"/>
        </w:numPr>
        <w:spacing w:after="0" w:line="240" w:lineRule="auto"/>
        <w:ind w:left="567"/>
        <w:jc w:val="both"/>
        <w:rPr>
          <w:rFonts w:cstheme="minorHAnsi"/>
        </w:rPr>
      </w:pPr>
      <w:r w:rsidRPr="003720B7">
        <w:rPr>
          <w:rFonts w:cstheme="minorHAnsi"/>
        </w:rPr>
        <w:t>ovlaštenim sakupljačima</w:t>
      </w:r>
      <w:r w:rsidR="007844B8" w:rsidRPr="003720B7">
        <w:rPr>
          <w:rFonts w:cstheme="minorHAnsi"/>
        </w:rPr>
        <w:t xml:space="preserve"> (proizvodni otpad)-</w:t>
      </w:r>
    </w:p>
    <w:p w:rsidR="003E71FD" w:rsidRPr="003720B7" w:rsidRDefault="00F76EAB" w:rsidP="003720B7">
      <w:pPr>
        <w:spacing w:after="0" w:line="240" w:lineRule="auto"/>
        <w:jc w:val="both"/>
        <w:rPr>
          <w:rFonts w:cstheme="minorHAnsi"/>
        </w:rPr>
      </w:pPr>
      <w:r w:rsidRPr="003720B7">
        <w:rPr>
          <w:rFonts w:cstheme="minorHAnsi"/>
        </w:rPr>
        <w:t xml:space="preserve">                                    </w:t>
      </w:r>
      <w:r w:rsidR="003E2432" w:rsidRPr="003720B7">
        <w:rPr>
          <w:rFonts w:cstheme="minorHAnsi"/>
        </w:rPr>
        <w:t xml:space="preserve">                               </w:t>
      </w:r>
    </w:p>
    <w:p w:rsidR="0008430B" w:rsidRPr="003720B7" w:rsidRDefault="00F76EAB" w:rsidP="003720B7">
      <w:pPr>
        <w:spacing w:after="0" w:line="240" w:lineRule="auto"/>
        <w:jc w:val="both"/>
        <w:rPr>
          <w:rFonts w:cstheme="minorHAnsi"/>
          <w:i/>
        </w:rPr>
      </w:pPr>
      <w:r w:rsidRPr="003720B7">
        <w:rPr>
          <w:rFonts w:cstheme="minorHAnsi"/>
          <w:i/>
        </w:rPr>
        <w:t>Otpadno jestivo ulje</w:t>
      </w:r>
    </w:p>
    <w:p w:rsidR="00D20B1B" w:rsidRPr="003720B7" w:rsidRDefault="00D20B1B" w:rsidP="003720B7">
      <w:pPr>
        <w:spacing w:after="0" w:line="240" w:lineRule="auto"/>
        <w:jc w:val="both"/>
        <w:rPr>
          <w:rFonts w:cstheme="minorHAnsi"/>
        </w:rPr>
      </w:pPr>
    </w:p>
    <w:p w:rsidR="008200BE" w:rsidRPr="003720B7" w:rsidRDefault="00820E3C"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7</w:t>
      </w:r>
      <w:r w:rsidR="007844B8" w:rsidRPr="003720B7">
        <w:rPr>
          <w:rFonts w:cstheme="minorHAnsi"/>
        </w:rPr>
        <w:t>1</w:t>
      </w:r>
      <w:r w:rsidR="00F76EAB" w:rsidRPr="003720B7">
        <w:rPr>
          <w:rFonts w:cstheme="minorHAnsi"/>
        </w:rPr>
        <w:t>.</w:t>
      </w:r>
    </w:p>
    <w:p w:rsidR="00E70B45" w:rsidRPr="003720B7" w:rsidRDefault="00E70B45" w:rsidP="003720B7">
      <w:pPr>
        <w:spacing w:after="0" w:line="240" w:lineRule="auto"/>
        <w:jc w:val="both"/>
        <w:rPr>
          <w:rFonts w:cstheme="minorHAnsi"/>
        </w:rPr>
      </w:pPr>
      <w:r w:rsidRPr="003720B7">
        <w:rPr>
          <w:rFonts w:cstheme="minorHAnsi"/>
        </w:rPr>
        <w:t>(1)Otpadno ulje je svako ulje (biljno, životinjsko mineralno, sintetičko, industrijsko izolacijsko  i/ili termičko ulje) koje više nije za uporabu kojoj je prvobitno bilo namijenjeno.</w:t>
      </w:r>
    </w:p>
    <w:p w:rsidR="00E70B45" w:rsidRPr="003720B7" w:rsidRDefault="00E70B45" w:rsidP="003720B7">
      <w:pPr>
        <w:spacing w:after="0" w:line="240" w:lineRule="auto"/>
        <w:jc w:val="both"/>
        <w:rPr>
          <w:rFonts w:cstheme="minorHAnsi"/>
        </w:rPr>
      </w:pPr>
      <w:r w:rsidRPr="003720B7">
        <w:rPr>
          <w:rFonts w:cstheme="minorHAnsi"/>
          <w:bCs/>
        </w:rPr>
        <w:t>(2)Pod otpadna jestiva ulja</w:t>
      </w:r>
      <w:r w:rsidRPr="003720B7">
        <w:rPr>
          <w:rFonts w:cstheme="minorHAnsi"/>
        </w:rPr>
        <w:t> koja su bio razgradiva i čine neopasan otpad, svrstavaju se sva ulja koja nastaju u kućanstvu i obavljanjem ugostiteljske i turističke djelatnosti, industriji, obrtu, zdravstvenoj djelatnosti, javnoj upravi i drugim sličnim djelatnostima u kojima se priprema hrana</w:t>
      </w:r>
    </w:p>
    <w:p w:rsidR="00E70B45" w:rsidRPr="003720B7" w:rsidRDefault="00E70B45" w:rsidP="003720B7">
      <w:pPr>
        <w:spacing w:after="0" w:line="240" w:lineRule="auto"/>
        <w:jc w:val="both"/>
        <w:rPr>
          <w:rFonts w:cstheme="minorHAnsi"/>
        </w:rPr>
      </w:pPr>
      <w:r w:rsidRPr="003720B7">
        <w:rPr>
          <w:rFonts w:cstheme="minorHAnsi"/>
        </w:rPr>
        <w:t>(3)</w:t>
      </w:r>
      <w:r w:rsidRPr="003720B7">
        <w:rPr>
          <w:rFonts w:cstheme="minorHAnsi"/>
          <w:bCs/>
        </w:rPr>
        <w:t>Otpadna maziva ulja</w:t>
      </w:r>
      <w:r w:rsidRPr="003720B7">
        <w:rPr>
          <w:rFonts w:cstheme="minorHAnsi"/>
        </w:rPr>
        <w:t> su opasni otpad i to su sva ulja za podmazivanje motora, kompresora i sl.</w:t>
      </w:r>
    </w:p>
    <w:p w:rsidR="00D110CF" w:rsidRPr="003720B7" w:rsidRDefault="00D110CF" w:rsidP="003720B7">
      <w:pPr>
        <w:spacing w:after="0" w:line="240" w:lineRule="auto"/>
        <w:jc w:val="both"/>
        <w:rPr>
          <w:rFonts w:cstheme="minorHAnsi"/>
        </w:rPr>
      </w:pPr>
    </w:p>
    <w:p w:rsidR="008200BE" w:rsidRPr="003720B7" w:rsidRDefault="00272829"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7</w:t>
      </w:r>
      <w:r w:rsidR="007844B8" w:rsidRPr="003720B7">
        <w:rPr>
          <w:rFonts w:cstheme="minorHAnsi"/>
        </w:rPr>
        <w:t>2</w:t>
      </w:r>
      <w:r w:rsidR="00E70B45" w:rsidRPr="003720B7">
        <w:rPr>
          <w:rFonts w:cstheme="minorHAnsi"/>
        </w:rPr>
        <w:t>.</w:t>
      </w:r>
    </w:p>
    <w:p w:rsidR="00D20B1B" w:rsidRPr="003720B7" w:rsidRDefault="0008430B" w:rsidP="003720B7">
      <w:pPr>
        <w:spacing w:after="0" w:line="240" w:lineRule="auto"/>
        <w:jc w:val="both"/>
        <w:rPr>
          <w:rFonts w:cstheme="minorHAnsi"/>
        </w:rPr>
      </w:pPr>
      <w:r w:rsidRPr="003720B7">
        <w:rPr>
          <w:rFonts w:cstheme="minorHAnsi"/>
        </w:rPr>
        <w:t>(1)</w:t>
      </w:r>
      <w:r w:rsidR="00E70B45" w:rsidRPr="003720B7">
        <w:rPr>
          <w:rFonts w:cstheme="minorHAnsi"/>
        </w:rPr>
        <w:t>Otpadna</w:t>
      </w:r>
      <w:r w:rsidR="00F76EAB" w:rsidRPr="003720B7">
        <w:rPr>
          <w:rFonts w:cstheme="minorHAnsi"/>
        </w:rPr>
        <w:t xml:space="preserve"> </w:t>
      </w:r>
      <w:r w:rsidR="00E70B45" w:rsidRPr="003720B7">
        <w:rPr>
          <w:rFonts w:cstheme="minorHAnsi"/>
        </w:rPr>
        <w:t>biljna ulja (jestiva ulja)</w:t>
      </w:r>
      <w:r w:rsidR="00F76EAB" w:rsidRPr="003720B7">
        <w:rPr>
          <w:rFonts w:cstheme="minorHAnsi"/>
        </w:rPr>
        <w:t xml:space="preserve"> od prženja, iz friteza i jestivo ulje kojem je prošao rok trajanja ili je neupotrebljivo iz drugog razloga</w:t>
      </w:r>
      <w:r w:rsidR="00D20B1B" w:rsidRPr="003720B7">
        <w:rPr>
          <w:rFonts w:cstheme="minorHAnsi"/>
        </w:rPr>
        <w:t xml:space="preserve"> k</w:t>
      </w:r>
      <w:r w:rsidR="00F76EAB" w:rsidRPr="003720B7">
        <w:rPr>
          <w:rFonts w:cstheme="minorHAnsi"/>
        </w:rPr>
        <w:t xml:space="preserve">orisnici </w:t>
      </w:r>
      <w:bookmarkStart w:id="8" w:name="_Hlk493059357"/>
      <w:r w:rsidR="00D20B1B" w:rsidRPr="003720B7">
        <w:rPr>
          <w:rFonts w:cstheme="minorHAnsi"/>
        </w:rPr>
        <w:t>javnih usluga iz kategorija 1</w:t>
      </w:r>
      <w:r w:rsidR="00F76EAB" w:rsidRPr="003720B7">
        <w:rPr>
          <w:rFonts w:cstheme="minorHAnsi"/>
        </w:rPr>
        <w:t>. i 2.</w:t>
      </w:r>
      <w:bookmarkEnd w:id="8"/>
      <w:r w:rsidR="00F76EAB" w:rsidRPr="003720B7">
        <w:rPr>
          <w:rFonts w:cstheme="minorHAnsi"/>
        </w:rPr>
        <w:t xml:space="preserve"> mogu</w:t>
      </w:r>
      <w:r w:rsidR="00E70B45" w:rsidRPr="003720B7">
        <w:rPr>
          <w:rFonts w:cstheme="minorHAnsi"/>
        </w:rPr>
        <w:t xml:space="preserve"> </w:t>
      </w:r>
      <w:r w:rsidR="00091382" w:rsidRPr="003720B7">
        <w:rPr>
          <w:rFonts w:cstheme="minorHAnsi"/>
        </w:rPr>
        <w:t xml:space="preserve">odlagati u </w:t>
      </w:r>
      <w:r w:rsidR="00E167DA" w:rsidRPr="003720B7">
        <w:rPr>
          <w:rFonts w:cstheme="minorHAnsi"/>
        </w:rPr>
        <w:t>posudama</w:t>
      </w:r>
      <w:r w:rsidR="00091382" w:rsidRPr="003720B7">
        <w:rPr>
          <w:rFonts w:cstheme="minorHAnsi"/>
        </w:rPr>
        <w:t>.</w:t>
      </w:r>
    </w:p>
    <w:p w:rsidR="00D20B1B" w:rsidRPr="003720B7" w:rsidRDefault="00F76EAB" w:rsidP="003720B7">
      <w:pPr>
        <w:spacing w:after="0" w:line="240" w:lineRule="auto"/>
        <w:jc w:val="both"/>
        <w:rPr>
          <w:rFonts w:cstheme="minorHAnsi"/>
        </w:rPr>
      </w:pPr>
      <w:r w:rsidRPr="003720B7">
        <w:rPr>
          <w:rFonts w:cstheme="minorHAnsi"/>
        </w:rPr>
        <w:t xml:space="preserve">Pune posude </w:t>
      </w:r>
      <w:r w:rsidR="00D20B1B" w:rsidRPr="003720B7">
        <w:rPr>
          <w:rFonts w:cstheme="minorHAnsi"/>
        </w:rPr>
        <w:t xml:space="preserve">se </w:t>
      </w:r>
      <w:r w:rsidRPr="003720B7">
        <w:rPr>
          <w:rFonts w:cstheme="minorHAnsi"/>
        </w:rPr>
        <w:t xml:space="preserve">predaju </w:t>
      </w:r>
      <w:r w:rsidR="000B366A" w:rsidRPr="003720B7">
        <w:rPr>
          <w:rFonts w:cstheme="minorHAnsi"/>
        </w:rPr>
        <w:t>D</w:t>
      </w:r>
      <w:r w:rsidR="00D20B1B" w:rsidRPr="003720B7">
        <w:rPr>
          <w:rFonts w:cstheme="minorHAnsi"/>
        </w:rPr>
        <w:t xml:space="preserve">avatelju usluge </w:t>
      </w:r>
      <w:r w:rsidR="0008739A" w:rsidRPr="003720B7">
        <w:rPr>
          <w:rFonts w:cstheme="minorHAnsi"/>
        </w:rPr>
        <w:t>u:</w:t>
      </w:r>
    </w:p>
    <w:p w:rsidR="00F76EAB" w:rsidRPr="003720B7" w:rsidRDefault="00F76EAB" w:rsidP="003720B7">
      <w:pPr>
        <w:pStyle w:val="ListParagraph"/>
        <w:numPr>
          <w:ilvl w:val="0"/>
          <w:numId w:val="31"/>
        </w:numPr>
        <w:spacing w:after="0" w:line="240" w:lineRule="auto"/>
        <w:ind w:left="567"/>
        <w:jc w:val="both"/>
        <w:rPr>
          <w:rFonts w:cstheme="minorHAnsi"/>
        </w:rPr>
      </w:pPr>
      <w:bookmarkStart w:id="9" w:name="_Hlk493059395"/>
      <w:r w:rsidRPr="003720B7">
        <w:rPr>
          <w:rFonts w:cstheme="minorHAnsi"/>
        </w:rPr>
        <w:t>reciklažnom dvorištu</w:t>
      </w:r>
    </w:p>
    <w:p w:rsidR="0008430B" w:rsidRPr="003720B7" w:rsidRDefault="00F76EAB" w:rsidP="003720B7">
      <w:pPr>
        <w:pStyle w:val="ListParagraph"/>
        <w:numPr>
          <w:ilvl w:val="0"/>
          <w:numId w:val="31"/>
        </w:numPr>
        <w:spacing w:after="0" w:line="240" w:lineRule="auto"/>
        <w:ind w:left="567"/>
        <w:jc w:val="both"/>
        <w:rPr>
          <w:rFonts w:cstheme="minorHAnsi"/>
        </w:rPr>
      </w:pPr>
      <w:r w:rsidRPr="003720B7">
        <w:rPr>
          <w:rFonts w:cstheme="minorHAnsi"/>
        </w:rPr>
        <w:t>mobilnom reciklažnom dvorištu.</w:t>
      </w:r>
    </w:p>
    <w:bookmarkEnd w:id="9"/>
    <w:p w:rsidR="0008430B" w:rsidRPr="003720B7" w:rsidRDefault="0008430B" w:rsidP="003720B7">
      <w:pPr>
        <w:spacing w:after="0" w:line="240" w:lineRule="auto"/>
        <w:jc w:val="both"/>
        <w:rPr>
          <w:rFonts w:cstheme="minorHAnsi"/>
        </w:rPr>
      </w:pPr>
      <w:r w:rsidRPr="003720B7">
        <w:rPr>
          <w:rFonts w:cstheme="minorHAnsi"/>
        </w:rPr>
        <w:t xml:space="preserve">(2)Otpadna motorna ulja </w:t>
      </w:r>
      <w:bookmarkStart w:id="10" w:name="_Hlk493061136"/>
      <w:r w:rsidRPr="003720B7">
        <w:rPr>
          <w:rFonts w:cstheme="minorHAnsi"/>
        </w:rPr>
        <w:t xml:space="preserve">korisnici javnih usluga iz kategorija 1. i 2. dužni su predavati </w:t>
      </w:r>
      <w:bookmarkEnd w:id="10"/>
      <w:r w:rsidRPr="003720B7">
        <w:rPr>
          <w:rFonts w:cstheme="minorHAnsi"/>
        </w:rPr>
        <w:t>u:</w:t>
      </w:r>
    </w:p>
    <w:p w:rsidR="0008430B" w:rsidRPr="003720B7" w:rsidRDefault="0008430B" w:rsidP="003720B7">
      <w:pPr>
        <w:spacing w:after="0" w:line="240" w:lineRule="auto"/>
        <w:jc w:val="both"/>
        <w:rPr>
          <w:rFonts w:cstheme="minorHAnsi"/>
        </w:rPr>
      </w:pPr>
      <w:r w:rsidRPr="003720B7">
        <w:rPr>
          <w:rFonts w:cstheme="minorHAnsi"/>
        </w:rPr>
        <w:t>1. reciklažnom dvorištu</w:t>
      </w:r>
    </w:p>
    <w:p w:rsidR="0008430B" w:rsidRPr="003720B7" w:rsidRDefault="0008430B" w:rsidP="003720B7">
      <w:pPr>
        <w:spacing w:after="0" w:line="240" w:lineRule="auto"/>
        <w:jc w:val="both"/>
        <w:rPr>
          <w:rFonts w:cstheme="minorHAnsi"/>
        </w:rPr>
      </w:pPr>
      <w:r w:rsidRPr="003720B7">
        <w:rPr>
          <w:rFonts w:cstheme="minorHAnsi"/>
        </w:rPr>
        <w:t>2. mobilnom reciklažnom dvorištu.</w:t>
      </w:r>
    </w:p>
    <w:p w:rsidR="00590C6C" w:rsidRPr="003720B7" w:rsidRDefault="0008430B" w:rsidP="003720B7">
      <w:pPr>
        <w:spacing w:after="0" w:line="240" w:lineRule="auto"/>
        <w:jc w:val="both"/>
        <w:rPr>
          <w:rFonts w:cstheme="minorHAnsi"/>
        </w:rPr>
      </w:pPr>
      <w:r w:rsidRPr="003720B7">
        <w:rPr>
          <w:rFonts w:cstheme="minorHAnsi"/>
        </w:rPr>
        <w:t>(3)Korisnici javnih usluga iz kategorije 3. dužni su predavati sva otpadna ulja ovlaštenom sakupljaču</w:t>
      </w:r>
      <w:r w:rsidR="00590C6C" w:rsidRPr="003720B7">
        <w:rPr>
          <w:rFonts w:cstheme="minorHAnsi"/>
        </w:rPr>
        <w:t xml:space="preserve"> uz propisanu prateću dokumentaciju</w:t>
      </w:r>
      <w:r w:rsidRPr="003720B7">
        <w:rPr>
          <w:rFonts w:cstheme="minorHAnsi"/>
        </w:rPr>
        <w:t>, iznimno, otpadna jestiva ulja u reciklažnom dvorištu, po dogo</w:t>
      </w:r>
      <w:r w:rsidR="00272829" w:rsidRPr="003720B7">
        <w:rPr>
          <w:rFonts w:cstheme="minorHAnsi"/>
        </w:rPr>
        <w:t xml:space="preserve">voru s </w:t>
      </w:r>
      <w:r w:rsidR="000B366A" w:rsidRPr="003720B7">
        <w:rPr>
          <w:rFonts w:cstheme="minorHAnsi"/>
        </w:rPr>
        <w:t>D</w:t>
      </w:r>
      <w:r w:rsidR="00272829" w:rsidRPr="003720B7">
        <w:rPr>
          <w:rFonts w:cstheme="minorHAnsi"/>
        </w:rPr>
        <w:t>avateljem javne usluge</w:t>
      </w:r>
      <w:r w:rsidR="002763B5" w:rsidRPr="003720B7">
        <w:rPr>
          <w:rFonts w:cstheme="minorHAnsi"/>
        </w:rPr>
        <w:t>, uz propisanu prateću dokumentaciju</w:t>
      </w:r>
      <w:r w:rsidR="00272829" w:rsidRPr="003720B7">
        <w:rPr>
          <w:rFonts w:cstheme="minorHAnsi"/>
        </w:rPr>
        <w:t>.</w:t>
      </w:r>
    </w:p>
    <w:p w:rsidR="00A256A5" w:rsidRPr="003720B7" w:rsidRDefault="00A256A5" w:rsidP="003720B7">
      <w:pPr>
        <w:spacing w:after="0" w:line="240" w:lineRule="auto"/>
        <w:jc w:val="both"/>
        <w:rPr>
          <w:rFonts w:cstheme="minorHAnsi"/>
          <w:i/>
        </w:rPr>
      </w:pPr>
    </w:p>
    <w:p w:rsidR="00F76EAB" w:rsidRPr="003720B7" w:rsidRDefault="0008430B" w:rsidP="003720B7">
      <w:pPr>
        <w:spacing w:after="0" w:line="240" w:lineRule="auto"/>
        <w:jc w:val="both"/>
        <w:rPr>
          <w:rFonts w:cstheme="minorHAnsi"/>
          <w:i/>
        </w:rPr>
      </w:pPr>
      <w:r w:rsidRPr="003720B7">
        <w:rPr>
          <w:rFonts w:cstheme="minorHAnsi"/>
          <w:i/>
        </w:rPr>
        <w:t>P</w:t>
      </w:r>
      <w:r w:rsidR="00F76EAB" w:rsidRPr="003720B7">
        <w:rPr>
          <w:rFonts w:cstheme="minorHAnsi"/>
          <w:i/>
        </w:rPr>
        <w:t>roblematični otpad</w:t>
      </w:r>
    </w:p>
    <w:p w:rsidR="00F76EAB" w:rsidRPr="003720B7" w:rsidRDefault="00F76EAB" w:rsidP="003720B7">
      <w:pPr>
        <w:spacing w:after="0" w:line="240" w:lineRule="auto"/>
        <w:jc w:val="both"/>
        <w:rPr>
          <w:rFonts w:cstheme="minorHAnsi"/>
        </w:rPr>
      </w:pPr>
    </w:p>
    <w:p w:rsidR="008200BE" w:rsidRPr="003720B7" w:rsidRDefault="00F76EAB"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7</w:t>
      </w:r>
      <w:r w:rsidR="007844B8" w:rsidRPr="003720B7">
        <w:rPr>
          <w:rFonts w:cstheme="minorHAnsi"/>
        </w:rPr>
        <w:t>3</w:t>
      </w:r>
      <w:r w:rsidRPr="003720B7">
        <w:rPr>
          <w:rFonts w:cstheme="minorHAnsi"/>
        </w:rPr>
        <w:t>.</w:t>
      </w:r>
    </w:p>
    <w:p w:rsidR="00F76EAB" w:rsidRPr="003720B7" w:rsidRDefault="00541D40" w:rsidP="003720B7">
      <w:pPr>
        <w:spacing w:after="0" w:line="240" w:lineRule="auto"/>
        <w:jc w:val="both"/>
        <w:rPr>
          <w:rFonts w:cstheme="minorHAnsi"/>
        </w:rPr>
      </w:pPr>
      <w:r w:rsidRPr="003720B7">
        <w:rPr>
          <w:rFonts w:cstheme="minorHAnsi"/>
        </w:rPr>
        <w:t xml:space="preserve">Korisnik javne usluge je dužan </w:t>
      </w:r>
      <w:r w:rsidR="00F76EAB" w:rsidRPr="003720B7">
        <w:rPr>
          <w:rFonts w:cstheme="minorHAnsi"/>
        </w:rPr>
        <w:t xml:space="preserve">izdvojiti </w:t>
      </w:r>
      <w:r w:rsidRPr="003720B7">
        <w:rPr>
          <w:rFonts w:cstheme="minorHAnsi"/>
        </w:rPr>
        <w:t xml:space="preserve">problematični otpad </w:t>
      </w:r>
      <w:r w:rsidR="00F76EAB" w:rsidRPr="003720B7">
        <w:rPr>
          <w:rFonts w:cstheme="minorHAnsi"/>
        </w:rPr>
        <w:t xml:space="preserve">iz miješanog komunalnog otpada.   </w:t>
      </w:r>
    </w:p>
    <w:p w:rsidR="002763B5" w:rsidRPr="003720B7" w:rsidRDefault="002763B5" w:rsidP="003720B7">
      <w:pPr>
        <w:spacing w:after="0" w:line="240" w:lineRule="auto"/>
        <w:jc w:val="both"/>
        <w:rPr>
          <w:rFonts w:cstheme="minorHAnsi"/>
        </w:rPr>
      </w:pPr>
    </w:p>
    <w:p w:rsidR="008200BE" w:rsidRPr="003720B7" w:rsidRDefault="00272829"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7</w:t>
      </w:r>
      <w:r w:rsidR="007844B8" w:rsidRPr="003720B7">
        <w:rPr>
          <w:rFonts w:cstheme="minorHAnsi"/>
        </w:rPr>
        <w:t>4</w:t>
      </w:r>
      <w:r w:rsidR="00F76EAB" w:rsidRPr="003720B7">
        <w:rPr>
          <w:rFonts w:cstheme="minorHAnsi"/>
        </w:rPr>
        <w:t>.</w:t>
      </w:r>
    </w:p>
    <w:p w:rsidR="002763B5" w:rsidRPr="003720B7" w:rsidRDefault="00B2415F" w:rsidP="003720B7">
      <w:pPr>
        <w:spacing w:after="0" w:line="240" w:lineRule="auto"/>
        <w:jc w:val="both"/>
        <w:rPr>
          <w:rFonts w:cstheme="minorHAnsi"/>
        </w:rPr>
      </w:pPr>
      <w:r w:rsidRPr="003720B7">
        <w:rPr>
          <w:rFonts w:cstheme="minorHAnsi"/>
        </w:rPr>
        <w:t>(1)</w:t>
      </w:r>
      <w:r w:rsidR="00541D40" w:rsidRPr="003720B7">
        <w:rPr>
          <w:rFonts w:cstheme="minorHAnsi"/>
        </w:rPr>
        <w:t>Korisnik javne usluge</w:t>
      </w:r>
      <w:r w:rsidR="00590C6C" w:rsidRPr="003720B7">
        <w:rPr>
          <w:rFonts w:cstheme="minorHAnsi"/>
        </w:rPr>
        <w:t xml:space="preserve"> kategorije 1. i 2. </w:t>
      </w:r>
      <w:r w:rsidR="00541D40" w:rsidRPr="003720B7">
        <w:rPr>
          <w:rFonts w:cstheme="minorHAnsi"/>
        </w:rPr>
        <w:t xml:space="preserve"> je dužan predati p</w:t>
      </w:r>
      <w:r w:rsidR="00F76EAB" w:rsidRPr="003720B7">
        <w:rPr>
          <w:rFonts w:cstheme="minorHAnsi"/>
        </w:rPr>
        <w:t>roblematični otpad u</w:t>
      </w:r>
      <w:r w:rsidR="002763B5" w:rsidRPr="003720B7">
        <w:rPr>
          <w:rFonts w:cstheme="minorHAnsi"/>
        </w:rPr>
        <w:t>:</w:t>
      </w:r>
      <w:r w:rsidR="00F76EAB" w:rsidRPr="003720B7">
        <w:rPr>
          <w:rFonts w:cstheme="minorHAnsi"/>
        </w:rPr>
        <w:t xml:space="preserve"> </w:t>
      </w:r>
    </w:p>
    <w:p w:rsidR="002763B5" w:rsidRPr="003720B7" w:rsidRDefault="002763B5" w:rsidP="003720B7">
      <w:pPr>
        <w:pStyle w:val="ListParagraph"/>
        <w:numPr>
          <w:ilvl w:val="0"/>
          <w:numId w:val="39"/>
        </w:numPr>
        <w:spacing w:after="0" w:line="240" w:lineRule="auto"/>
        <w:jc w:val="both"/>
        <w:rPr>
          <w:rFonts w:cstheme="minorHAnsi"/>
        </w:rPr>
      </w:pPr>
      <w:r w:rsidRPr="003720B7">
        <w:rPr>
          <w:rFonts w:cstheme="minorHAnsi"/>
        </w:rPr>
        <w:t>reciklažno dvorište,</w:t>
      </w:r>
    </w:p>
    <w:p w:rsidR="002763B5" w:rsidRPr="003720B7" w:rsidRDefault="002763B5" w:rsidP="003720B7">
      <w:pPr>
        <w:pStyle w:val="ListParagraph"/>
        <w:numPr>
          <w:ilvl w:val="0"/>
          <w:numId w:val="39"/>
        </w:numPr>
        <w:spacing w:after="0" w:line="240" w:lineRule="auto"/>
        <w:jc w:val="both"/>
        <w:rPr>
          <w:rFonts w:cstheme="minorHAnsi"/>
        </w:rPr>
      </w:pPr>
      <w:r w:rsidRPr="003720B7">
        <w:rPr>
          <w:rFonts w:cstheme="minorHAnsi"/>
        </w:rPr>
        <w:t>mobilno reciklažno dvorište,</w:t>
      </w:r>
    </w:p>
    <w:p w:rsidR="00541D40" w:rsidRPr="003720B7" w:rsidRDefault="002763B5" w:rsidP="003720B7">
      <w:pPr>
        <w:pStyle w:val="ListParagraph"/>
        <w:numPr>
          <w:ilvl w:val="0"/>
          <w:numId w:val="39"/>
        </w:numPr>
        <w:spacing w:after="0" w:line="240" w:lineRule="auto"/>
        <w:jc w:val="both"/>
        <w:rPr>
          <w:rFonts w:cstheme="minorHAnsi"/>
        </w:rPr>
      </w:pPr>
      <w:r w:rsidRPr="003720B7">
        <w:rPr>
          <w:rFonts w:cstheme="minorHAnsi"/>
        </w:rPr>
        <w:t>prodavatelju proizvoda od kojih je nastao navedeni otpad ukoliko je tako propisano posebnim propisima.</w:t>
      </w:r>
      <w:r w:rsidR="00F76EAB" w:rsidRPr="003720B7">
        <w:rPr>
          <w:rFonts w:cstheme="minorHAnsi"/>
        </w:rPr>
        <w:t xml:space="preserve"> </w:t>
      </w:r>
    </w:p>
    <w:p w:rsidR="00B90E31" w:rsidRPr="003720B7" w:rsidRDefault="00B90E31" w:rsidP="003720B7">
      <w:pPr>
        <w:spacing w:after="0" w:line="240" w:lineRule="auto"/>
        <w:jc w:val="both"/>
        <w:rPr>
          <w:rFonts w:cstheme="minorHAnsi"/>
        </w:rPr>
      </w:pPr>
      <w:r w:rsidRPr="003720B7">
        <w:rPr>
          <w:rFonts w:cstheme="minorHAnsi"/>
        </w:rPr>
        <w:t xml:space="preserve">(2)Korisnik javne usluge </w:t>
      </w:r>
      <w:r w:rsidR="00711638" w:rsidRPr="003720B7">
        <w:rPr>
          <w:rFonts w:cstheme="minorHAnsi"/>
        </w:rPr>
        <w:t xml:space="preserve">kategorije 1. i 2. </w:t>
      </w:r>
      <w:r w:rsidRPr="003720B7">
        <w:rPr>
          <w:rFonts w:cstheme="minorHAnsi"/>
        </w:rPr>
        <w:t>ne plaća predaju problemat</w:t>
      </w:r>
      <w:r w:rsidR="00711638" w:rsidRPr="003720B7">
        <w:rPr>
          <w:rFonts w:cstheme="minorHAnsi"/>
        </w:rPr>
        <w:t>ičnog otpada za količine manje i</w:t>
      </w:r>
      <w:r w:rsidRPr="003720B7">
        <w:rPr>
          <w:rFonts w:cstheme="minorHAnsi"/>
        </w:rPr>
        <w:t xml:space="preserve">li jednake </w:t>
      </w:r>
      <w:r w:rsidR="00D6282F" w:rsidRPr="003720B7">
        <w:rPr>
          <w:rFonts w:cstheme="minorHAnsi"/>
        </w:rPr>
        <w:t>10</w:t>
      </w:r>
      <w:r w:rsidRPr="003720B7">
        <w:rPr>
          <w:rFonts w:cstheme="minorHAnsi"/>
        </w:rPr>
        <w:t xml:space="preserve"> kg u kalendarskoj godin</w:t>
      </w:r>
      <w:r w:rsidR="00711638" w:rsidRPr="003720B7">
        <w:rPr>
          <w:rFonts w:cstheme="minorHAnsi"/>
        </w:rPr>
        <w:t>i</w:t>
      </w:r>
      <w:r w:rsidRPr="003720B7">
        <w:rPr>
          <w:rFonts w:cstheme="minorHAnsi"/>
        </w:rPr>
        <w:t xml:space="preserve">. Za količine veće od </w:t>
      </w:r>
      <w:r w:rsidR="00D6282F" w:rsidRPr="003720B7">
        <w:rPr>
          <w:rFonts w:cstheme="minorHAnsi"/>
        </w:rPr>
        <w:t>1</w:t>
      </w:r>
      <w:r w:rsidRPr="003720B7">
        <w:rPr>
          <w:rFonts w:cstheme="minorHAnsi"/>
        </w:rPr>
        <w:t xml:space="preserve">0 kg korisnik javne usluge </w:t>
      </w:r>
      <w:r w:rsidR="00711638" w:rsidRPr="003720B7">
        <w:rPr>
          <w:rFonts w:cstheme="minorHAnsi"/>
        </w:rPr>
        <w:t xml:space="preserve">plaća naknadu prema cjeniku </w:t>
      </w:r>
      <w:r w:rsidR="000B366A" w:rsidRPr="003720B7">
        <w:rPr>
          <w:rFonts w:cstheme="minorHAnsi"/>
        </w:rPr>
        <w:t>D</w:t>
      </w:r>
      <w:r w:rsidR="00711638" w:rsidRPr="003720B7">
        <w:rPr>
          <w:rFonts w:cstheme="minorHAnsi"/>
        </w:rPr>
        <w:t>avatelja javne usluge.</w:t>
      </w:r>
    </w:p>
    <w:p w:rsidR="00590C6C" w:rsidRPr="003720B7" w:rsidRDefault="00711638" w:rsidP="003720B7">
      <w:pPr>
        <w:spacing w:after="0" w:line="240" w:lineRule="auto"/>
        <w:jc w:val="both"/>
        <w:rPr>
          <w:rFonts w:cstheme="minorHAnsi"/>
        </w:rPr>
      </w:pPr>
      <w:r w:rsidRPr="003720B7">
        <w:rPr>
          <w:rFonts w:cstheme="minorHAnsi"/>
        </w:rPr>
        <w:t>(3</w:t>
      </w:r>
      <w:r w:rsidR="00590C6C" w:rsidRPr="003720B7">
        <w:rPr>
          <w:rFonts w:cstheme="minorHAnsi"/>
        </w:rPr>
        <w:t>)Korisnik javne usluge kategorije 3. je dužan predati problematični otpad ovlaštenom sakupljaču uz propisanu prateću dokumentaciju.</w:t>
      </w:r>
    </w:p>
    <w:p w:rsidR="00F76EAB" w:rsidRPr="003720B7" w:rsidRDefault="00711638" w:rsidP="003720B7">
      <w:pPr>
        <w:spacing w:after="0" w:line="240" w:lineRule="auto"/>
        <w:jc w:val="both"/>
        <w:rPr>
          <w:rFonts w:cstheme="minorHAnsi"/>
        </w:rPr>
      </w:pPr>
      <w:r w:rsidRPr="003720B7">
        <w:rPr>
          <w:rFonts w:cstheme="minorHAnsi"/>
        </w:rPr>
        <w:lastRenderedPageBreak/>
        <w:t>(4</w:t>
      </w:r>
      <w:r w:rsidR="00B2415F" w:rsidRPr="003720B7">
        <w:rPr>
          <w:rFonts w:cstheme="minorHAnsi"/>
        </w:rPr>
        <w:t>)</w:t>
      </w:r>
      <w:r w:rsidR="00F76EAB" w:rsidRPr="003720B7">
        <w:rPr>
          <w:rFonts w:cstheme="minorHAnsi"/>
        </w:rPr>
        <w:t xml:space="preserve">Popis problematičnog otpada kojeg je </w:t>
      </w:r>
      <w:r w:rsidR="00541D40" w:rsidRPr="003720B7">
        <w:rPr>
          <w:rFonts w:cstheme="minorHAnsi"/>
        </w:rPr>
        <w:t xml:space="preserve">dužna zaprimati </w:t>
      </w:r>
      <w:r w:rsidR="00F76EAB" w:rsidRPr="003720B7">
        <w:rPr>
          <w:rFonts w:cstheme="minorHAnsi"/>
        </w:rPr>
        <w:t xml:space="preserve">osoba koja upravlja reciklažnim dvorištem </w:t>
      </w:r>
      <w:r w:rsidR="00541D40" w:rsidRPr="003720B7">
        <w:rPr>
          <w:rFonts w:cstheme="minorHAnsi"/>
        </w:rPr>
        <w:t xml:space="preserve">je </w:t>
      </w:r>
      <w:r w:rsidR="00F76EAB" w:rsidRPr="003720B7">
        <w:rPr>
          <w:rFonts w:cstheme="minorHAnsi"/>
        </w:rPr>
        <w:t xml:space="preserve">propisan Dodatkom </w:t>
      </w:r>
      <w:r w:rsidR="00886108" w:rsidRPr="003720B7">
        <w:rPr>
          <w:rFonts w:cstheme="minorHAnsi"/>
        </w:rPr>
        <w:t>IV</w:t>
      </w:r>
      <w:r w:rsidR="00F76EAB" w:rsidRPr="003720B7">
        <w:rPr>
          <w:rFonts w:cstheme="minorHAnsi"/>
        </w:rPr>
        <w:t>. Pravilnika o gospodarenju otpadom (Narodne novine</w:t>
      </w:r>
      <w:r w:rsidR="000E1850" w:rsidRPr="003720B7">
        <w:rPr>
          <w:rFonts w:cstheme="minorHAnsi"/>
        </w:rPr>
        <w:t xml:space="preserve"> br.</w:t>
      </w:r>
      <w:r w:rsidR="00F76EAB" w:rsidRPr="003720B7">
        <w:rPr>
          <w:rFonts w:cstheme="minorHAnsi"/>
        </w:rPr>
        <w:t xml:space="preserve"> </w:t>
      </w:r>
      <w:r w:rsidR="00886108" w:rsidRPr="003720B7">
        <w:rPr>
          <w:rFonts w:cstheme="minorHAnsi"/>
        </w:rPr>
        <w:t>117/17</w:t>
      </w:r>
      <w:r w:rsidR="00F76EAB" w:rsidRPr="003720B7">
        <w:rPr>
          <w:rFonts w:cstheme="minorHAnsi"/>
        </w:rPr>
        <w:t>)</w:t>
      </w:r>
      <w:r w:rsidR="00590C6C" w:rsidRPr="003720B7">
        <w:rPr>
          <w:rFonts w:cstheme="minorHAnsi"/>
        </w:rPr>
        <w:t xml:space="preserve"> kako je navedeno u tablici </w:t>
      </w:r>
      <w:r w:rsidR="00886108" w:rsidRPr="003720B7">
        <w:rPr>
          <w:rFonts w:cstheme="minorHAnsi"/>
        </w:rPr>
        <w:t>4</w:t>
      </w:r>
      <w:r w:rsidR="00590C6C" w:rsidRPr="003720B7">
        <w:rPr>
          <w:rFonts w:cstheme="minorHAnsi"/>
        </w:rPr>
        <w:t xml:space="preserve">. ove Odluke. </w:t>
      </w:r>
    </w:p>
    <w:p w:rsidR="00365E2D" w:rsidRPr="003720B7" w:rsidRDefault="00365E2D" w:rsidP="003720B7">
      <w:pPr>
        <w:spacing w:after="0" w:line="240" w:lineRule="auto"/>
        <w:jc w:val="both"/>
        <w:rPr>
          <w:rFonts w:cstheme="minorHAnsi"/>
          <w:i/>
        </w:rPr>
      </w:pPr>
    </w:p>
    <w:p w:rsidR="00F76EAB" w:rsidRPr="003720B7" w:rsidRDefault="00F76EAB" w:rsidP="003720B7">
      <w:pPr>
        <w:spacing w:after="0" w:line="240" w:lineRule="auto"/>
        <w:jc w:val="both"/>
        <w:rPr>
          <w:rFonts w:cstheme="minorHAnsi"/>
          <w:i/>
        </w:rPr>
      </w:pPr>
      <w:r w:rsidRPr="003720B7">
        <w:rPr>
          <w:rFonts w:cstheme="minorHAnsi"/>
          <w:i/>
        </w:rPr>
        <w:t xml:space="preserve">Elektronični i električni otpad </w:t>
      </w:r>
      <w:r w:rsidR="0060446C" w:rsidRPr="003720B7">
        <w:rPr>
          <w:rFonts w:cstheme="minorHAnsi"/>
          <w:i/>
        </w:rPr>
        <w:t>(</w:t>
      </w:r>
      <w:r w:rsidRPr="003720B7">
        <w:rPr>
          <w:rFonts w:cstheme="minorHAnsi"/>
          <w:i/>
        </w:rPr>
        <w:t>EE otpad</w:t>
      </w:r>
      <w:r w:rsidR="0060446C" w:rsidRPr="003720B7">
        <w:rPr>
          <w:rFonts w:cstheme="minorHAnsi"/>
          <w:i/>
        </w:rPr>
        <w:t>)</w:t>
      </w:r>
    </w:p>
    <w:p w:rsidR="00DF5765" w:rsidRPr="003720B7" w:rsidRDefault="00DF5765" w:rsidP="003720B7">
      <w:pPr>
        <w:spacing w:after="0" w:line="240" w:lineRule="auto"/>
        <w:jc w:val="both"/>
        <w:rPr>
          <w:rFonts w:cstheme="minorHAnsi"/>
        </w:rPr>
      </w:pPr>
    </w:p>
    <w:p w:rsidR="008200BE" w:rsidRPr="003720B7" w:rsidRDefault="00272829"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75</w:t>
      </w:r>
      <w:r w:rsidR="00DF5765" w:rsidRPr="003720B7">
        <w:rPr>
          <w:rFonts w:cstheme="minorHAnsi"/>
        </w:rPr>
        <w:t>.</w:t>
      </w:r>
    </w:p>
    <w:p w:rsidR="00115F43" w:rsidRPr="003720B7" w:rsidRDefault="00B2415F" w:rsidP="003720B7">
      <w:pPr>
        <w:spacing w:after="0" w:line="240" w:lineRule="auto"/>
        <w:jc w:val="both"/>
        <w:rPr>
          <w:rFonts w:cstheme="minorHAnsi"/>
        </w:rPr>
      </w:pPr>
      <w:r w:rsidRPr="003720B7">
        <w:rPr>
          <w:rFonts w:cstheme="minorHAnsi"/>
        </w:rPr>
        <w:t>(1)</w:t>
      </w:r>
      <w:r w:rsidR="00115F43" w:rsidRPr="003720B7">
        <w:rPr>
          <w:rFonts w:cstheme="minorHAnsi"/>
        </w:rPr>
        <w:t>Korisnici javnih usluga iz kategorija 1. i 2. dužni su predavati EE otpad na slijedeće načine:</w:t>
      </w:r>
    </w:p>
    <w:p w:rsidR="00A31A77" w:rsidRPr="003720B7" w:rsidRDefault="00F76EAB" w:rsidP="003720B7">
      <w:pPr>
        <w:pStyle w:val="ListParagraph"/>
        <w:numPr>
          <w:ilvl w:val="0"/>
          <w:numId w:val="29"/>
        </w:numPr>
        <w:spacing w:after="0" w:line="240" w:lineRule="auto"/>
        <w:ind w:left="567"/>
        <w:jc w:val="both"/>
        <w:rPr>
          <w:rFonts w:cstheme="minorHAnsi"/>
        </w:rPr>
      </w:pPr>
      <w:r w:rsidRPr="003720B7">
        <w:rPr>
          <w:rFonts w:cstheme="minorHAnsi"/>
        </w:rPr>
        <w:t>halogene žarulje, fluorescentne i ostale vrste štednih žarulja</w:t>
      </w:r>
      <w:r w:rsidR="00321446" w:rsidRPr="003720B7">
        <w:rPr>
          <w:rFonts w:cstheme="minorHAnsi"/>
        </w:rPr>
        <w:t>, te otpadne EE uređaje i opremu</w:t>
      </w:r>
      <w:r w:rsidRPr="003720B7">
        <w:rPr>
          <w:rFonts w:cstheme="minorHAnsi"/>
        </w:rPr>
        <w:t xml:space="preserve"> prodavatelju koji u svom prodajnom programu ima EE opremu, bez na</w:t>
      </w:r>
      <w:r w:rsidR="00321446" w:rsidRPr="003720B7">
        <w:rPr>
          <w:rFonts w:cstheme="minorHAnsi"/>
        </w:rPr>
        <w:t xml:space="preserve">knade i obveze kupnje, </w:t>
      </w:r>
    </w:p>
    <w:p w:rsidR="00321446" w:rsidRPr="003720B7" w:rsidRDefault="00F76EAB" w:rsidP="003720B7">
      <w:pPr>
        <w:pStyle w:val="ListParagraph"/>
        <w:numPr>
          <w:ilvl w:val="0"/>
          <w:numId w:val="29"/>
        </w:numPr>
        <w:spacing w:after="0" w:line="240" w:lineRule="auto"/>
        <w:ind w:left="567"/>
        <w:jc w:val="both"/>
        <w:rPr>
          <w:rFonts w:cstheme="minorHAnsi"/>
        </w:rPr>
      </w:pPr>
      <w:r w:rsidRPr="003720B7">
        <w:rPr>
          <w:rFonts w:cstheme="minorHAnsi"/>
        </w:rPr>
        <w:t xml:space="preserve">EE opremu koju zbog kvara preuzima serviser, isti je dužan preuzeti i zbrinuti od korisnika </w:t>
      </w:r>
      <w:r w:rsidR="00A31A77" w:rsidRPr="003720B7">
        <w:rPr>
          <w:rFonts w:cstheme="minorHAnsi"/>
        </w:rPr>
        <w:t xml:space="preserve">javne usluge </w:t>
      </w:r>
      <w:r w:rsidRPr="003720B7">
        <w:rPr>
          <w:rFonts w:cstheme="minorHAnsi"/>
        </w:rPr>
        <w:t>besplatno, ukoliko se utvrdi da popravak nije moguć</w:t>
      </w:r>
      <w:r w:rsidR="00321446" w:rsidRPr="003720B7">
        <w:rPr>
          <w:rFonts w:cstheme="minorHAnsi"/>
        </w:rPr>
        <w:t xml:space="preserve"> ili komercijalno nije isplativ,</w:t>
      </w:r>
    </w:p>
    <w:p w:rsidR="00321446" w:rsidRPr="003720B7" w:rsidRDefault="00321446" w:rsidP="003720B7">
      <w:pPr>
        <w:pStyle w:val="ListParagraph"/>
        <w:numPr>
          <w:ilvl w:val="0"/>
          <w:numId w:val="29"/>
        </w:numPr>
        <w:spacing w:after="0" w:line="240" w:lineRule="auto"/>
        <w:ind w:left="567"/>
        <w:jc w:val="both"/>
        <w:rPr>
          <w:rFonts w:cstheme="minorHAnsi"/>
        </w:rPr>
      </w:pPr>
      <w:r w:rsidRPr="003720B7">
        <w:rPr>
          <w:rFonts w:cstheme="minorHAnsi"/>
        </w:rPr>
        <w:t>u reciklažnom dvorištu,</w:t>
      </w:r>
    </w:p>
    <w:p w:rsidR="00321446" w:rsidRPr="003720B7" w:rsidRDefault="00321446" w:rsidP="003720B7">
      <w:pPr>
        <w:pStyle w:val="ListParagraph"/>
        <w:numPr>
          <w:ilvl w:val="0"/>
          <w:numId w:val="29"/>
        </w:numPr>
        <w:spacing w:after="0" w:line="240" w:lineRule="auto"/>
        <w:ind w:left="567"/>
        <w:jc w:val="both"/>
        <w:rPr>
          <w:rFonts w:cstheme="minorHAnsi"/>
        </w:rPr>
      </w:pPr>
      <w:r w:rsidRPr="003720B7">
        <w:rPr>
          <w:rFonts w:cstheme="minorHAnsi"/>
        </w:rPr>
        <w:t>u mobilnom reciklažnom dvorištu,</w:t>
      </w:r>
    </w:p>
    <w:p w:rsidR="00321446" w:rsidRPr="003720B7" w:rsidRDefault="00321446" w:rsidP="003720B7">
      <w:pPr>
        <w:pStyle w:val="ListParagraph"/>
        <w:numPr>
          <w:ilvl w:val="0"/>
          <w:numId w:val="29"/>
        </w:numPr>
        <w:spacing w:after="0" w:line="240" w:lineRule="auto"/>
        <w:ind w:left="567"/>
        <w:jc w:val="both"/>
        <w:rPr>
          <w:rFonts w:cstheme="minorHAnsi"/>
        </w:rPr>
      </w:pPr>
      <w:r w:rsidRPr="003720B7">
        <w:rPr>
          <w:rFonts w:cstheme="minorHAnsi"/>
        </w:rPr>
        <w:t xml:space="preserve">ovlaštenom sakupljaču pozivom na besplatni broj koji je objavljen na web stranici </w:t>
      </w:r>
      <w:r w:rsidR="000B366A" w:rsidRPr="003720B7">
        <w:rPr>
          <w:rFonts w:cstheme="minorHAnsi"/>
        </w:rPr>
        <w:t>D</w:t>
      </w:r>
      <w:r w:rsidRPr="003720B7">
        <w:rPr>
          <w:rFonts w:cstheme="minorHAnsi"/>
        </w:rPr>
        <w:t>avatelja javne usluge</w:t>
      </w:r>
    </w:p>
    <w:p w:rsidR="00590C6C" w:rsidRPr="003720B7" w:rsidRDefault="00590C6C" w:rsidP="003720B7">
      <w:pPr>
        <w:spacing w:after="0" w:line="240" w:lineRule="auto"/>
        <w:jc w:val="both"/>
        <w:rPr>
          <w:rFonts w:cstheme="minorHAnsi"/>
        </w:rPr>
      </w:pPr>
      <w:r w:rsidRPr="003720B7">
        <w:rPr>
          <w:rFonts w:cstheme="minorHAnsi"/>
        </w:rPr>
        <w:t>(2)Korisnici javne usluge iz kategorije 3. su dužni EE otpad predavati ovlaštenom sakupljaču uz propisanu dokumentaciju.</w:t>
      </w:r>
    </w:p>
    <w:p w:rsidR="00326304" w:rsidRPr="003720B7" w:rsidRDefault="00326304" w:rsidP="003720B7">
      <w:pPr>
        <w:spacing w:after="0" w:line="240" w:lineRule="auto"/>
        <w:jc w:val="both"/>
        <w:rPr>
          <w:rFonts w:cstheme="minorHAnsi"/>
        </w:rPr>
      </w:pPr>
    </w:p>
    <w:p w:rsidR="008200BE" w:rsidRPr="003720B7" w:rsidRDefault="00F76EAB"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76</w:t>
      </w:r>
      <w:r w:rsidR="0008739A" w:rsidRPr="003720B7">
        <w:rPr>
          <w:rFonts w:cstheme="minorHAnsi"/>
        </w:rPr>
        <w:t>.</w:t>
      </w:r>
    </w:p>
    <w:p w:rsidR="00406428" w:rsidRPr="003720B7" w:rsidRDefault="00D03AED" w:rsidP="003720B7">
      <w:pPr>
        <w:spacing w:after="0" w:line="240" w:lineRule="auto"/>
        <w:jc w:val="both"/>
        <w:rPr>
          <w:rFonts w:cstheme="minorHAnsi"/>
        </w:rPr>
      </w:pPr>
      <w:r w:rsidRPr="003720B7">
        <w:rPr>
          <w:rFonts w:cstheme="minorHAnsi"/>
        </w:rPr>
        <w:t>O</w:t>
      </w:r>
      <w:r w:rsidR="00F76EAB" w:rsidRPr="003720B7">
        <w:rPr>
          <w:rFonts w:cstheme="minorHAnsi"/>
        </w:rPr>
        <w:t xml:space="preserve">dlaganje EE otpada na javnim površinama </w:t>
      </w:r>
      <w:r w:rsidRPr="003720B7">
        <w:rPr>
          <w:rFonts w:cstheme="minorHAnsi"/>
        </w:rPr>
        <w:t>i</w:t>
      </w:r>
      <w:r w:rsidR="00F76EAB" w:rsidRPr="003720B7">
        <w:rPr>
          <w:rFonts w:cstheme="minorHAnsi"/>
        </w:rPr>
        <w:t xml:space="preserve"> pokraj kontejnera za ostale vrste otpada</w:t>
      </w:r>
      <w:r w:rsidRPr="003720B7">
        <w:rPr>
          <w:rFonts w:cstheme="minorHAnsi"/>
        </w:rPr>
        <w:t xml:space="preserve"> je zabranjeno</w:t>
      </w:r>
      <w:r w:rsidR="00F76EAB" w:rsidRPr="003720B7">
        <w:rPr>
          <w:rFonts w:cstheme="minorHAnsi"/>
        </w:rPr>
        <w:t>.</w:t>
      </w:r>
    </w:p>
    <w:p w:rsidR="008200BE" w:rsidRPr="003720B7" w:rsidRDefault="008200BE" w:rsidP="003720B7">
      <w:pPr>
        <w:spacing w:after="0" w:line="240" w:lineRule="auto"/>
        <w:jc w:val="both"/>
        <w:rPr>
          <w:rFonts w:cstheme="minorHAnsi"/>
          <w:i/>
        </w:rPr>
      </w:pPr>
    </w:p>
    <w:p w:rsidR="00272829" w:rsidRPr="003720B7" w:rsidRDefault="00272829" w:rsidP="003720B7">
      <w:pPr>
        <w:spacing w:after="0" w:line="240" w:lineRule="auto"/>
        <w:jc w:val="both"/>
        <w:rPr>
          <w:rFonts w:cstheme="minorHAnsi"/>
          <w:i/>
        </w:rPr>
      </w:pPr>
      <w:r w:rsidRPr="003720B7">
        <w:rPr>
          <w:rFonts w:cstheme="minorHAnsi"/>
          <w:i/>
        </w:rPr>
        <w:t>Animalni otpad</w:t>
      </w:r>
    </w:p>
    <w:p w:rsidR="007844B8" w:rsidRPr="003720B7" w:rsidRDefault="007844B8" w:rsidP="003720B7">
      <w:pPr>
        <w:spacing w:after="0" w:line="240" w:lineRule="auto"/>
        <w:jc w:val="both"/>
        <w:rPr>
          <w:rFonts w:cstheme="minorHAnsi"/>
        </w:rPr>
      </w:pPr>
    </w:p>
    <w:p w:rsidR="00272829" w:rsidRPr="003720B7" w:rsidRDefault="00272829"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7</w:t>
      </w:r>
      <w:r w:rsidR="00A32568" w:rsidRPr="003720B7">
        <w:rPr>
          <w:rFonts w:cstheme="minorHAnsi"/>
        </w:rPr>
        <w:t>7</w:t>
      </w:r>
      <w:r w:rsidRPr="003720B7">
        <w:rPr>
          <w:rFonts w:cstheme="minorHAnsi"/>
        </w:rPr>
        <w:t>.</w:t>
      </w:r>
    </w:p>
    <w:p w:rsidR="00272829" w:rsidRPr="003720B7" w:rsidRDefault="00272829" w:rsidP="003720B7">
      <w:pPr>
        <w:spacing w:after="0" w:line="240" w:lineRule="auto"/>
        <w:jc w:val="both"/>
        <w:rPr>
          <w:rFonts w:cstheme="minorHAnsi"/>
        </w:rPr>
      </w:pPr>
      <w:r w:rsidRPr="003720B7">
        <w:rPr>
          <w:rFonts w:cstheme="minorHAnsi"/>
        </w:rPr>
        <w:t xml:space="preserve">Zabranjeno je odlaganje animalnog otpada u spremnike za miješani komunalni otpad i u bilo koje druge spremnike namijenjene odlaganju reciklabilnog otpada. </w:t>
      </w:r>
    </w:p>
    <w:p w:rsidR="00365E2D" w:rsidRPr="003720B7" w:rsidRDefault="00365E2D" w:rsidP="003720B7">
      <w:pPr>
        <w:spacing w:after="0" w:line="240" w:lineRule="auto"/>
        <w:jc w:val="both"/>
        <w:rPr>
          <w:rFonts w:cstheme="minorHAnsi"/>
        </w:rPr>
      </w:pPr>
    </w:p>
    <w:p w:rsidR="008200BE" w:rsidRPr="003720B7" w:rsidRDefault="00272829"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7</w:t>
      </w:r>
      <w:r w:rsidR="00A32568" w:rsidRPr="003720B7">
        <w:rPr>
          <w:rFonts w:cstheme="minorHAnsi"/>
        </w:rPr>
        <w:t>8</w:t>
      </w:r>
      <w:r w:rsidRPr="003720B7">
        <w:rPr>
          <w:rFonts w:cstheme="minorHAnsi"/>
        </w:rPr>
        <w:t>.</w:t>
      </w:r>
    </w:p>
    <w:p w:rsidR="002763B5" w:rsidRPr="003720B7" w:rsidRDefault="00CB3C60" w:rsidP="003720B7">
      <w:pPr>
        <w:spacing w:after="0" w:line="240" w:lineRule="auto"/>
        <w:jc w:val="both"/>
        <w:rPr>
          <w:rFonts w:cstheme="minorHAnsi"/>
        </w:rPr>
      </w:pPr>
      <w:r w:rsidRPr="003720B7">
        <w:rPr>
          <w:rFonts w:cstheme="minorHAnsi"/>
        </w:rPr>
        <w:t xml:space="preserve">Grad </w:t>
      </w:r>
      <w:r w:rsidR="00B36E74" w:rsidRPr="003720B7">
        <w:rPr>
          <w:rFonts w:cstheme="minorHAnsi"/>
        </w:rPr>
        <w:t>Cres</w:t>
      </w:r>
      <w:r w:rsidR="00272829" w:rsidRPr="003720B7">
        <w:rPr>
          <w:rFonts w:cstheme="minorHAnsi"/>
        </w:rPr>
        <w:t xml:space="preserve"> i </w:t>
      </w:r>
      <w:r w:rsidR="000B366A" w:rsidRPr="003720B7">
        <w:rPr>
          <w:rFonts w:cstheme="minorHAnsi"/>
        </w:rPr>
        <w:t>D</w:t>
      </w:r>
      <w:r w:rsidR="00272829" w:rsidRPr="003720B7">
        <w:rPr>
          <w:rFonts w:cstheme="minorHAnsi"/>
        </w:rPr>
        <w:t>avatelj javne usluge dužni su  na  svojim mrežnim stranicam</w:t>
      </w:r>
      <w:r w:rsidR="002763B5" w:rsidRPr="003720B7">
        <w:rPr>
          <w:rFonts w:cstheme="minorHAnsi"/>
        </w:rPr>
        <w:t>a objaviti adrese i nazive pravnih subjekata</w:t>
      </w:r>
      <w:r w:rsidR="00272829" w:rsidRPr="003720B7">
        <w:rPr>
          <w:rFonts w:cstheme="minorHAnsi"/>
        </w:rPr>
        <w:t xml:space="preserve"> gdje korisnici </w:t>
      </w:r>
      <w:r w:rsidR="002763B5" w:rsidRPr="003720B7">
        <w:rPr>
          <w:rFonts w:cstheme="minorHAnsi"/>
        </w:rPr>
        <w:t xml:space="preserve">iz kategorije 1. i 2. </w:t>
      </w:r>
      <w:r w:rsidR="00272829" w:rsidRPr="003720B7">
        <w:rPr>
          <w:rFonts w:cstheme="minorHAnsi"/>
        </w:rPr>
        <w:t>mogu zbrinuti animalni otpad.</w:t>
      </w:r>
    </w:p>
    <w:p w:rsidR="00F76EAB" w:rsidRPr="003720B7" w:rsidRDefault="00F76EAB" w:rsidP="003720B7">
      <w:pPr>
        <w:spacing w:after="0" w:line="240" w:lineRule="auto"/>
        <w:jc w:val="both"/>
        <w:rPr>
          <w:rFonts w:cstheme="minorHAnsi"/>
        </w:rPr>
      </w:pPr>
    </w:p>
    <w:p w:rsidR="00F76EAB" w:rsidRPr="003720B7" w:rsidRDefault="00F76EAB" w:rsidP="003720B7">
      <w:pPr>
        <w:spacing w:after="0" w:line="240" w:lineRule="auto"/>
        <w:jc w:val="both"/>
        <w:rPr>
          <w:rFonts w:cstheme="minorHAnsi"/>
          <w:i/>
        </w:rPr>
      </w:pPr>
      <w:r w:rsidRPr="003720B7">
        <w:rPr>
          <w:rFonts w:cstheme="minorHAnsi"/>
          <w:i/>
        </w:rPr>
        <w:t>Otpadni tekstil</w:t>
      </w:r>
      <w:r w:rsidR="001C3ACF" w:rsidRPr="003720B7">
        <w:rPr>
          <w:rFonts w:cstheme="minorHAnsi"/>
          <w:i/>
        </w:rPr>
        <w:t xml:space="preserve"> i obuća</w:t>
      </w:r>
    </w:p>
    <w:p w:rsidR="00D565E5" w:rsidRPr="003720B7" w:rsidRDefault="00D565E5" w:rsidP="003720B7">
      <w:pPr>
        <w:spacing w:after="0" w:line="240" w:lineRule="auto"/>
        <w:jc w:val="both"/>
        <w:rPr>
          <w:rFonts w:cstheme="minorHAnsi"/>
        </w:rPr>
      </w:pPr>
    </w:p>
    <w:p w:rsidR="008200BE" w:rsidRPr="003720B7" w:rsidRDefault="00272829" w:rsidP="003720B7">
      <w:pPr>
        <w:spacing w:after="0" w:line="240" w:lineRule="auto"/>
        <w:jc w:val="both"/>
        <w:rPr>
          <w:rFonts w:cstheme="minorHAnsi"/>
        </w:rPr>
      </w:pPr>
      <w:r w:rsidRPr="003720B7">
        <w:rPr>
          <w:rFonts w:cstheme="minorHAnsi"/>
        </w:rPr>
        <w:t xml:space="preserve">Članak </w:t>
      </w:r>
      <w:r w:rsidR="00A32568" w:rsidRPr="003720B7">
        <w:rPr>
          <w:rFonts w:cstheme="minorHAnsi"/>
        </w:rPr>
        <w:t>79</w:t>
      </w:r>
      <w:r w:rsidR="003A16A5" w:rsidRPr="003720B7">
        <w:rPr>
          <w:rFonts w:cstheme="minorHAnsi"/>
        </w:rPr>
        <w:t>.</w:t>
      </w:r>
    </w:p>
    <w:p w:rsidR="00D565E5" w:rsidRPr="003720B7" w:rsidRDefault="00F62DA7" w:rsidP="003720B7">
      <w:pPr>
        <w:spacing w:after="0" w:line="240" w:lineRule="auto"/>
        <w:jc w:val="both"/>
        <w:rPr>
          <w:rFonts w:cstheme="minorHAnsi"/>
        </w:rPr>
      </w:pPr>
      <w:r w:rsidRPr="003720B7">
        <w:rPr>
          <w:rFonts w:cstheme="minorHAnsi"/>
        </w:rPr>
        <w:t>(1)</w:t>
      </w:r>
      <w:bookmarkStart w:id="11" w:name="_Hlk493065143"/>
      <w:r w:rsidR="003A16A5" w:rsidRPr="003720B7">
        <w:rPr>
          <w:rFonts w:cstheme="minorHAnsi"/>
        </w:rPr>
        <w:t xml:space="preserve">Korisnik javne usluge iz kategorija 1. i 2. </w:t>
      </w:r>
      <w:r w:rsidR="00D565E5" w:rsidRPr="003720B7">
        <w:rPr>
          <w:rFonts w:cstheme="minorHAnsi"/>
        </w:rPr>
        <w:t xml:space="preserve"> </w:t>
      </w:r>
      <w:r w:rsidR="003A16A5" w:rsidRPr="003720B7">
        <w:rPr>
          <w:rFonts w:cstheme="minorHAnsi"/>
        </w:rPr>
        <w:t xml:space="preserve">mogu </w:t>
      </w:r>
      <w:r w:rsidRPr="003720B7">
        <w:rPr>
          <w:rFonts w:cstheme="minorHAnsi"/>
        </w:rPr>
        <w:t xml:space="preserve">predati </w:t>
      </w:r>
      <w:r w:rsidR="00D565E5" w:rsidRPr="003720B7">
        <w:rPr>
          <w:rFonts w:cstheme="minorHAnsi"/>
        </w:rPr>
        <w:t>otpadni tekstil i obuću na sljedeće načine:</w:t>
      </w:r>
    </w:p>
    <w:bookmarkEnd w:id="11"/>
    <w:p w:rsidR="00091382" w:rsidRPr="003720B7" w:rsidRDefault="00091382" w:rsidP="003720B7">
      <w:pPr>
        <w:pStyle w:val="ListParagraph"/>
        <w:numPr>
          <w:ilvl w:val="0"/>
          <w:numId w:val="2"/>
        </w:numPr>
        <w:spacing w:after="0" w:line="240" w:lineRule="auto"/>
        <w:ind w:left="567"/>
        <w:jc w:val="both"/>
        <w:rPr>
          <w:rFonts w:cstheme="minorHAnsi"/>
        </w:rPr>
      </w:pPr>
      <w:r w:rsidRPr="003720B7">
        <w:rPr>
          <w:rFonts w:cstheme="minorHAnsi"/>
        </w:rPr>
        <w:t xml:space="preserve">u </w:t>
      </w:r>
      <w:r w:rsidR="007844B8" w:rsidRPr="003720B7">
        <w:rPr>
          <w:rFonts w:cstheme="minorHAnsi"/>
        </w:rPr>
        <w:t>spremnike</w:t>
      </w:r>
      <w:r w:rsidRPr="003720B7">
        <w:rPr>
          <w:rFonts w:cstheme="minorHAnsi"/>
        </w:rPr>
        <w:t xml:space="preserve"> za tekstil na javnim</w:t>
      </w:r>
      <w:r w:rsidR="00E405D2" w:rsidRPr="003720B7">
        <w:rPr>
          <w:rFonts w:cstheme="minorHAnsi"/>
        </w:rPr>
        <w:t xml:space="preserve"> površinama</w:t>
      </w:r>
    </w:p>
    <w:p w:rsidR="00F62DA7" w:rsidRPr="003720B7" w:rsidRDefault="00F62DA7" w:rsidP="003720B7">
      <w:pPr>
        <w:pStyle w:val="ListParagraph"/>
        <w:numPr>
          <w:ilvl w:val="0"/>
          <w:numId w:val="2"/>
        </w:numPr>
        <w:spacing w:after="0" w:line="240" w:lineRule="auto"/>
        <w:ind w:left="567"/>
        <w:jc w:val="both"/>
        <w:rPr>
          <w:rFonts w:cstheme="minorHAnsi"/>
        </w:rPr>
      </w:pPr>
      <w:r w:rsidRPr="003720B7">
        <w:rPr>
          <w:rFonts w:cstheme="minorHAnsi"/>
        </w:rPr>
        <w:t>u reciklažnom dvorištu</w:t>
      </w:r>
    </w:p>
    <w:p w:rsidR="00F76EAB" w:rsidRPr="003720B7" w:rsidRDefault="00F62DA7" w:rsidP="003720B7">
      <w:pPr>
        <w:pStyle w:val="ListParagraph"/>
        <w:numPr>
          <w:ilvl w:val="0"/>
          <w:numId w:val="2"/>
        </w:numPr>
        <w:spacing w:after="0" w:line="240" w:lineRule="auto"/>
        <w:ind w:left="567"/>
        <w:jc w:val="both"/>
        <w:rPr>
          <w:rFonts w:cstheme="minorHAnsi"/>
        </w:rPr>
      </w:pPr>
      <w:r w:rsidRPr="003720B7">
        <w:rPr>
          <w:rFonts w:cstheme="minorHAnsi"/>
        </w:rPr>
        <w:t>u mobilnom reciklažnom dvorištu</w:t>
      </w:r>
      <w:r w:rsidR="00F76EAB" w:rsidRPr="003720B7">
        <w:rPr>
          <w:rFonts w:cstheme="minorHAnsi"/>
        </w:rPr>
        <w:t xml:space="preserve">, </w:t>
      </w:r>
    </w:p>
    <w:p w:rsidR="00F76EAB" w:rsidRPr="003720B7" w:rsidRDefault="00D565E5" w:rsidP="003720B7">
      <w:pPr>
        <w:pStyle w:val="ListParagraph"/>
        <w:numPr>
          <w:ilvl w:val="0"/>
          <w:numId w:val="2"/>
        </w:numPr>
        <w:spacing w:after="0" w:line="240" w:lineRule="auto"/>
        <w:ind w:left="567"/>
        <w:jc w:val="both"/>
        <w:rPr>
          <w:rFonts w:cstheme="minorHAnsi"/>
        </w:rPr>
      </w:pPr>
      <w:r w:rsidRPr="003720B7">
        <w:rPr>
          <w:rFonts w:cstheme="minorHAnsi"/>
        </w:rPr>
        <w:t>p</w:t>
      </w:r>
      <w:r w:rsidR="00F76EAB" w:rsidRPr="003720B7">
        <w:rPr>
          <w:rFonts w:cstheme="minorHAnsi"/>
        </w:rPr>
        <w:t xml:space="preserve">rodavatelju čija je prodajna površina tekstila i/ili obuće veća od 400 metara kvadratnih koji je dužan osigurati preuzimanje od posjednika iz kućanstva, bez naknade i bez obveze kupnje, za onu vrstu tekstila odnosno obuće koja se predaje kao otpad, a koju </w:t>
      </w:r>
      <w:r w:rsidRPr="003720B7">
        <w:rPr>
          <w:rFonts w:cstheme="minorHAnsi"/>
        </w:rPr>
        <w:t xml:space="preserve">on </w:t>
      </w:r>
      <w:r w:rsidR="00F76EAB" w:rsidRPr="003720B7">
        <w:rPr>
          <w:rFonts w:cstheme="minorHAnsi"/>
        </w:rPr>
        <w:t>ima u svom asortimanu prodaje.</w:t>
      </w:r>
    </w:p>
    <w:p w:rsidR="00F62DA7" w:rsidRPr="003720B7" w:rsidRDefault="00955A4D" w:rsidP="003720B7">
      <w:pPr>
        <w:pStyle w:val="ListParagraph"/>
        <w:numPr>
          <w:ilvl w:val="0"/>
          <w:numId w:val="2"/>
        </w:numPr>
        <w:spacing w:after="0" w:line="240" w:lineRule="auto"/>
        <w:ind w:left="567"/>
        <w:jc w:val="both"/>
        <w:rPr>
          <w:rFonts w:cstheme="minorHAnsi"/>
        </w:rPr>
      </w:pPr>
      <w:r w:rsidRPr="003720B7">
        <w:rPr>
          <w:rFonts w:cstheme="minorHAnsi"/>
        </w:rPr>
        <w:t>h</w:t>
      </w:r>
      <w:r w:rsidR="00F62DA7" w:rsidRPr="003720B7">
        <w:rPr>
          <w:rFonts w:cstheme="minorHAnsi"/>
        </w:rPr>
        <w:t>umanitarnim organizacijama</w:t>
      </w:r>
    </w:p>
    <w:p w:rsidR="003E2432" w:rsidRPr="003720B7" w:rsidRDefault="00F62DA7" w:rsidP="003720B7">
      <w:pPr>
        <w:spacing w:after="0" w:line="240" w:lineRule="auto"/>
        <w:jc w:val="both"/>
        <w:rPr>
          <w:rFonts w:cstheme="minorHAnsi"/>
        </w:rPr>
      </w:pPr>
      <w:r w:rsidRPr="003720B7">
        <w:rPr>
          <w:rFonts w:cstheme="minorHAnsi"/>
        </w:rPr>
        <w:t>(2)Korisnik javne usluge iz kate</w:t>
      </w:r>
      <w:r w:rsidR="002763B5" w:rsidRPr="003720B7">
        <w:rPr>
          <w:rFonts w:cstheme="minorHAnsi"/>
        </w:rPr>
        <w:t>gorije 3. otpadni tekstil dužan je</w:t>
      </w:r>
      <w:r w:rsidRPr="003720B7">
        <w:rPr>
          <w:rFonts w:cstheme="minorHAnsi"/>
        </w:rPr>
        <w:t xml:space="preserve"> p</w:t>
      </w:r>
      <w:r w:rsidR="001766F5" w:rsidRPr="003720B7">
        <w:rPr>
          <w:rFonts w:cstheme="minorHAnsi"/>
        </w:rPr>
        <w:t>redavati ovlaštenom sakupljaču.</w:t>
      </w:r>
    </w:p>
    <w:p w:rsidR="003E2432" w:rsidRPr="003720B7" w:rsidRDefault="003E2432" w:rsidP="003720B7">
      <w:pPr>
        <w:spacing w:after="0" w:line="240" w:lineRule="auto"/>
        <w:jc w:val="both"/>
        <w:rPr>
          <w:rFonts w:cstheme="minorHAnsi"/>
        </w:rPr>
      </w:pPr>
    </w:p>
    <w:p w:rsidR="00F76EAB" w:rsidRPr="003720B7" w:rsidRDefault="00F76EAB" w:rsidP="003720B7">
      <w:pPr>
        <w:spacing w:after="0" w:line="240" w:lineRule="auto"/>
        <w:jc w:val="both"/>
        <w:rPr>
          <w:rFonts w:cstheme="minorHAnsi"/>
          <w:i/>
        </w:rPr>
      </w:pPr>
      <w:r w:rsidRPr="003720B7">
        <w:rPr>
          <w:rFonts w:cstheme="minorHAnsi"/>
          <w:i/>
        </w:rPr>
        <w:t>Otpad koji sadrži azbest</w:t>
      </w:r>
    </w:p>
    <w:p w:rsidR="00272829" w:rsidRPr="003720B7" w:rsidRDefault="00272829" w:rsidP="003720B7">
      <w:pPr>
        <w:spacing w:after="0" w:line="240" w:lineRule="auto"/>
        <w:jc w:val="both"/>
        <w:rPr>
          <w:rFonts w:cstheme="minorHAnsi"/>
        </w:rPr>
      </w:pPr>
    </w:p>
    <w:p w:rsidR="008200BE" w:rsidRPr="003720B7" w:rsidRDefault="00272829"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8</w:t>
      </w:r>
      <w:r w:rsidR="00A32568" w:rsidRPr="003720B7">
        <w:rPr>
          <w:rFonts w:cstheme="minorHAnsi"/>
        </w:rPr>
        <w:t>0</w:t>
      </w:r>
      <w:r w:rsidRPr="003720B7">
        <w:rPr>
          <w:rFonts w:cstheme="minorHAnsi"/>
        </w:rPr>
        <w:t>.</w:t>
      </w:r>
    </w:p>
    <w:p w:rsidR="00272829" w:rsidRPr="003720B7" w:rsidRDefault="00272829" w:rsidP="003720B7">
      <w:pPr>
        <w:spacing w:after="0" w:line="240" w:lineRule="auto"/>
        <w:jc w:val="both"/>
        <w:rPr>
          <w:rFonts w:cstheme="minorHAnsi"/>
        </w:rPr>
      </w:pPr>
      <w:r w:rsidRPr="003720B7">
        <w:rPr>
          <w:rFonts w:cstheme="minorHAnsi"/>
        </w:rPr>
        <w:t xml:space="preserve">(1)Korisnici kategorije 1. i 2. otpad koji sadrži azbest dužni su predati ovlaštenoj tvrtki za zbrinjavanje otpada koji sadrži azbest. </w:t>
      </w:r>
    </w:p>
    <w:p w:rsidR="00272829" w:rsidRPr="003720B7" w:rsidRDefault="00272829" w:rsidP="003720B7">
      <w:pPr>
        <w:spacing w:after="0" w:line="240" w:lineRule="auto"/>
        <w:jc w:val="both"/>
        <w:rPr>
          <w:rFonts w:cstheme="minorHAnsi"/>
        </w:rPr>
      </w:pPr>
      <w:r w:rsidRPr="003720B7">
        <w:rPr>
          <w:rFonts w:cstheme="minorHAnsi"/>
        </w:rPr>
        <w:t xml:space="preserve">(2)Korisnici kategorije 3. dužni su zbrinuti otpad koji sadrži azbest putem ovlaštene tvrtke za zbrinjavanje te vrste otpada, uz propisanu prateću dokumentaciju. </w:t>
      </w:r>
    </w:p>
    <w:p w:rsidR="00D565E5" w:rsidRPr="003720B7" w:rsidRDefault="00D565E5" w:rsidP="003720B7">
      <w:pPr>
        <w:spacing w:after="0" w:line="240" w:lineRule="auto"/>
        <w:jc w:val="both"/>
        <w:rPr>
          <w:rFonts w:cstheme="minorHAnsi"/>
        </w:rPr>
      </w:pPr>
    </w:p>
    <w:p w:rsidR="00F76EAB" w:rsidRPr="003720B7" w:rsidRDefault="00F76EAB" w:rsidP="003720B7">
      <w:pPr>
        <w:spacing w:after="0" w:line="240" w:lineRule="auto"/>
        <w:jc w:val="both"/>
        <w:rPr>
          <w:rFonts w:cstheme="minorHAnsi"/>
          <w:i/>
        </w:rPr>
      </w:pPr>
      <w:r w:rsidRPr="003720B7">
        <w:rPr>
          <w:rFonts w:cstheme="minorHAnsi"/>
          <w:i/>
        </w:rPr>
        <w:t>Otpadni lijekovi  i medicinski otpad</w:t>
      </w:r>
    </w:p>
    <w:p w:rsidR="005026EC" w:rsidRPr="003720B7" w:rsidRDefault="005026EC" w:rsidP="003720B7">
      <w:pPr>
        <w:spacing w:after="0" w:line="240" w:lineRule="auto"/>
        <w:jc w:val="both"/>
        <w:rPr>
          <w:rFonts w:cstheme="minorHAnsi"/>
        </w:rPr>
      </w:pPr>
    </w:p>
    <w:p w:rsidR="008200BE" w:rsidRPr="003720B7" w:rsidRDefault="00272829"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8</w:t>
      </w:r>
      <w:r w:rsidR="00A32568" w:rsidRPr="003720B7">
        <w:rPr>
          <w:rFonts w:cstheme="minorHAnsi"/>
        </w:rPr>
        <w:t>1</w:t>
      </w:r>
      <w:r w:rsidR="0008739A" w:rsidRPr="003720B7">
        <w:rPr>
          <w:rFonts w:cstheme="minorHAnsi"/>
        </w:rPr>
        <w:t>.</w:t>
      </w:r>
    </w:p>
    <w:p w:rsidR="00F76EAB" w:rsidRPr="003720B7" w:rsidRDefault="00F76EAB" w:rsidP="003720B7">
      <w:pPr>
        <w:spacing w:after="0" w:line="240" w:lineRule="auto"/>
        <w:jc w:val="both"/>
        <w:rPr>
          <w:rFonts w:cstheme="minorHAnsi"/>
        </w:rPr>
      </w:pPr>
      <w:r w:rsidRPr="003720B7">
        <w:rPr>
          <w:rFonts w:cstheme="minorHAnsi"/>
        </w:rPr>
        <w:lastRenderedPageBreak/>
        <w:t xml:space="preserve">Sav opasni medicinski otpad </w:t>
      </w:r>
      <w:r w:rsidR="00165D52" w:rsidRPr="003720B7">
        <w:rPr>
          <w:rFonts w:cstheme="minorHAnsi"/>
        </w:rPr>
        <w:t xml:space="preserve">je </w:t>
      </w:r>
      <w:r w:rsidRPr="003720B7">
        <w:rPr>
          <w:rFonts w:cstheme="minorHAnsi"/>
        </w:rPr>
        <w:t xml:space="preserve">zabranjeno </w:t>
      </w:r>
      <w:r w:rsidR="00165D52" w:rsidRPr="003720B7">
        <w:rPr>
          <w:rFonts w:cstheme="minorHAnsi"/>
        </w:rPr>
        <w:t>o</w:t>
      </w:r>
      <w:r w:rsidR="009B352C" w:rsidRPr="003720B7">
        <w:rPr>
          <w:rFonts w:cstheme="minorHAnsi"/>
        </w:rPr>
        <w:t>dlagati zajedno sa ko</w:t>
      </w:r>
      <w:r w:rsidRPr="003720B7">
        <w:rPr>
          <w:rFonts w:cstheme="minorHAnsi"/>
        </w:rPr>
        <w:t xml:space="preserve">munalnim otpadom. </w:t>
      </w:r>
    </w:p>
    <w:p w:rsidR="00CB3C60" w:rsidRPr="003720B7" w:rsidRDefault="00CB3C60" w:rsidP="003720B7">
      <w:pPr>
        <w:spacing w:after="0" w:line="240" w:lineRule="auto"/>
        <w:jc w:val="both"/>
        <w:rPr>
          <w:rFonts w:cstheme="minorHAnsi"/>
        </w:rPr>
      </w:pPr>
    </w:p>
    <w:p w:rsidR="008200BE" w:rsidRPr="003720B7" w:rsidRDefault="00272829"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8</w:t>
      </w:r>
      <w:r w:rsidR="00A32568" w:rsidRPr="003720B7">
        <w:rPr>
          <w:rFonts w:cstheme="minorHAnsi"/>
        </w:rPr>
        <w:t>2</w:t>
      </w:r>
      <w:r w:rsidR="003A7793" w:rsidRPr="003720B7">
        <w:rPr>
          <w:rFonts w:cstheme="minorHAnsi"/>
        </w:rPr>
        <w:t>.</w:t>
      </w:r>
    </w:p>
    <w:p w:rsidR="003A7793" w:rsidRPr="003720B7" w:rsidRDefault="003A7793" w:rsidP="003720B7">
      <w:pPr>
        <w:spacing w:after="0" w:line="240" w:lineRule="auto"/>
        <w:jc w:val="both"/>
        <w:rPr>
          <w:rFonts w:cstheme="minorHAnsi"/>
        </w:rPr>
      </w:pPr>
      <w:r w:rsidRPr="003720B7">
        <w:rPr>
          <w:rFonts w:cstheme="minorHAnsi"/>
        </w:rPr>
        <w:t xml:space="preserve">Korisnik javne usluge iz kategorija 1. i 2. je dužan predavati otpadne lijekove i </w:t>
      </w:r>
      <w:r w:rsidR="000B5A61" w:rsidRPr="003720B7">
        <w:rPr>
          <w:rFonts w:cstheme="minorHAnsi"/>
        </w:rPr>
        <w:t>medicinski otpad na jedan od sl</w:t>
      </w:r>
      <w:r w:rsidRPr="003720B7">
        <w:rPr>
          <w:rFonts w:cstheme="minorHAnsi"/>
        </w:rPr>
        <w:t>jedećih načina:</w:t>
      </w:r>
    </w:p>
    <w:p w:rsidR="00F76EAB" w:rsidRPr="003720B7" w:rsidRDefault="00165D52" w:rsidP="003720B7">
      <w:pPr>
        <w:pStyle w:val="ListParagraph"/>
        <w:numPr>
          <w:ilvl w:val="0"/>
          <w:numId w:val="27"/>
        </w:numPr>
        <w:spacing w:after="0" w:line="240" w:lineRule="auto"/>
        <w:ind w:left="567"/>
        <w:jc w:val="both"/>
        <w:rPr>
          <w:rFonts w:cstheme="minorHAnsi"/>
        </w:rPr>
      </w:pPr>
      <w:r w:rsidRPr="003720B7">
        <w:rPr>
          <w:rFonts w:cstheme="minorHAnsi"/>
        </w:rPr>
        <w:t>u medicinsku ustanovu</w:t>
      </w:r>
      <w:r w:rsidR="003A7793" w:rsidRPr="003720B7">
        <w:rPr>
          <w:rFonts w:cstheme="minorHAnsi"/>
        </w:rPr>
        <w:t xml:space="preserve">, svom osobnom liječniku, </w:t>
      </w:r>
      <w:r w:rsidRPr="003720B7">
        <w:rPr>
          <w:rFonts w:cstheme="minorHAnsi"/>
        </w:rPr>
        <w:t xml:space="preserve"> </w:t>
      </w:r>
      <w:r w:rsidR="00F76EAB" w:rsidRPr="003720B7">
        <w:rPr>
          <w:rFonts w:cstheme="minorHAnsi"/>
        </w:rPr>
        <w:t xml:space="preserve">medicinski otpad s oštricama ili šiljatim završecima koji sadržava korištene zaražene i/ili potencijalno zaražene igle, lancete, štrcaljke, skalpele i tome slične oštre predmete koji su bili u kontaktu s pacijentom i/ili potencijalno zaraznim materijalom. </w:t>
      </w:r>
    </w:p>
    <w:p w:rsidR="00F76EAB" w:rsidRPr="003720B7" w:rsidRDefault="00F76EAB" w:rsidP="003720B7">
      <w:pPr>
        <w:pStyle w:val="ListParagraph"/>
        <w:numPr>
          <w:ilvl w:val="0"/>
          <w:numId w:val="27"/>
        </w:numPr>
        <w:spacing w:after="0" w:line="240" w:lineRule="auto"/>
        <w:ind w:left="567"/>
        <w:jc w:val="both"/>
        <w:rPr>
          <w:rFonts w:cstheme="minorHAnsi"/>
        </w:rPr>
      </w:pPr>
      <w:r w:rsidRPr="003720B7">
        <w:rPr>
          <w:rFonts w:cstheme="minorHAnsi"/>
        </w:rPr>
        <w:t>stare lijekove i/ili sličan farmaceutski otpad u:</w:t>
      </w:r>
      <w:r w:rsidR="00637DDB" w:rsidRPr="003720B7">
        <w:rPr>
          <w:rFonts w:cstheme="minorHAnsi"/>
        </w:rPr>
        <w:t xml:space="preserve"> l</w:t>
      </w:r>
      <w:r w:rsidRPr="003720B7">
        <w:rPr>
          <w:rFonts w:cstheme="minorHAnsi"/>
        </w:rPr>
        <w:t>jekarne</w:t>
      </w:r>
      <w:r w:rsidR="00637DDB" w:rsidRPr="003720B7">
        <w:rPr>
          <w:rFonts w:cstheme="minorHAnsi"/>
        </w:rPr>
        <w:t>,</w:t>
      </w:r>
      <w:r w:rsidR="003A7793" w:rsidRPr="003720B7">
        <w:rPr>
          <w:rFonts w:cstheme="minorHAnsi"/>
        </w:rPr>
        <w:t xml:space="preserve"> </w:t>
      </w:r>
      <w:r w:rsidR="0045392A" w:rsidRPr="003720B7">
        <w:rPr>
          <w:rFonts w:cstheme="minorHAnsi"/>
        </w:rPr>
        <w:t>veterinarske</w:t>
      </w:r>
      <w:r w:rsidR="003A7793" w:rsidRPr="003720B7">
        <w:rPr>
          <w:rFonts w:cstheme="minorHAnsi"/>
        </w:rPr>
        <w:t xml:space="preserve"> ambulante (</w:t>
      </w:r>
      <w:r w:rsidRPr="003720B7">
        <w:rPr>
          <w:rFonts w:cstheme="minorHAnsi"/>
        </w:rPr>
        <w:t>l</w:t>
      </w:r>
      <w:r w:rsidR="00637DDB" w:rsidRPr="003720B7">
        <w:rPr>
          <w:rFonts w:cstheme="minorHAnsi"/>
        </w:rPr>
        <w:t>i</w:t>
      </w:r>
      <w:r w:rsidRPr="003720B7">
        <w:rPr>
          <w:rFonts w:cstheme="minorHAnsi"/>
        </w:rPr>
        <w:t>jekovi namijenjeni životinjama)</w:t>
      </w:r>
      <w:r w:rsidR="00637DDB" w:rsidRPr="003720B7">
        <w:rPr>
          <w:rFonts w:cstheme="minorHAnsi"/>
        </w:rPr>
        <w:t>,</w:t>
      </w:r>
    </w:p>
    <w:p w:rsidR="00F76EAB" w:rsidRPr="003720B7" w:rsidRDefault="003A7793" w:rsidP="003720B7">
      <w:pPr>
        <w:pStyle w:val="ListParagraph"/>
        <w:numPr>
          <w:ilvl w:val="0"/>
          <w:numId w:val="27"/>
        </w:numPr>
        <w:spacing w:after="0" w:line="240" w:lineRule="auto"/>
        <w:ind w:left="567"/>
        <w:jc w:val="both"/>
        <w:rPr>
          <w:rFonts w:cstheme="minorHAnsi"/>
        </w:rPr>
      </w:pPr>
      <w:r w:rsidRPr="003720B7">
        <w:rPr>
          <w:rFonts w:cstheme="minorHAnsi"/>
        </w:rPr>
        <w:t xml:space="preserve">u </w:t>
      </w:r>
      <w:r w:rsidR="00F76EAB" w:rsidRPr="003720B7">
        <w:rPr>
          <w:rFonts w:cstheme="minorHAnsi"/>
        </w:rPr>
        <w:t>reciklažn</w:t>
      </w:r>
      <w:r w:rsidR="00A256A5" w:rsidRPr="003720B7">
        <w:rPr>
          <w:rFonts w:cstheme="minorHAnsi"/>
        </w:rPr>
        <w:t>o</w:t>
      </w:r>
      <w:r w:rsidR="00F76EAB" w:rsidRPr="003720B7">
        <w:rPr>
          <w:rFonts w:cstheme="minorHAnsi"/>
        </w:rPr>
        <w:t xml:space="preserve"> dvorišt</w:t>
      </w:r>
      <w:r w:rsidR="00A256A5" w:rsidRPr="003720B7">
        <w:rPr>
          <w:rFonts w:cstheme="minorHAnsi"/>
        </w:rPr>
        <w:t>e,</w:t>
      </w:r>
      <w:r w:rsidR="00102C83" w:rsidRPr="003720B7">
        <w:rPr>
          <w:rFonts w:cstheme="minorHAnsi"/>
        </w:rPr>
        <w:t xml:space="preserve"> </w:t>
      </w:r>
    </w:p>
    <w:p w:rsidR="00637DDB" w:rsidRPr="003720B7" w:rsidRDefault="003A7793" w:rsidP="003720B7">
      <w:pPr>
        <w:pStyle w:val="ListParagraph"/>
        <w:numPr>
          <w:ilvl w:val="0"/>
          <w:numId w:val="27"/>
        </w:numPr>
        <w:spacing w:after="0" w:line="240" w:lineRule="auto"/>
        <w:ind w:left="567"/>
        <w:jc w:val="both"/>
        <w:rPr>
          <w:rFonts w:cstheme="minorHAnsi"/>
        </w:rPr>
      </w:pPr>
      <w:r w:rsidRPr="003720B7">
        <w:rPr>
          <w:rFonts w:cstheme="minorHAnsi"/>
        </w:rPr>
        <w:t xml:space="preserve">u </w:t>
      </w:r>
      <w:r w:rsidR="00F76EAB" w:rsidRPr="003720B7">
        <w:rPr>
          <w:rFonts w:cstheme="minorHAnsi"/>
        </w:rPr>
        <w:t>mobiln</w:t>
      </w:r>
      <w:r w:rsidR="00A256A5" w:rsidRPr="003720B7">
        <w:rPr>
          <w:rFonts w:cstheme="minorHAnsi"/>
        </w:rPr>
        <w:t>o</w:t>
      </w:r>
      <w:r w:rsidR="00F76EAB" w:rsidRPr="003720B7">
        <w:rPr>
          <w:rFonts w:cstheme="minorHAnsi"/>
        </w:rPr>
        <w:t xml:space="preserve"> reciklažn</w:t>
      </w:r>
      <w:r w:rsidR="00A256A5" w:rsidRPr="003720B7">
        <w:rPr>
          <w:rFonts w:cstheme="minorHAnsi"/>
        </w:rPr>
        <w:t>o</w:t>
      </w:r>
      <w:r w:rsidR="00F76EAB" w:rsidRPr="003720B7">
        <w:rPr>
          <w:rFonts w:cstheme="minorHAnsi"/>
        </w:rPr>
        <w:t xml:space="preserve"> dvorišt</w:t>
      </w:r>
      <w:r w:rsidR="00A256A5" w:rsidRPr="003720B7">
        <w:rPr>
          <w:rFonts w:cstheme="minorHAnsi"/>
        </w:rPr>
        <w:t>e.</w:t>
      </w:r>
    </w:p>
    <w:p w:rsidR="00C81E6B" w:rsidRPr="003720B7" w:rsidRDefault="00C81E6B" w:rsidP="003720B7">
      <w:pPr>
        <w:spacing w:after="0" w:line="240" w:lineRule="auto"/>
        <w:jc w:val="both"/>
        <w:rPr>
          <w:rFonts w:cstheme="minorHAnsi"/>
        </w:rPr>
      </w:pPr>
    </w:p>
    <w:p w:rsidR="008200BE" w:rsidRPr="003720B7" w:rsidRDefault="00272829"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8</w:t>
      </w:r>
      <w:r w:rsidR="00A32568" w:rsidRPr="003720B7">
        <w:rPr>
          <w:rFonts w:cstheme="minorHAnsi"/>
        </w:rPr>
        <w:t>3</w:t>
      </w:r>
      <w:r w:rsidR="00590C6C" w:rsidRPr="003720B7">
        <w:rPr>
          <w:rFonts w:cstheme="minorHAnsi"/>
        </w:rPr>
        <w:t>.</w:t>
      </w:r>
    </w:p>
    <w:p w:rsidR="00590C6C" w:rsidRPr="003720B7" w:rsidRDefault="00590C6C" w:rsidP="003720B7">
      <w:pPr>
        <w:spacing w:after="0" w:line="240" w:lineRule="auto"/>
        <w:jc w:val="both"/>
        <w:rPr>
          <w:rFonts w:cstheme="minorHAnsi"/>
        </w:rPr>
      </w:pPr>
      <w:r w:rsidRPr="003720B7">
        <w:rPr>
          <w:rFonts w:cstheme="minorHAnsi"/>
        </w:rPr>
        <w:t>Korisnik ja</w:t>
      </w:r>
      <w:r w:rsidR="00A562EA" w:rsidRPr="003720B7">
        <w:rPr>
          <w:rFonts w:cstheme="minorHAnsi"/>
        </w:rPr>
        <w:t>vne usluge iz kategorije 3.</w:t>
      </w:r>
      <w:r w:rsidRPr="003720B7">
        <w:rPr>
          <w:rFonts w:cstheme="minorHAnsi"/>
        </w:rPr>
        <w:t xml:space="preserve"> je dužan predavati otpadne lijekove i medicinski otp</w:t>
      </w:r>
      <w:r w:rsidR="00A562EA" w:rsidRPr="003720B7">
        <w:rPr>
          <w:rFonts w:cstheme="minorHAnsi"/>
        </w:rPr>
        <w:t>ad ovlaštenom sakupljaču uz propisanu prateću dokumentaciju.</w:t>
      </w:r>
    </w:p>
    <w:p w:rsidR="008200BE" w:rsidRPr="003720B7" w:rsidRDefault="008200BE" w:rsidP="003720B7">
      <w:pPr>
        <w:spacing w:after="0" w:line="240" w:lineRule="auto"/>
        <w:jc w:val="both"/>
        <w:rPr>
          <w:rFonts w:cstheme="minorHAnsi"/>
        </w:rPr>
      </w:pPr>
    </w:p>
    <w:p w:rsidR="007D18C6" w:rsidRPr="003720B7" w:rsidRDefault="007D18C6" w:rsidP="003720B7">
      <w:pPr>
        <w:spacing w:after="0" w:line="240" w:lineRule="auto"/>
        <w:jc w:val="both"/>
        <w:rPr>
          <w:rFonts w:cstheme="minorHAnsi"/>
          <w:i/>
        </w:rPr>
      </w:pPr>
      <w:r w:rsidRPr="003720B7">
        <w:rPr>
          <w:rFonts w:cstheme="minorHAnsi"/>
          <w:i/>
        </w:rPr>
        <w:t>Otpadne pelene</w:t>
      </w:r>
    </w:p>
    <w:p w:rsidR="007D18C6" w:rsidRPr="003720B7" w:rsidRDefault="007D18C6" w:rsidP="003720B7">
      <w:pPr>
        <w:spacing w:after="0" w:line="240" w:lineRule="auto"/>
        <w:jc w:val="both"/>
        <w:rPr>
          <w:rFonts w:cstheme="minorHAnsi"/>
        </w:rPr>
      </w:pPr>
    </w:p>
    <w:p w:rsidR="008200BE" w:rsidRPr="003720B7" w:rsidRDefault="00F76EAB"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8</w:t>
      </w:r>
      <w:r w:rsidR="00A32568" w:rsidRPr="003720B7">
        <w:rPr>
          <w:rFonts w:cstheme="minorHAnsi"/>
        </w:rPr>
        <w:t>4</w:t>
      </w:r>
      <w:r w:rsidRPr="003720B7">
        <w:rPr>
          <w:rFonts w:cstheme="minorHAnsi"/>
        </w:rPr>
        <w:t>.</w:t>
      </w:r>
    </w:p>
    <w:p w:rsidR="00365E2D" w:rsidRPr="003720B7" w:rsidRDefault="00F76EAB" w:rsidP="003720B7">
      <w:pPr>
        <w:spacing w:after="0" w:line="240" w:lineRule="auto"/>
        <w:jc w:val="both"/>
        <w:rPr>
          <w:rFonts w:cstheme="minorHAnsi"/>
        </w:rPr>
      </w:pPr>
      <w:r w:rsidRPr="003720B7">
        <w:rPr>
          <w:rFonts w:cstheme="minorHAnsi"/>
        </w:rPr>
        <w:t xml:space="preserve">Otpadne pelene inkontinentnih bolesnika, dječje pelene i sl. ne ulaze u kategoriju medicinskog otpada i predaju se zajedno sa miješanim komunalnim otpadom, ukoliko </w:t>
      </w:r>
      <w:r w:rsidR="000B366A" w:rsidRPr="003720B7">
        <w:rPr>
          <w:rFonts w:cstheme="minorHAnsi"/>
        </w:rPr>
        <w:t>D</w:t>
      </w:r>
      <w:r w:rsidRPr="003720B7">
        <w:rPr>
          <w:rFonts w:cstheme="minorHAnsi"/>
        </w:rPr>
        <w:t>avatelj javne usluge nije predvidio posebne vrećice u k</w:t>
      </w:r>
      <w:r w:rsidR="00102C83" w:rsidRPr="003720B7">
        <w:rPr>
          <w:rFonts w:cstheme="minorHAnsi"/>
        </w:rPr>
        <w:t>oje se taj otpad može odložiti.</w:t>
      </w:r>
    </w:p>
    <w:p w:rsidR="00365E2D" w:rsidRPr="003720B7" w:rsidRDefault="00365E2D" w:rsidP="003720B7">
      <w:pPr>
        <w:spacing w:after="0" w:line="240" w:lineRule="auto"/>
        <w:jc w:val="both"/>
        <w:rPr>
          <w:rFonts w:cstheme="minorHAnsi"/>
          <w:i/>
        </w:rPr>
      </w:pPr>
    </w:p>
    <w:p w:rsidR="00F76EAB" w:rsidRPr="003720B7" w:rsidRDefault="00D67280" w:rsidP="003720B7">
      <w:pPr>
        <w:spacing w:after="0" w:line="240" w:lineRule="auto"/>
        <w:jc w:val="both"/>
        <w:rPr>
          <w:rFonts w:cstheme="minorHAnsi"/>
          <w:i/>
        </w:rPr>
      </w:pPr>
      <w:r w:rsidRPr="003720B7">
        <w:rPr>
          <w:rFonts w:cstheme="minorHAnsi"/>
          <w:i/>
        </w:rPr>
        <w:t>Građevni</w:t>
      </w:r>
      <w:r w:rsidR="00F76EAB" w:rsidRPr="003720B7">
        <w:rPr>
          <w:rFonts w:cstheme="minorHAnsi"/>
          <w:i/>
        </w:rPr>
        <w:t xml:space="preserve"> otpad</w:t>
      </w:r>
    </w:p>
    <w:p w:rsidR="00272829" w:rsidRPr="003720B7" w:rsidRDefault="00272829" w:rsidP="003720B7">
      <w:pPr>
        <w:spacing w:after="0" w:line="240" w:lineRule="auto"/>
        <w:jc w:val="both"/>
        <w:textAlignment w:val="baseline"/>
        <w:rPr>
          <w:rFonts w:eastAsia="Times New Roman" w:cstheme="minorHAnsi"/>
          <w:color w:val="000000"/>
          <w:lang w:eastAsia="hr-HR"/>
        </w:rPr>
      </w:pPr>
    </w:p>
    <w:p w:rsidR="008200BE" w:rsidRPr="003720B7" w:rsidRDefault="00272829" w:rsidP="003720B7">
      <w:pPr>
        <w:spacing w:after="0" w:line="240" w:lineRule="auto"/>
        <w:jc w:val="both"/>
        <w:textAlignment w:val="baseline"/>
        <w:rPr>
          <w:rFonts w:eastAsia="Times New Roman" w:cstheme="minorHAnsi"/>
          <w:color w:val="000000"/>
          <w:lang w:eastAsia="hr-HR"/>
        </w:rPr>
      </w:pPr>
      <w:r w:rsidRPr="003720B7">
        <w:rPr>
          <w:rFonts w:eastAsia="Times New Roman" w:cstheme="minorHAnsi"/>
          <w:color w:val="000000"/>
          <w:lang w:eastAsia="hr-HR"/>
        </w:rPr>
        <w:t xml:space="preserve">Članak </w:t>
      </w:r>
      <w:r w:rsidR="007844B8" w:rsidRPr="003720B7">
        <w:rPr>
          <w:rFonts w:eastAsia="Times New Roman" w:cstheme="minorHAnsi"/>
          <w:color w:val="000000"/>
          <w:lang w:eastAsia="hr-HR"/>
        </w:rPr>
        <w:t>8</w:t>
      </w:r>
      <w:r w:rsidR="00A32568" w:rsidRPr="003720B7">
        <w:rPr>
          <w:rFonts w:eastAsia="Times New Roman" w:cstheme="minorHAnsi"/>
          <w:color w:val="000000"/>
          <w:lang w:eastAsia="hr-HR"/>
        </w:rPr>
        <w:t>5</w:t>
      </w:r>
      <w:r w:rsidRPr="003720B7">
        <w:rPr>
          <w:rFonts w:eastAsia="Times New Roman" w:cstheme="minorHAnsi"/>
          <w:color w:val="000000"/>
          <w:lang w:eastAsia="hr-HR"/>
        </w:rPr>
        <w:t>.</w:t>
      </w:r>
    </w:p>
    <w:p w:rsidR="00272829" w:rsidRPr="003720B7" w:rsidRDefault="00272829" w:rsidP="003720B7">
      <w:pPr>
        <w:spacing w:after="0" w:line="240" w:lineRule="auto"/>
        <w:jc w:val="both"/>
        <w:rPr>
          <w:rFonts w:cstheme="minorHAnsi"/>
        </w:rPr>
      </w:pPr>
      <w:r w:rsidRPr="003720B7">
        <w:rPr>
          <w:rFonts w:cstheme="minorHAnsi"/>
        </w:rPr>
        <w:t>(1)Vlasnik građevnog otpada koji je nastao na određenom gradilištu je:</w:t>
      </w:r>
    </w:p>
    <w:p w:rsidR="00272829" w:rsidRPr="003720B7" w:rsidRDefault="00272829" w:rsidP="003720B7">
      <w:pPr>
        <w:numPr>
          <w:ilvl w:val="0"/>
          <w:numId w:val="28"/>
        </w:numPr>
        <w:spacing w:after="0" w:line="240" w:lineRule="auto"/>
        <w:ind w:left="567"/>
        <w:contextualSpacing/>
        <w:jc w:val="both"/>
        <w:rPr>
          <w:rFonts w:cstheme="minorHAnsi"/>
        </w:rPr>
      </w:pPr>
      <w:r w:rsidRPr="003720B7">
        <w:rPr>
          <w:rFonts w:cstheme="minorHAnsi"/>
        </w:rPr>
        <w:t>vlasnik ili korisnik cijele građevine ili njezinog dijela, koja se nalazi na tom gradilištu i čijom aktivnošću je nastao građevni otpad,</w:t>
      </w:r>
    </w:p>
    <w:p w:rsidR="00272829" w:rsidRPr="003720B7" w:rsidRDefault="00272829" w:rsidP="003720B7">
      <w:pPr>
        <w:numPr>
          <w:ilvl w:val="0"/>
          <w:numId w:val="28"/>
        </w:numPr>
        <w:spacing w:after="0" w:line="240" w:lineRule="auto"/>
        <w:ind w:left="567"/>
        <w:contextualSpacing/>
        <w:jc w:val="both"/>
        <w:rPr>
          <w:rFonts w:cstheme="minorHAnsi"/>
        </w:rPr>
      </w:pPr>
      <w:r w:rsidRPr="003720B7">
        <w:rPr>
          <w:rFonts w:cstheme="minorHAnsi"/>
        </w:rPr>
        <w:t>investitor, kada je na njega vlasnik ili korisnik cijele građevine ili njezinog dijela, a koji se nalaze na tom gradilištu, ugovorom prenio vlasništvo nad građevnim otpadom,</w:t>
      </w:r>
    </w:p>
    <w:p w:rsidR="00272829" w:rsidRPr="003720B7" w:rsidRDefault="00272829" w:rsidP="003720B7">
      <w:pPr>
        <w:numPr>
          <w:ilvl w:val="0"/>
          <w:numId w:val="28"/>
        </w:numPr>
        <w:spacing w:after="0" w:line="240" w:lineRule="auto"/>
        <w:ind w:left="567"/>
        <w:contextualSpacing/>
        <w:jc w:val="both"/>
        <w:rPr>
          <w:rFonts w:cstheme="minorHAnsi"/>
        </w:rPr>
      </w:pPr>
      <w:r w:rsidRPr="003720B7">
        <w:rPr>
          <w:rFonts w:cstheme="minorHAnsi"/>
        </w:rPr>
        <w:t>izvođač radova kada je na njega vlasnik ili korisnik cijele građevine ili njezinog dijela građevine, a koja se nalazi na tom gradilištu, ugovorom prenio vlasništvo nad građevnim otpadom,</w:t>
      </w:r>
    </w:p>
    <w:p w:rsidR="00272829" w:rsidRPr="003720B7" w:rsidRDefault="00272829" w:rsidP="003720B7">
      <w:pPr>
        <w:numPr>
          <w:ilvl w:val="0"/>
          <w:numId w:val="28"/>
        </w:numPr>
        <w:spacing w:after="0"/>
        <w:ind w:left="567"/>
        <w:contextualSpacing/>
        <w:jc w:val="both"/>
        <w:rPr>
          <w:rFonts w:cstheme="minorHAnsi"/>
        </w:rPr>
      </w:pPr>
      <w:r w:rsidRPr="003720B7">
        <w:rPr>
          <w:rFonts w:cstheme="minorHAnsi"/>
        </w:rPr>
        <w:t>izvođač radova kada je na njega investitor iz točke 2. ovog stavka, ugovorom prenio vlasništvo nad građevnim otpadom.</w:t>
      </w:r>
    </w:p>
    <w:p w:rsidR="00272829" w:rsidRPr="003720B7" w:rsidRDefault="00272829" w:rsidP="003720B7">
      <w:pPr>
        <w:spacing w:after="0" w:line="240" w:lineRule="auto"/>
        <w:jc w:val="both"/>
        <w:rPr>
          <w:rFonts w:cstheme="minorHAnsi"/>
        </w:rPr>
      </w:pPr>
      <w:r w:rsidRPr="003720B7">
        <w:rPr>
          <w:rFonts w:cstheme="minorHAnsi"/>
        </w:rPr>
        <w:t>(2)Vlasnik građevnog otpada dužan je osigurati predaju građevnog otpada ovlaštenoj osobi.</w:t>
      </w:r>
    </w:p>
    <w:p w:rsidR="00272829" w:rsidRPr="003720B7" w:rsidRDefault="00272829" w:rsidP="003720B7">
      <w:pPr>
        <w:spacing w:after="0"/>
        <w:jc w:val="both"/>
        <w:rPr>
          <w:rFonts w:cstheme="minorHAnsi"/>
        </w:rPr>
      </w:pPr>
      <w:r w:rsidRPr="003720B7">
        <w:rPr>
          <w:rFonts w:cstheme="minorHAnsi"/>
        </w:rPr>
        <w:t>(3)Korisnici kategorije 1. i 2. su dužni građevni otpad  predati:</w:t>
      </w:r>
    </w:p>
    <w:p w:rsidR="00272829" w:rsidRPr="003720B7" w:rsidRDefault="00272829" w:rsidP="003720B7">
      <w:pPr>
        <w:spacing w:after="0"/>
        <w:jc w:val="both"/>
        <w:rPr>
          <w:rFonts w:cstheme="minorHAnsi"/>
        </w:rPr>
      </w:pPr>
      <w:r w:rsidRPr="003720B7">
        <w:rPr>
          <w:rFonts w:cstheme="minorHAnsi"/>
        </w:rPr>
        <w:t xml:space="preserve">- u reciklažno dvorište (Za zbrinjavanje količine od najviše </w:t>
      </w:r>
      <w:r w:rsidR="00D6282F" w:rsidRPr="003720B7">
        <w:rPr>
          <w:rFonts w:cstheme="minorHAnsi"/>
        </w:rPr>
        <w:t>2</w:t>
      </w:r>
      <w:r w:rsidRPr="003720B7">
        <w:rPr>
          <w:rFonts w:cstheme="minorHAnsi"/>
        </w:rPr>
        <w:t xml:space="preserve">0 kg u kalendarskoj godini, korisnik javne usluge ne plaća zbrinjavanje. Za količine veće od </w:t>
      </w:r>
      <w:r w:rsidR="00D6282F" w:rsidRPr="003720B7">
        <w:rPr>
          <w:rFonts w:cstheme="minorHAnsi"/>
        </w:rPr>
        <w:t>2</w:t>
      </w:r>
      <w:r w:rsidRPr="003720B7">
        <w:rPr>
          <w:rFonts w:cstheme="minorHAnsi"/>
        </w:rPr>
        <w:t>0 kg</w:t>
      </w:r>
      <w:r w:rsidR="00B90E31" w:rsidRPr="003720B7">
        <w:rPr>
          <w:rFonts w:cstheme="minorHAnsi"/>
        </w:rPr>
        <w:t xml:space="preserve"> korisnik</w:t>
      </w:r>
      <w:r w:rsidR="00D6282F" w:rsidRPr="003720B7">
        <w:rPr>
          <w:rFonts w:cstheme="minorHAnsi"/>
        </w:rPr>
        <w:t xml:space="preserve"> javne usluge</w:t>
      </w:r>
      <w:r w:rsidR="00B90E31" w:rsidRPr="003720B7">
        <w:rPr>
          <w:rFonts w:cstheme="minorHAnsi"/>
        </w:rPr>
        <w:t xml:space="preserve"> je dužan predati građevni otpad u reciklažno dvorište za građevni otpad ili na odlagalištu građevnog otpada)</w:t>
      </w:r>
      <w:r w:rsidRPr="003720B7">
        <w:rPr>
          <w:rFonts w:cstheme="minorHAnsi"/>
        </w:rPr>
        <w:t>,</w:t>
      </w:r>
    </w:p>
    <w:p w:rsidR="00272829" w:rsidRPr="003720B7" w:rsidRDefault="00272829" w:rsidP="003720B7">
      <w:pPr>
        <w:spacing w:after="0"/>
        <w:jc w:val="both"/>
        <w:rPr>
          <w:rFonts w:cstheme="minorHAnsi"/>
        </w:rPr>
      </w:pPr>
      <w:r w:rsidRPr="003720B7">
        <w:rPr>
          <w:rFonts w:cstheme="minorHAnsi"/>
        </w:rPr>
        <w:t>- samostalno predati na odlagalište građevnog otpada.</w:t>
      </w:r>
    </w:p>
    <w:p w:rsidR="00F76EAB" w:rsidRPr="003720B7" w:rsidRDefault="00272829" w:rsidP="003720B7">
      <w:pPr>
        <w:spacing w:after="0"/>
        <w:jc w:val="both"/>
        <w:rPr>
          <w:rFonts w:cstheme="minorHAnsi"/>
        </w:rPr>
      </w:pPr>
      <w:r w:rsidRPr="003720B7">
        <w:rPr>
          <w:rFonts w:cstheme="minorHAnsi"/>
        </w:rPr>
        <w:t>(4)Korisnici javne usluge iz kategorije 3. su dužni građevni otpad predavati na odlagalištu građevnog otpada uz propisanu prateću dokumentaciju.</w:t>
      </w:r>
    </w:p>
    <w:p w:rsidR="00E10FF3" w:rsidRPr="003720B7" w:rsidRDefault="00E10FF3" w:rsidP="003720B7">
      <w:pPr>
        <w:spacing w:after="0" w:line="240" w:lineRule="auto"/>
        <w:jc w:val="both"/>
        <w:rPr>
          <w:rFonts w:cstheme="minorHAnsi"/>
          <w:i/>
        </w:rPr>
      </w:pPr>
    </w:p>
    <w:p w:rsidR="00F76EAB" w:rsidRPr="003720B7" w:rsidRDefault="00F76EAB" w:rsidP="003720B7">
      <w:pPr>
        <w:spacing w:after="0" w:line="240" w:lineRule="auto"/>
        <w:jc w:val="both"/>
        <w:rPr>
          <w:rFonts w:cstheme="minorHAnsi"/>
          <w:i/>
        </w:rPr>
      </w:pPr>
      <w:r w:rsidRPr="003720B7">
        <w:rPr>
          <w:rFonts w:cstheme="minorHAnsi"/>
          <w:i/>
        </w:rPr>
        <w:t>Otpad sa tržnica</w:t>
      </w:r>
    </w:p>
    <w:p w:rsidR="00272829" w:rsidRPr="003720B7" w:rsidRDefault="00272829" w:rsidP="003720B7">
      <w:pPr>
        <w:spacing w:after="0" w:line="240" w:lineRule="auto"/>
        <w:jc w:val="both"/>
        <w:rPr>
          <w:rFonts w:cstheme="minorHAnsi"/>
          <w:i/>
        </w:rPr>
      </w:pPr>
    </w:p>
    <w:p w:rsidR="008200BE" w:rsidRPr="003720B7" w:rsidRDefault="00272829" w:rsidP="003720B7">
      <w:pPr>
        <w:spacing w:after="0" w:line="240" w:lineRule="auto"/>
        <w:jc w:val="both"/>
        <w:rPr>
          <w:rFonts w:cstheme="minorHAnsi"/>
        </w:rPr>
      </w:pPr>
      <w:r w:rsidRPr="003720B7">
        <w:rPr>
          <w:rFonts w:cstheme="minorHAnsi"/>
        </w:rPr>
        <w:t xml:space="preserve">Članak </w:t>
      </w:r>
      <w:r w:rsidR="007844B8" w:rsidRPr="003720B7">
        <w:rPr>
          <w:rFonts w:cstheme="minorHAnsi"/>
        </w:rPr>
        <w:t>8</w:t>
      </w:r>
      <w:r w:rsidR="00A32568" w:rsidRPr="003720B7">
        <w:rPr>
          <w:rFonts w:cstheme="minorHAnsi"/>
        </w:rPr>
        <w:t>6</w:t>
      </w:r>
      <w:r w:rsidRPr="003720B7">
        <w:rPr>
          <w:rFonts w:cstheme="minorHAnsi"/>
        </w:rPr>
        <w:t>.</w:t>
      </w:r>
    </w:p>
    <w:p w:rsidR="00272829" w:rsidRPr="003720B7" w:rsidRDefault="00272829" w:rsidP="003720B7">
      <w:pPr>
        <w:spacing w:after="0" w:line="240" w:lineRule="auto"/>
        <w:jc w:val="both"/>
        <w:rPr>
          <w:rFonts w:cstheme="minorHAnsi"/>
        </w:rPr>
      </w:pPr>
      <w:r w:rsidRPr="003720B7">
        <w:rPr>
          <w:rFonts w:cstheme="minorHAnsi"/>
        </w:rPr>
        <w:t>(1)Zakupci prostora na tržnici su dužni razvrstati otpad sukladno izjavi koja je sastavni dio ugovora o zakupu.</w:t>
      </w:r>
    </w:p>
    <w:p w:rsidR="00272829" w:rsidRPr="003720B7" w:rsidRDefault="00272829" w:rsidP="003720B7">
      <w:pPr>
        <w:spacing w:after="0" w:line="240" w:lineRule="auto"/>
        <w:jc w:val="both"/>
        <w:rPr>
          <w:rFonts w:cstheme="minorHAnsi"/>
        </w:rPr>
      </w:pPr>
      <w:r w:rsidRPr="003720B7">
        <w:rPr>
          <w:rFonts w:cstheme="minorHAnsi"/>
        </w:rPr>
        <w:t xml:space="preserve">(2)Zakupci prostora na tržnici su dužni opasan otpad predavati odvojeno od komunalnog otpada. </w:t>
      </w:r>
    </w:p>
    <w:p w:rsidR="00272829" w:rsidRPr="003720B7" w:rsidRDefault="00272829" w:rsidP="003720B7">
      <w:pPr>
        <w:spacing w:after="0" w:line="240" w:lineRule="auto"/>
        <w:jc w:val="both"/>
        <w:rPr>
          <w:rFonts w:cstheme="minorHAnsi"/>
        </w:rPr>
      </w:pPr>
      <w:r w:rsidRPr="003720B7">
        <w:rPr>
          <w:rFonts w:cstheme="minorHAnsi"/>
        </w:rPr>
        <w:t xml:space="preserve">(3)Upravitelj tržnice može predati samo one vrste otpada koje se mogu preuzeti u reciklažnom dvorištu  uz nadoplatu, prema cjeniku </w:t>
      </w:r>
      <w:r w:rsidR="000B366A" w:rsidRPr="003720B7">
        <w:rPr>
          <w:rFonts w:cstheme="minorHAnsi"/>
        </w:rPr>
        <w:t>D</w:t>
      </w:r>
      <w:r w:rsidRPr="003720B7">
        <w:rPr>
          <w:rFonts w:cstheme="minorHAnsi"/>
        </w:rPr>
        <w:t xml:space="preserve">avatelja javne usluge i na temelju dogovora s </w:t>
      </w:r>
      <w:r w:rsidR="000B366A" w:rsidRPr="003720B7">
        <w:rPr>
          <w:rFonts w:cstheme="minorHAnsi"/>
        </w:rPr>
        <w:t>D</w:t>
      </w:r>
      <w:r w:rsidRPr="003720B7">
        <w:rPr>
          <w:rFonts w:cstheme="minorHAnsi"/>
        </w:rPr>
        <w:t>avateljem javne usluge.</w:t>
      </w:r>
    </w:p>
    <w:p w:rsidR="00272829" w:rsidRPr="003720B7" w:rsidRDefault="00272829" w:rsidP="003720B7">
      <w:pPr>
        <w:spacing w:after="0" w:line="240" w:lineRule="auto"/>
        <w:jc w:val="both"/>
        <w:rPr>
          <w:rFonts w:cstheme="minorHAnsi"/>
        </w:rPr>
      </w:pPr>
      <w:r w:rsidRPr="003720B7">
        <w:rPr>
          <w:rFonts w:cstheme="minorHAnsi"/>
        </w:rPr>
        <w:t xml:space="preserve">(4)Animalni otpad se predaje ovlaštenim sakupljačima animalnog otpada. </w:t>
      </w:r>
    </w:p>
    <w:p w:rsidR="00272829" w:rsidRPr="003720B7" w:rsidRDefault="00272829" w:rsidP="003720B7">
      <w:pPr>
        <w:spacing w:after="0" w:line="240" w:lineRule="auto"/>
        <w:jc w:val="both"/>
        <w:rPr>
          <w:rFonts w:cstheme="minorHAnsi"/>
        </w:rPr>
      </w:pPr>
      <w:r w:rsidRPr="003720B7">
        <w:rPr>
          <w:rFonts w:cstheme="minorHAnsi"/>
        </w:rPr>
        <w:lastRenderedPageBreak/>
        <w:t>(5)Sakupljanje i odvoz animalnog otpada se obavljaju specijaliziranim prijevoznim sredstvima koja se ne mogu koristiti u druge svrhe i moraju udovoljavati određenim uvjetima.</w:t>
      </w:r>
    </w:p>
    <w:p w:rsidR="007844B8" w:rsidRPr="003720B7" w:rsidRDefault="007844B8" w:rsidP="003720B7">
      <w:pPr>
        <w:spacing w:after="0" w:line="240" w:lineRule="auto"/>
        <w:jc w:val="both"/>
        <w:rPr>
          <w:rFonts w:cstheme="minorHAnsi"/>
          <w:i/>
        </w:rPr>
      </w:pPr>
    </w:p>
    <w:p w:rsidR="00F76EAB" w:rsidRPr="003720B7" w:rsidRDefault="00F76EAB" w:rsidP="003720B7">
      <w:pPr>
        <w:spacing w:after="0" w:line="240" w:lineRule="auto"/>
        <w:jc w:val="both"/>
        <w:rPr>
          <w:rFonts w:cstheme="minorHAnsi"/>
          <w:i/>
        </w:rPr>
      </w:pPr>
      <w:r w:rsidRPr="003720B7">
        <w:rPr>
          <w:rFonts w:cstheme="minorHAnsi"/>
          <w:i/>
        </w:rPr>
        <w:t>Otpad s groblja</w:t>
      </w:r>
    </w:p>
    <w:p w:rsidR="00AC7EED" w:rsidRPr="003720B7" w:rsidRDefault="00AC7EED" w:rsidP="003720B7">
      <w:pPr>
        <w:spacing w:after="0" w:line="240" w:lineRule="auto"/>
        <w:jc w:val="both"/>
        <w:rPr>
          <w:rFonts w:cstheme="minorHAnsi"/>
        </w:rPr>
      </w:pPr>
    </w:p>
    <w:p w:rsidR="008200BE" w:rsidRPr="003720B7" w:rsidRDefault="00F76EAB" w:rsidP="003720B7">
      <w:pPr>
        <w:spacing w:after="0" w:line="240" w:lineRule="auto"/>
        <w:jc w:val="both"/>
        <w:rPr>
          <w:rFonts w:cstheme="minorHAnsi"/>
        </w:rPr>
      </w:pPr>
      <w:r w:rsidRPr="003720B7">
        <w:rPr>
          <w:rFonts w:cstheme="minorHAnsi"/>
        </w:rPr>
        <w:t xml:space="preserve">Članak </w:t>
      </w:r>
      <w:r w:rsidR="007844B8" w:rsidRPr="003720B7">
        <w:rPr>
          <w:rFonts w:cstheme="minorHAnsi"/>
        </w:rPr>
        <w:t>8</w:t>
      </w:r>
      <w:r w:rsidR="00A32568" w:rsidRPr="003720B7">
        <w:rPr>
          <w:rFonts w:cstheme="minorHAnsi"/>
        </w:rPr>
        <w:t>7</w:t>
      </w:r>
      <w:r w:rsidR="0008739A" w:rsidRPr="003720B7">
        <w:rPr>
          <w:rFonts w:cstheme="minorHAnsi"/>
        </w:rPr>
        <w:t>.</w:t>
      </w:r>
    </w:p>
    <w:p w:rsidR="008E0B0F" w:rsidRPr="003720B7" w:rsidRDefault="00B2415F" w:rsidP="003720B7">
      <w:pPr>
        <w:spacing w:after="0" w:line="240" w:lineRule="auto"/>
        <w:jc w:val="both"/>
        <w:rPr>
          <w:rFonts w:cstheme="minorHAnsi"/>
        </w:rPr>
      </w:pPr>
      <w:r w:rsidRPr="003720B7">
        <w:rPr>
          <w:rFonts w:cstheme="minorHAnsi"/>
        </w:rPr>
        <w:t>(1)</w:t>
      </w:r>
      <w:r w:rsidR="00F76EAB" w:rsidRPr="003720B7">
        <w:rPr>
          <w:rFonts w:cstheme="minorHAnsi"/>
        </w:rPr>
        <w:t>Posjetitelji groblja dužni su otpad razvrstati i odvojeno odložiti u namjenske sprem</w:t>
      </w:r>
      <w:r w:rsidR="0008739A" w:rsidRPr="003720B7">
        <w:rPr>
          <w:rFonts w:cstheme="minorHAnsi"/>
        </w:rPr>
        <w:t>nike koji se nalaze na groblju.</w:t>
      </w:r>
    </w:p>
    <w:p w:rsidR="00F76EAB" w:rsidRPr="003720B7" w:rsidRDefault="00B2415F" w:rsidP="003720B7">
      <w:pPr>
        <w:spacing w:after="0" w:line="240" w:lineRule="auto"/>
        <w:jc w:val="both"/>
        <w:rPr>
          <w:rFonts w:cstheme="minorHAnsi"/>
        </w:rPr>
      </w:pPr>
      <w:r w:rsidRPr="003720B7">
        <w:rPr>
          <w:rFonts w:cstheme="minorHAnsi"/>
        </w:rPr>
        <w:t>(2)</w:t>
      </w:r>
      <w:r w:rsidR="008E0B0F" w:rsidRPr="003720B7">
        <w:rPr>
          <w:rFonts w:cstheme="minorHAnsi"/>
        </w:rPr>
        <w:t>Otpad koji se o</w:t>
      </w:r>
      <w:r w:rsidR="00F76EAB" w:rsidRPr="003720B7">
        <w:rPr>
          <w:rFonts w:cstheme="minorHAnsi"/>
        </w:rPr>
        <w:t xml:space="preserve">dvojeno sakuplja </w:t>
      </w:r>
      <w:r w:rsidR="008E0B0F" w:rsidRPr="003720B7">
        <w:rPr>
          <w:rFonts w:cstheme="minorHAnsi"/>
        </w:rPr>
        <w:t xml:space="preserve">uključuje </w:t>
      </w:r>
      <w:r w:rsidR="00F76EAB" w:rsidRPr="003720B7">
        <w:rPr>
          <w:rFonts w:cstheme="minorHAnsi"/>
        </w:rPr>
        <w:t>lampion</w:t>
      </w:r>
      <w:r w:rsidR="008E0B0F" w:rsidRPr="003720B7">
        <w:rPr>
          <w:rFonts w:cstheme="minorHAnsi"/>
        </w:rPr>
        <w:t>e, o</w:t>
      </w:r>
      <w:r w:rsidR="00F76EAB" w:rsidRPr="003720B7">
        <w:rPr>
          <w:rFonts w:cstheme="minorHAnsi"/>
        </w:rPr>
        <w:t>tpadno cvijeće, trav</w:t>
      </w:r>
      <w:r w:rsidR="008E0B0F" w:rsidRPr="003720B7">
        <w:rPr>
          <w:rFonts w:cstheme="minorHAnsi"/>
        </w:rPr>
        <w:t>u</w:t>
      </w:r>
      <w:r w:rsidR="00F76EAB" w:rsidRPr="003720B7">
        <w:rPr>
          <w:rFonts w:cstheme="minorHAnsi"/>
        </w:rPr>
        <w:t>, vijenc</w:t>
      </w:r>
      <w:r w:rsidR="008E0B0F" w:rsidRPr="003720B7">
        <w:rPr>
          <w:rFonts w:cstheme="minorHAnsi"/>
        </w:rPr>
        <w:t>e, p</w:t>
      </w:r>
      <w:r w:rsidR="00F76EAB" w:rsidRPr="003720B7">
        <w:rPr>
          <w:rFonts w:cstheme="minorHAnsi"/>
        </w:rPr>
        <w:t>apir i karton</w:t>
      </w:r>
      <w:r w:rsidR="008E0B0F" w:rsidRPr="003720B7">
        <w:rPr>
          <w:rFonts w:cstheme="minorHAnsi"/>
        </w:rPr>
        <w:t xml:space="preserve"> te </w:t>
      </w:r>
      <w:r w:rsidR="00F76EAB" w:rsidRPr="003720B7">
        <w:rPr>
          <w:rFonts w:cstheme="minorHAnsi"/>
        </w:rPr>
        <w:t xml:space="preserve">električne </w:t>
      </w:r>
      <w:r w:rsidR="001B5816" w:rsidRPr="003720B7">
        <w:rPr>
          <w:rFonts w:cstheme="minorHAnsi"/>
        </w:rPr>
        <w:t>svjetiljke</w:t>
      </w:r>
      <w:r w:rsidR="008E0B0F" w:rsidRPr="003720B7">
        <w:rPr>
          <w:rFonts w:cstheme="minorHAnsi"/>
        </w:rPr>
        <w:t>.</w:t>
      </w:r>
    </w:p>
    <w:p w:rsidR="000B07CD" w:rsidRPr="003720B7" w:rsidRDefault="000B07CD" w:rsidP="003720B7">
      <w:pPr>
        <w:spacing w:after="0" w:line="240" w:lineRule="auto"/>
        <w:jc w:val="both"/>
        <w:rPr>
          <w:rFonts w:cstheme="minorHAnsi"/>
          <w:i/>
        </w:rPr>
      </w:pPr>
    </w:p>
    <w:p w:rsidR="00F76EAB" w:rsidRPr="003720B7" w:rsidRDefault="00F76EAB" w:rsidP="003720B7">
      <w:pPr>
        <w:spacing w:after="0" w:line="240" w:lineRule="auto"/>
        <w:jc w:val="both"/>
        <w:rPr>
          <w:rFonts w:cstheme="minorHAnsi"/>
          <w:i/>
        </w:rPr>
      </w:pPr>
      <w:r w:rsidRPr="003720B7">
        <w:rPr>
          <w:rFonts w:cstheme="minorHAnsi"/>
          <w:i/>
        </w:rPr>
        <w:t>Bio</w:t>
      </w:r>
      <w:r w:rsidR="004F1C18" w:rsidRPr="003720B7">
        <w:rPr>
          <w:rFonts w:cstheme="minorHAnsi"/>
          <w:i/>
        </w:rPr>
        <w:t xml:space="preserve">razgradivi </w:t>
      </w:r>
      <w:r w:rsidRPr="003720B7">
        <w:rPr>
          <w:rFonts w:cstheme="minorHAnsi"/>
          <w:i/>
        </w:rPr>
        <w:t xml:space="preserve">otpad namijenjen kompostiranju </w:t>
      </w:r>
    </w:p>
    <w:p w:rsidR="00611D38" w:rsidRPr="003720B7" w:rsidRDefault="00611D38" w:rsidP="003720B7">
      <w:pPr>
        <w:spacing w:after="0" w:line="240" w:lineRule="auto"/>
        <w:jc w:val="both"/>
        <w:rPr>
          <w:rFonts w:cstheme="minorHAnsi"/>
          <w:i/>
        </w:rPr>
      </w:pPr>
    </w:p>
    <w:p w:rsidR="008200BE" w:rsidRPr="003720B7" w:rsidRDefault="00611D38" w:rsidP="003720B7">
      <w:pPr>
        <w:spacing w:after="0" w:line="240" w:lineRule="auto"/>
        <w:jc w:val="both"/>
        <w:rPr>
          <w:rFonts w:cstheme="minorHAnsi"/>
        </w:rPr>
      </w:pPr>
      <w:r w:rsidRPr="003720B7">
        <w:rPr>
          <w:rFonts w:cstheme="minorHAnsi"/>
        </w:rPr>
        <w:t xml:space="preserve">Članak </w:t>
      </w:r>
      <w:r w:rsidR="007844B8" w:rsidRPr="003720B7">
        <w:rPr>
          <w:rFonts w:cstheme="minorHAnsi"/>
        </w:rPr>
        <w:t>8</w:t>
      </w:r>
      <w:r w:rsidR="00A32568" w:rsidRPr="003720B7">
        <w:rPr>
          <w:rFonts w:cstheme="minorHAnsi"/>
        </w:rPr>
        <w:t>8</w:t>
      </w:r>
      <w:r w:rsidRPr="003720B7">
        <w:rPr>
          <w:rFonts w:cstheme="minorHAnsi"/>
        </w:rPr>
        <w:t>.</w:t>
      </w:r>
    </w:p>
    <w:p w:rsidR="007844B8" w:rsidRPr="003720B7" w:rsidRDefault="007844B8" w:rsidP="003720B7">
      <w:pPr>
        <w:spacing w:after="0" w:line="240" w:lineRule="auto"/>
        <w:jc w:val="both"/>
        <w:rPr>
          <w:rFonts w:cstheme="minorHAnsi"/>
        </w:rPr>
      </w:pPr>
      <w:r w:rsidRPr="003720B7">
        <w:rPr>
          <w:rFonts w:cstheme="minorHAnsi"/>
        </w:rPr>
        <w:t>(1)Davatelj javne usluge neće odvojeno sakupljati biorazgradivi komunalni otpad do izgradnje kompostane</w:t>
      </w:r>
      <w:r w:rsidR="00AE5006" w:rsidRPr="003720B7">
        <w:rPr>
          <w:rFonts w:cstheme="minorHAnsi"/>
        </w:rPr>
        <w:t>.</w:t>
      </w:r>
    </w:p>
    <w:p w:rsidR="00AE5006" w:rsidRPr="003720B7" w:rsidRDefault="00AE5006" w:rsidP="003720B7">
      <w:pPr>
        <w:spacing w:after="0" w:line="240" w:lineRule="auto"/>
        <w:jc w:val="both"/>
        <w:rPr>
          <w:rFonts w:cstheme="minorHAnsi"/>
        </w:rPr>
      </w:pPr>
      <w:r w:rsidRPr="003720B7">
        <w:rPr>
          <w:rFonts w:cstheme="minorHAnsi"/>
        </w:rPr>
        <w:t xml:space="preserve">(2)Ministar zaštite okoliša i energetike, može, na prijedlog Povjerenstva, donijeti Odluku o odstupanju od reda prvenstva za gospodarenje biorazgradivog komunalnog otpada za Primorsko – goransku županiju i u tom slučaju u kompostani će se kompostirati isključivo zeleni otpad i </w:t>
      </w:r>
      <w:r w:rsidR="00E167DA" w:rsidRPr="003720B7">
        <w:rPr>
          <w:rFonts w:cstheme="minorHAnsi"/>
        </w:rPr>
        <w:t>isti preuzimati</w:t>
      </w:r>
      <w:r w:rsidRPr="003720B7">
        <w:rPr>
          <w:rFonts w:cstheme="minorHAnsi"/>
        </w:rPr>
        <w:t xml:space="preserve"> od korisnika javne usluge.</w:t>
      </w:r>
    </w:p>
    <w:p w:rsidR="00611D38" w:rsidRPr="003720B7" w:rsidRDefault="00611D38" w:rsidP="003720B7">
      <w:pPr>
        <w:spacing w:after="0" w:line="240" w:lineRule="auto"/>
        <w:jc w:val="both"/>
        <w:rPr>
          <w:rFonts w:cstheme="minorHAnsi"/>
        </w:rPr>
      </w:pPr>
      <w:r w:rsidRPr="003720B7">
        <w:rPr>
          <w:rFonts w:cstheme="minorHAnsi"/>
        </w:rPr>
        <w:t xml:space="preserve">                                                                                                      </w:t>
      </w:r>
      <w:r w:rsidR="005026EC" w:rsidRPr="003720B7">
        <w:rPr>
          <w:rFonts w:cstheme="minorHAnsi"/>
        </w:rPr>
        <w:t xml:space="preserve">                               </w:t>
      </w:r>
      <w:r w:rsidRPr="003720B7">
        <w:rPr>
          <w:rFonts w:cstheme="minorHAnsi"/>
        </w:rPr>
        <w:t xml:space="preserve">                                                      </w:t>
      </w:r>
    </w:p>
    <w:p w:rsidR="008200BE" w:rsidRPr="003720B7" w:rsidRDefault="00611D38" w:rsidP="003720B7">
      <w:pPr>
        <w:spacing w:after="0" w:line="240" w:lineRule="auto"/>
        <w:jc w:val="both"/>
        <w:rPr>
          <w:rFonts w:cstheme="minorHAnsi"/>
        </w:rPr>
      </w:pPr>
      <w:r w:rsidRPr="003720B7">
        <w:rPr>
          <w:rFonts w:cstheme="minorHAnsi"/>
        </w:rPr>
        <w:t xml:space="preserve">Članak </w:t>
      </w:r>
      <w:r w:rsidR="00A32568" w:rsidRPr="003720B7">
        <w:rPr>
          <w:rFonts w:cstheme="minorHAnsi"/>
        </w:rPr>
        <w:t>89</w:t>
      </w:r>
      <w:r w:rsidRPr="003720B7">
        <w:rPr>
          <w:rFonts w:cstheme="minorHAnsi"/>
        </w:rPr>
        <w:t>.</w:t>
      </w:r>
    </w:p>
    <w:p w:rsidR="00611D38" w:rsidRPr="003720B7" w:rsidRDefault="00611D38" w:rsidP="003720B7">
      <w:pPr>
        <w:spacing w:after="0" w:line="240" w:lineRule="auto"/>
        <w:jc w:val="both"/>
        <w:rPr>
          <w:rFonts w:cstheme="minorHAnsi"/>
        </w:rPr>
      </w:pPr>
      <w:r w:rsidRPr="003720B7">
        <w:rPr>
          <w:rFonts w:cstheme="minorHAnsi"/>
        </w:rPr>
        <w:t>Davatelj javne usluge može utvrditi mehanizme kojima potiče samostalno kompostiranje.</w:t>
      </w:r>
    </w:p>
    <w:p w:rsidR="008200BE" w:rsidRPr="003720B7" w:rsidRDefault="008200BE" w:rsidP="003720B7">
      <w:pPr>
        <w:spacing w:after="0" w:line="240" w:lineRule="auto"/>
        <w:jc w:val="both"/>
        <w:rPr>
          <w:rFonts w:cstheme="minorHAnsi"/>
        </w:rPr>
      </w:pPr>
    </w:p>
    <w:p w:rsidR="008200BE" w:rsidRPr="003720B7" w:rsidRDefault="00611D38"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9</w:t>
      </w:r>
      <w:r w:rsidR="00A32568" w:rsidRPr="003720B7">
        <w:rPr>
          <w:rFonts w:cstheme="minorHAnsi"/>
        </w:rPr>
        <w:t>0</w:t>
      </w:r>
      <w:r w:rsidRPr="003720B7">
        <w:rPr>
          <w:rFonts w:cstheme="minorHAnsi"/>
        </w:rPr>
        <w:t>.</w:t>
      </w:r>
    </w:p>
    <w:p w:rsidR="00611D38" w:rsidRPr="003720B7" w:rsidRDefault="00611D38" w:rsidP="003720B7">
      <w:pPr>
        <w:spacing w:after="0" w:line="240" w:lineRule="auto"/>
        <w:jc w:val="both"/>
        <w:rPr>
          <w:rFonts w:cstheme="minorHAnsi"/>
        </w:rPr>
      </w:pPr>
      <w:r w:rsidRPr="003720B7">
        <w:rPr>
          <w:rFonts w:cstheme="minorHAnsi"/>
        </w:rPr>
        <w:t xml:space="preserve">(1)U slučaju samostalnog kompostiranja korisnik javne usluge je dužan kompostirati otpad na način da ne ugrožava okoliš u skladu sa higijensko-sanitarnim uvjetima. </w:t>
      </w:r>
    </w:p>
    <w:p w:rsidR="00FF59E7" w:rsidRPr="003720B7" w:rsidRDefault="00FF59E7" w:rsidP="003720B7">
      <w:pPr>
        <w:spacing w:after="0" w:line="240" w:lineRule="auto"/>
        <w:jc w:val="both"/>
        <w:rPr>
          <w:rFonts w:cstheme="minorHAnsi"/>
        </w:rPr>
      </w:pPr>
      <w:r w:rsidRPr="003720B7">
        <w:rPr>
          <w:rFonts w:cstheme="minorHAnsi"/>
        </w:rPr>
        <w:t>(2)Korisniku koji iskaže interes za samostalno kompostiranje i ima uvjete za smještaj kompostera Davatelj javne usluge osigurava komposter.</w:t>
      </w:r>
    </w:p>
    <w:p w:rsidR="00611D38" w:rsidRPr="003720B7" w:rsidRDefault="00611D38" w:rsidP="003720B7">
      <w:pPr>
        <w:spacing w:after="0" w:line="240" w:lineRule="auto"/>
        <w:jc w:val="both"/>
        <w:rPr>
          <w:rFonts w:cstheme="minorHAnsi"/>
        </w:rPr>
      </w:pPr>
      <w:r w:rsidRPr="003720B7">
        <w:rPr>
          <w:rFonts w:cstheme="minorHAnsi"/>
        </w:rPr>
        <w:t xml:space="preserve">(2)Korisnik javne usluge je dužan  kompostirati isključivo zeleni otpad i bio otpad iz vlastitog kućanstva. </w:t>
      </w:r>
    </w:p>
    <w:p w:rsidR="00611D38" w:rsidRPr="003720B7" w:rsidRDefault="00611D38" w:rsidP="003720B7">
      <w:pPr>
        <w:spacing w:after="0" w:line="240" w:lineRule="auto"/>
        <w:jc w:val="both"/>
        <w:rPr>
          <w:rFonts w:cstheme="minorHAnsi"/>
        </w:rPr>
      </w:pPr>
      <w:r w:rsidRPr="003720B7">
        <w:rPr>
          <w:rFonts w:cstheme="minorHAnsi"/>
        </w:rPr>
        <w:t>(3)Kompostiranje iz prethodnog stavka se može vršiti isključivo u:</w:t>
      </w:r>
    </w:p>
    <w:p w:rsidR="00611D38" w:rsidRPr="003720B7" w:rsidRDefault="00611D38" w:rsidP="003720B7">
      <w:pPr>
        <w:numPr>
          <w:ilvl w:val="0"/>
          <w:numId w:val="3"/>
        </w:numPr>
        <w:spacing w:after="0" w:line="240" w:lineRule="auto"/>
        <w:contextualSpacing/>
        <w:jc w:val="both"/>
        <w:rPr>
          <w:rFonts w:cstheme="minorHAnsi"/>
        </w:rPr>
      </w:pPr>
      <w:r w:rsidRPr="003720B7">
        <w:rPr>
          <w:rFonts w:cstheme="minorHAnsi"/>
        </w:rPr>
        <w:t>tipskim komposterima koje je korisnik javne usluge zadužio od davatelja javne usluge,</w:t>
      </w:r>
    </w:p>
    <w:p w:rsidR="00611D38" w:rsidRPr="003720B7" w:rsidRDefault="00611D38" w:rsidP="003720B7">
      <w:pPr>
        <w:numPr>
          <w:ilvl w:val="0"/>
          <w:numId w:val="3"/>
        </w:numPr>
        <w:spacing w:after="0" w:line="240" w:lineRule="auto"/>
        <w:contextualSpacing/>
        <w:jc w:val="both"/>
        <w:rPr>
          <w:rFonts w:cstheme="minorHAnsi"/>
        </w:rPr>
      </w:pPr>
      <w:r w:rsidRPr="003720B7">
        <w:rPr>
          <w:rFonts w:cstheme="minorHAnsi"/>
        </w:rPr>
        <w:t>komposterima koje je korisnik javne usluge sam nabavio,</w:t>
      </w:r>
    </w:p>
    <w:p w:rsidR="00611D38" w:rsidRPr="003720B7" w:rsidRDefault="00611D38" w:rsidP="003720B7">
      <w:pPr>
        <w:numPr>
          <w:ilvl w:val="0"/>
          <w:numId w:val="3"/>
        </w:numPr>
        <w:spacing w:after="0" w:line="240" w:lineRule="auto"/>
        <w:contextualSpacing/>
        <w:jc w:val="both"/>
        <w:rPr>
          <w:rFonts w:cstheme="minorHAnsi"/>
        </w:rPr>
      </w:pPr>
      <w:r w:rsidRPr="003720B7">
        <w:rPr>
          <w:rFonts w:cstheme="minorHAnsi"/>
        </w:rPr>
        <w:t>kompostnim hrpama koje ne smiju biti veće od 2 m</w:t>
      </w:r>
      <w:r w:rsidRPr="003720B7">
        <w:rPr>
          <w:rFonts w:cstheme="minorHAnsi"/>
          <w:vertAlign w:val="superscript"/>
        </w:rPr>
        <w:t>3</w:t>
      </w:r>
      <w:r w:rsidRPr="003720B7">
        <w:rPr>
          <w:rFonts w:cstheme="minorHAnsi"/>
        </w:rPr>
        <w:t xml:space="preserve"> ukoliko se radi o individualnom stanovanju. </w:t>
      </w:r>
    </w:p>
    <w:p w:rsidR="00611D38" w:rsidRPr="003720B7" w:rsidRDefault="00611D38" w:rsidP="003720B7">
      <w:pPr>
        <w:spacing w:after="0" w:line="240" w:lineRule="auto"/>
        <w:jc w:val="both"/>
        <w:rPr>
          <w:rFonts w:cstheme="minorHAnsi"/>
        </w:rPr>
      </w:pPr>
      <w:r w:rsidRPr="003720B7">
        <w:rPr>
          <w:rFonts w:cstheme="minorHAnsi"/>
        </w:rPr>
        <w:t>(4)Komposteri/ kompostne hrpe ne smiju širiti neugodan miris i moraju biti smještene najmanje 2 m od granice susjedne parcele.</w:t>
      </w:r>
    </w:p>
    <w:p w:rsidR="00611D38" w:rsidRPr="003720B7" w:rsidRDefault="00611D38" w:rsidP="003720B7">
      <w:pPr>
        <w:spacing w:after="0" w:line="240" w:lineRule="auto"/>
        <w:jc w:val="both"/>
        <w:rPr>
          <w:rFonts w:cstheme="minorHAnsi"/>
        </w:rPr>
      </w:pPr>
      <w:r w:rsidRPr="003720B7">
        <w:rPr>
          <w:rFonts w:cstheme="minorHAnsi"/>
        </w:rPr>
        <w:t>(5)Kompostiranje se može vršiti u komposterima od 60 litara maksimalno u slučaju kada kompostiranje vrši korisnik javne usluge iz više stambenog objekta.</w:t>
      </w:r>
    </w:p>
    <w:p w:rsidR="00611D38" w:rsidRPr="003720B7" w:rsidRDefault="00611D38" w:rsidP="003720B7">
      <w:pPr>
        <w:spacing w:after="0" w:line="240" w:lineRule="auto"/>
        <w:jc w:val="both"/>
        <w:rPr>
          <w:rFonts w:cstheme="minorHAnsi"/>
        </w:rPr>
      </w:pPr>
      <w:r w:rsidRPr="003720B7">
        <w:rPr>
          <w:rFonts w:cstheme="minorHAnsi"/>
        </w:rPr>
        <w:t xml:space="preserve">(6)Kompostirati se može odvijati isključivo pod kontroliranim uvjetima, korištenjem enzima, kalifornijskih crva i/ili prirodnim putem bez dodataka. </w:t>
      </w:r>
    </w:p>
    <w:p w:rsidR="00611D38" w:rsidRPr="003720B7" w:rsidRDefault="00611D38" w:rsidP="003720B7">
      <w:pPr>
        <w:spacing w:after="0" w:line="240" w:lineRule="auto"/>
        <w:jc w:val="both"/>
        <w:rPr>
          <w:rFonts w:cstheme="minorHAnsi"/>
        </w:rPr>
      </w:pPr>
      <w:r w:rsidRPr="003720B7">
        <w:rPr>
          <w:rFonts w:cstheme="minorHAnsi"/>
        </w:rPr>
        <w:t>(7)U slučaju neprimjerenog načina kompostiranja koje za posljedicu ima neugodan miris, prisutnost glodavaca i sl. davatelj javne usluge može zabraniti kompostiranje korisniku javne usluge u suradnji s komunalnim redarstvom i naložiti plaćanje ugovorne kazne.</w:t>
      </w:r>
    </w:p>
    <w:p w:rsidR="008200BE" w:rsidRPr="003720B7" w:rsidRDefault="008200BE" w:rsidP="003720B7">
      <w:pPr>
        <w:spacing w:after="0" w:line="240" w:lineRule="auto"/>
        <w:jc w:val="both"/>
        <w:rPr>
          <w:rFonts w:cstheme="minorHAnsi"/>
          <w:i/>
        </w:rPr>
      </w:pPr>
    </w:p>
    <w:p w:rsidR="00F76EAB" w:rsidRPr="003720B7" w:rsidRDefault="00F76EAB" w:rsidP="003720B7">
      <w:pPr>
        <w:spacing w:after="0" w:line="240" w:lineRule="auto"/>
        <w:jc w:val="both"/>
        <w:rPr>
          <w:rFonts w:cstheme="minorHAnsi"/>
          <w:i/>
        </w:rPr>
      </w:pPr>
      <w:r w:rsidRPr="003720B7">
        <w:rPr>
          <w:rFonts w:cstheme="minorHAnsi"/>
          <w:i/>
        </w:rPr>
        <w:t>Otpadna motorna vozila</w:t>
      </w:r>
    </w:p>
    <w:p w:rsidR="0056362D" w:rsidRPr="003720B7" w:rsidRDefault="0056362D" w:rsidP="003720B7">
      <w:pPr>
        <w:spacing w:after="0" w:line="240" w:lineRule="auto"/>
        <w:jc w:val="both"/>
        <w:rPr>
          <w:rFonts w:cstheme="minorHAnsi"/>
        </w:rPr>
      </w:pPr>
    </w:p>
    <w:p w:rsidR="008200BE" w:rsidRPr="003720B7" w:rsidRDefault="00611D38" w:rsidP="003720B7">
      <w:pPr>
        <w:spacing w:after="0" w:line="240" w:lineRule="auto"/>
        <w:jc w:val="both"/>
        <w:rPr>
          <w:rFonts w:cstheme="minorHAnsi"/>
        </w:rPr>
      </w:pPr>
      <w:r w:rsidRPr="003720B7">
        <w:rPr>
          <w:rFonts w:cstheme="minorHAnsi"/>
        </w:rPr>
        <w:t xml:space="preserve">Članak </w:t>
      </w:r>
      <w:r w:rsidR="00AE5006" w:rsidRPr="003720B7">
        <w:rPr>
          <w:rFonts w:cstheme="minorHAnsi"/>
        </w:rPr>
        <w:t>9</w:t>
      </w:r>
      <w:r w:rsidR="00A32568" w:rsidRPr="003720B7">
        <w:rPr>
          <w:rFonts w:cstheme="minorHAnsi"/>
        </w:rPr>
        <w:t>1</w:t>
      </w:r>
      <w:r w:rsidR="00EF79B9" w:rsidRPr="003720B7">
        <w:rPr>
          <w:rFonts w:cstheme="minorHAnsi"/>
        </w:rPr>
        <w:t>.</w:t>
      </w:r>
    </w:p>
    <w:p w:rsidR="0069271F" w:rsidRPr="003720B7" w:rsidRDefault="00F76EAB" w:rsidP="003720B7">
      <w:pPr>
        <w:spacing w:after="0" w:line="240" w:lineRule="auto"/>
        <w:jc w:val="both"/>
        <w:rPr>
          <w:rFonts w:cstheme="minorHAnsi"/>
        </w:rPr>
      </w:pPr>
      <w:r w:rsidRPr="003720B7">
        <w:rPr>
          <w:rFonts w:cstheme="minorHAnsi"/>
        </w:rPr>
        <w:t xml:space="preserve">Korisnik </w:t>
      </w:r>
      <w:r w:rsidR="0069271F" w:rsidRPr="003720B7">
        <w:rPr>
          <w:rFonts w:cstheme="minorHAnsi"/>
        </w:rPr>
        <w:t xml:space="preserve">javne usluge </w:t>
      </w:r>
      <w:r w:rsidR="00EF79B9" w:rsidRPr="003720B7">
        <w:rPr>
          <w:rFonts w:cstheme="minorHAnsi"/>
        </w:rPr>
        <w:t xml:space="preserve">kategorije 1. i 2. </w:t>
      </w:r>
      <w:r w:rsidR="0069271F" w:rsidRPr="003720B7">
        <w:rPr>
          <w:rFonts w:cstheme="minorHAnsi"/>
        </w:rPr>
        <w:t xml:space="preserve">može </w:t>
      </w:r>
      <w:r w:rsidRPr="003720B7">
        <w:rPr>
          <w:rFonts w:cstheme="minorHAnsi"/>
        </w:rPr>
        <w:t xml:space="preserve">zbrinuti otpadno motorno vozilo na </w:t>
      </w:r>
      <w:r w:rsidR="0069271F" w:rsidRPr="003720B7">
        <w:rPr>
          <w:rFonts w:cstheme="minorHAnsi"/>
        </w:rPr>
        <w:t xml:space="preserve">sljedeće </w:t>
      </w:r>
      <w:r w:rsidRPr="003720B7">
        <w:rPr>
          <w:rFonts w:cstheme="minorHAnsi"/>
        </w:rPr>
        <w:t>način</w:t>
      </w:r>
      <w:r w:rsidR="0069271F" w:rsidRPr="003720B7">
        <w:rPr>
          <w:rFonts w:cstheme="minorHAnsi"/>
        </w:rPr>
        <w:t>e</w:t>
      </w:r>
      <w:r w:rsidRPr="003720B7">
        <w:rPr>
          <w:rFonts w:cstheme="minorHAnsi"/>
        </w:rPr>
        <w:t>:</w:t>
      </w:r>
    </w:p>
    <w:p w:rsidR="00F76EAB" w:rsidRPr="003720B7" w:rsidRDefault="0069271F" w:rsidP="003720B7">
      <w:pPr>
        <w:spacing w:after="0" w:line="240" w:lineRule="auto"/>
        <w:jc w:val="both"/>
        <w:rPr>
          <w:rFonts w:cstheme="minorHAnsi"/>
        </w:rPr>
      </w:pPr>
      <w:r w:rsidRPr="003720B7">
        <w:rPr>
          <w:rFonts w:cstheme="minorHAnsi"/>
        </w:rPr>
        <w:t xml:space="preserve">1.  </w:t>
      </w:r>
      <w:r w:rsidR="00EA63EE" w:rsidRPr="003720B7">
        <w:rPr>
          <w:rFonts w:cstheme="minorHAnsi"/>
        </w:rPr>
        <w:t>samostalno p</w:t>
      </w:r>
      <w:r w:rsidR="00F76EAB" w:rsidRPr="003720B7">
        <w:rPr>
          <w:rFonts w:cstheme="minorHAnsi"/>
        </w:rPr>
        <w:t>oz</w:t>
      </w:r>
      <w:r w:rsidR="00EA63EE" w:rsidRPr="003720B7">
        <w:rPr>
          <w:rFonts w:cstheme="minorHAnsi"/>
        </w:rPr>
        <w:t xml:space="preserve">vati </w:t>
      </w:r>
      <w:r w:rsidR="00F76EAB" w:rsidRPr="003720B7">
        <w:rPr>
          <w:rFonts w:cstheme="minorHAnsi"/>
        </w:rPr>
        <w:t>ovlašteno</w:t>
      </w:r>
      <w:r w:rsidR="00EA63EE" w:rsidRPr="003720B7">
        <w:rPr>
          <w:rFonts w:cstheme="minorHAnsi"/>
        </w:rPr>
        <w:t xml:space="preserve">g </w:t>
      </w:r>
      <w:r w:rsidR="00F76EAB" w:rsidRPr="003720B7">
        <w:rPr>
          <w:rFonts w:cstheme="minorHAnsi"/>
        </w:rPr>
        <w:t>sakupljač</w:t>
      </w:r>
      <w:r w:rsidR="00EA63EE" w:rsidRPr="003720B7">
        <w:rPr>
          <w:rFonts w:cstheme="minorHAnsi"/>
        </w:rPr>
        <w:t xml:space="preserve">a prema popisu </w:t>
      </w:r>
      <w:r w:rsidR="00F76EAB" w:rsidRPr="003720B7">
        <w:rPr>
          <w:rFonts w:cstheme="minorHAnsi"/>
        </w:rPr>
        <w:t xml:space="preserve">ovlaštenih sakupljača </w:t>
      </w:r>
      <w:r w:rsidR="00EA63EE" w:rsidRPr="003720B7">
        <w:rPr>
          <w:rFonts w:cstheme="minorHAnsi"/>
        </w:rPr>
        <w:t xml:space="preserve">koji se nalazi </w:t>
      </w:r>
      <w:r w:rsidR="00F76EAB" w:rsidRPr="003720B7">
        <w:rPr>
          <w:rFonts w:cstheme="minorHAnsi"/>
        </w:rPr>
        <w:t>na web stranici davatelja javne usluge</w:t>
      </w:r>
      <w:r w:rsidR="00EA63EE" w:rsidRPr="003720B7">
        <w:rPr>
          <w:rFonts w:cstheme="minorHAnsi"/>
        </w:rPr>
        <w:t xml:space="preserve"> da </w:t>
      </w:r>
      <w:r w:rsidR="00F76EAB" w:rsidRPr="003720B7">
        <w:rPr>
          <w:rFonts w:cstheme="minorHAnsi"/>
        </w:rPr>
        <w:t xml:space="preserve">najkasnije u roku od 15 dana od dana poziva </w:t>
      </w:r>
      <w:r w:rsidR="00EA63EE" w:rsidRPr="003720B7">
        <w:rPr>
          <w:rFonts w:cstheme="minorHAnsi"/>
        </w:rPr>
        <w:t xml:space="preserve">preuzme </w:t>
      </w:r>
      <w:r w:rsidR="00F76EAB" w:rsidRPr="003720B7">
        <w:rPr>
          <w:rFonts w:cstheme="minorHAnsi"/>
        </w:rPr>
        <w:t>otpadno vozilo.</w:t>
      </w:r>
    </w:p>
    <w:p w:rsidR="00EA63EE" w:rsidRPr="003720B7" w:rsidRDefault="00EA63EE" w:rsidP="003720B7">
      <w:pPr>
        <w:spacing w:after="0" w:line="240" w:lineRule="auto"/>
        <w:jc w:val="both"/>
        <w:rPr>
          <w:rFonts w:cstheme="minorHAnsi"/>
        </w:rPr>
      </w:pPr>
      <w:r w:rsidRPr="003720B7">
        <w:rPr>
          <w:rFonts w:cstheme="minorHAnsi"/>
        </w:rPr>
        <w:t xml:space="preserve">2. </w:t>
      </w:r>
      <w:r w:rsidR="00F76EAB" w:rsidRPr="003720B7">
        <w:rPr>
          <w:rFonts w:cstheme="minorHAnsi"/>
        </w:rPr>
        <w:t>poziva</w:t>
      </w:r>
      <w:r w:rsidRPr="003720B7">
        <w:rPr>
          <w:rFonts w:cstheme="minorHAnsi"/>
        </w:rPr>
        <w:t>ti</w:t>
      </w:r>
      <w:r w:rsidR="00F76EAB" w:rsidRPr="003720B7">
        <w:rPr>
          <w:rFonts w:cstheme="minorHAnsi"/>
        </w:rPr>
        <w:t xml:space="preserve"> davatelja javne usluge </w:t>
      </w:r>
      <w:r w:rsidRPr="003720B7">
        <w:rPr>
          <w:rFonts w:cstheme="minorHAnsi"/>
        </w:rPr>
        <w:t xml:space="preserve">da pozove </w:t>
      </w:r>
      <w:r w:rsidR="00F76EAB" w:rsidRPr="003720B7">
        <w:rPr>
          <w:rFonts w:cstheme="minorHAnsi"/>
        </w:rPr>
        <w:t>ovlaštenog sakupl</w:t>
      </w:r>
      <w:r w:rsidRPr="003720B7">
        <w:rPr>
          <w:rFonts w:cstheme="minorHAnsi"/>
        </w:rPr>
        <w:t xml:space="preserve">jača koji će s korisnikom javne usluge dogovoriti </w:t>
      </w:r>
      <w:r w:rsidR="00F76EAB" w:rsidRPr="003720B7">
        <w:rPr>
          <w:rFonts w:cstheme="minorHAnsi"/>
        </w:rPr>
        <w:t>preuzimanje otpadnog motornog vozila od strane ovlaštenog sakupljača.</w:t>
      </w:r>
    </w:p>
    <w:p w:rsidR="00AE5006" w:rsidRPr="003720B7" w:rsidRDefault="00AE5006" w:rsidP="003720B7">
      <w:pPr>
        <w:spacing w:after="0" w:line="240" w:lineRule="auto"/>
        <w:jc w:val="both"/>
        <w:rPr>
          <w:rFonts w:cstheme="minorHAnsi"/>
        </w:rPr>
      </w:pPr>
    </w:p>
    <w:p w:rsidR="008200BE" w:rsidRPr="003720B7" w:rsidRDefault="009B6AD4" w:rsidP="003720B7">
      <w:pPr>
        <w:spacing w:after="0" w:line="240" w:lineRule="auto"/>
        <w:jc w:val="both"/>
        <w:rPr>
          <w:rFonts w:cstheme="minorHAnsi"/>
        </w:rPr>
      </w:pPr>
      <w:r w:rsidRPr="003720B7">
        <w:rPr>
          <w:rFonts w:cstheme="minorHAnsi"/>
        </w:rPr>
        <w:t xml:space="preserve">Članak </w:t>
      </w:r>
      <w:r w:rsidR="00AE5006" w:rsidRPr="003720B7">
        <w:rPr>
          <w:rFonts w:cstheme="minorHAnsi"/>
        </w:rPr>
        <w:t>9</w:t>
      </w:r>
      <w:r w:rsidR="00A32568" w:rsidRPr="003720B7">
        <w:rPr>
          <w:rFonts w:cstheme="minorHAnsi"/>
        </w:rPr>
        <w:t>2</w:t>
      </w:r>
      <w:r w:rsidR="00F76EAB" w:rsidRPr="003720B7">
        <w:rPr>
          <w:rFonts w:cstheme="minorHAnsi"/>
        </w:rPr>
        <w:t>.</w:t>
      </w:r>
    </w:p>
    <w:p w:rsidR="00EA76B9" w:rsidRPr="003720B7" w:rsidRDefault="00D570DC" w:rsidP="003720B7">
      <w:pPr>
        <w:spacing w:after="0" w:line="240" w:lineRule="auto"/>
        <w:jc w:val="both"/>
        <w:rPr>
          <w:rFonts w:cstheme="minorHAnsi"/>
        </w:rPr>
      </w:pPr>
      <w:r w:rsidRPr="003720B7">
        <w:rPr>
          <w:rFonts w:cstheme="minorHAnsi"/>
        </w:rPr>
        <w:t>(1)</w:t>
      </w:r>
      <w:r w:rsidR="00F76EAB" w:rsidRPr="003720B7">
        <w:rPr>
          <w:rFonts w:cstheme="minorHAnsi"/>
        </w:rPr>
        <w:t>Ovlašteni sakupljač je dužan prilikom preuzimanja otpadnog vozila preuzeti od korisnika javne usluge (posjednika</w:t>
      </w:r>
      <w:r w:rsidR="00EA76B9" w:rsidRPr="003720B7">
        <w:rPr>
          <w:rFonts w:cstheme="minorHAnsi"/>
        </w:rPr>
        <w:t xml:space="preserve"> otpadnog vozila</w:t>
      </w:r>
      <w:r w:rsidR="00F76EAB" w:rsidRPr="003720B7">
        <w:rPr>
          <w:rFonts w:cstheme="minorHAnsi"/>
        </w:rPr>
        <w:t xml:space="preserve">) dokumentaciju </w:t>
      </w:r>
      <w:r w:rsidR="00EA76B9" w:rsidRPr="003720B7">
        <w:rPr>
          <w:rFonts w:cstheme="minorHAnsi"/>
        </w:rPr>
        <w:t xml:space="preserve">o otpadnom vozilu, </w:t>
      </w:r>
      <w:r w:rsidR="00F76EAB" w:rsidRPr="003720B7">
        <w:rPr>
          <w:rFonts w:cstheme="minorHAnsi"/>
        </w:rPr>
        <w:t xml:space="preserve">popuniti prateći list sukladno posebnom propisu, te sačiniti foto zapis otpadnog vozila u svrhu dokazivanja njegove cjelovitosti i sljedivosti. </w:t>
      </w:r>
    </w:p>
    <w:p w:rsidR="00F76EAB" w:rsidRPr="003720B7" w:rsidRDefault="00D570DC" w:rsidP="003720B7">
      <w:pPr>
        <w:spacing w:after="0" w:line="240" w:lineRule="auto"/>
        <w:jc w:val="both"/>
        <w:rPr>
          <w:rFonts w:cstheme="minorHAnsi"/>
        </w:rPr>
      </w:pPr>
      <w:r w:rsidRPr="003720B7">
        <w:rPr>
          <w:rFonts w:cstheme="minorHAnsi"/>
        </w:rPr>
        <w:lastRenderedPageBreak/>
        <w:t>(2)</w:t>
      </w:r>
      <w:r w:rsidR="00EA76B9" w:rsidRPr="003720B7">
        <w:rPr>
          <w:rFonts w:cstheme="minorHAnsi"/>
        </w:rPr>
        <w:t>Ovlašteni s</w:t>
      </w:r>
      <w:r w:rsidR="00F76EAB" w:rsidRPr="003720B7">
        <w:rPr>
          <w:rFonts w:cstheme="minorHAnsi"/>
        </w:rPr>
        <w:t xml:space="preserve">akupljač je dužan za preuzeto cjelovito otpadno vozilo od posjednika koji je isto predao sukladno </w:t>
      </w:r>
      <w:r w:rsidR="00EA76B9" w:rsidRPr="003720B7">
        <w:rPr>
          <w:rFonts w:cstheme="minorHAnsi"/>
        </w:rPr>
        <w:t xml:space="preserve">propisu, </w:t>
      </w:r>
      <w:r w:rsidR="00F76EAB" w:rsidRPr="003720B7">
        <w:rPr>
          <w:rFonts w:cstheme="minorHAnsi"/>
        </w:rPr>
        <w:t xml:space="preserve">na temelju vaganjem utvrđene mase predanog otpadnog vozila, a koja ne može biti veća od mase vozila iskazane u prometnoj dozvoli, i iznosa jedinične naknade, posjedniku </w:t>
      </w:r>
      <w:r w:rsidR="00EA76B9" w:rsidRPr="003720B7">
        <w:rPr>
          <w:rFonts w:cstheme="minorHAnsi"/>
        </w:rPr>
        <w:t xml:space="preserve">otpadnog vozila </w:t>
      </w:r>
      <w:r w:rsidR="00F76EAB" w:rsidRPr="003720B7">
        <w:rPr>
          <w:rFonts w:cstheme="minorHAnsi"/>
        </w:rPr>
        <w:t>obračunati i isplatiti naknadu.</w:t>
      </w:r>
    </w:p>
    <w:p w:rsidR="00611D38" w:rsidRPr="003720B7" w:rsidRDefault="00611D38" w:rsidP="003720B7">
      <w:pPr>
        <w:spacing w:after="0" w:line="240" w:lineRule="auto"/>
        <w:jc w:val="both"/>
        <w:rPr>
          <w:rFonts w:cstheme="minorHAnsi"/>
        </w:rPr>
      </w:pPr>
    </w:p>
    <w:p w:rsidR="008200BE" w:rsidRPr="003720B7" w:rsidRDefault="00F76EAB" w:rsidP="003720B7">
      <w:pPr>
        <w:spacing w:after="0" w:line="240" w:lineRule="auto"/>
        <w:jc w:val="both"/>
        <w:rPr>
          <w:rFonts w:cstheme="minorHAnsi"/>
        </w:rPr>
      </w:pPr>
      <w:r w:rsidRPr="003720B7">
        <w:rPr>
          <w:rFonts w:cstheme="minorHAnsi"/>
        </w:rPr>
        <w:t xml:space="preserve">Članak </w:t>
      </w:r>
      <w:r w:rsidR="00AE5006" w:rsidRPr="003720B7">
        <w:rPr>
          <w:rFonts w:cstheme="minorHAnsi"/>
        </w:rPr>
        <w:t>9</w:t>
      </w:r>
      <w:r w:rsidR="00A32568" w:rsidRPr="003720B7">
        <w:rPr>
          <w:rFonts w:cstheme="minorHAnsi"/>
        </w:rPr>
        <w:t>3</w:t>
      </w:r>
      <w:r w:rsidRPr="003720B7">
        <w:rPr>
          <w:rFonts w:cstheme="minorHAnsi"/>
        </w:rPr>
        <w:t>.</w:t>
      </w:r>
    </w:p>
    <w:p w:rsidR="00D110CF" w:rsidRPr="003720B7" w:rsidRDefault="00F76EAB" w:rsidP="003720B7">
      <w:pPr>
        <w:spacing w:after="0" w:line="240" w:lineRule="auto"/>
        <w:jc w:val="both"/>
        <w:rPr>
          <w:rFonts w:cstheme="minorHAnsi"/>
        </w:rPr>
      </w:pPr>
      <w:r w:rsidRPr="003720B7">
        <w:rPr>
          <w:rFonts w:cstheme="minorHAnsi"/>
        </w:rPr>
        <w:t xml:space="preserve">Otpadna motorna vozila </w:t>
      </w:r>
      <w:r w:rsidR="00EA76B9" w:rsidRPr="003720B7">
        <w:rPr>
          <w:rFonts w:cstheme="minorHAnsi"/>
        </w:rPr>
        <w:t>je</w:t>
      </w:r>
      <w:r w:rsidRPr="003720B7">
        <w:rPr>
          <w:rFonts w:cstheme="minorHAnsi"/>
        </w:rPr>
        <w:t xml:space="preserve"> zabranjeno drž</w:t>
      </w:r>
      <w:r w:rsidR="001766F5" w:rsidRPr="003720B7">
        <w:rPr>
          <w:rFonts w:cstheme="minorHAnsi"/>
        </w:rPr>
        <w:t>ati na javnim površinama.</w:t>
      </w:r>
    </w:p>
    <w:p w:rsidR="00D110CF" w:rsidRPr="003720B7" w:rsidRDefault="00D110CF" w:rsidP="003720B7">
      <w:pPr>
        <w:spacing w:after="0" w:line="240" w:lineRule="auto"/>
        <w:jc w:val="both"/>
        <w:rPr>
          <w:rFonts w:cstheme="minorHAnsi"/>
        </w:rPr>
      </w:pPr>
    </w:p>
    <w:p w:rsidR="008200BE" w:rsidRPr="003720B7" w:rsidRDefault="00F76EAB" w:rsidP="003720B7">
      <w:pPr>
        <w:spacing w:after="0" w:line="240" w:lineRule="auto"/>
        <w:jc w:val="both"/>
        <w:rPr>
          <w:rFonts w:cstheme="minorHAnsi"/>
        </w:rPr>
      </w:pPr>
      <w:r w:rsidRPr="003720B7">
        <w:rPr>
          <w:rFonts w:cstheme="minorHAnsi"/>
        </w:rPr>
        <w:t xml:space="preserve">Članak </w:t>
      </w:r>
      <w:r w:rsidR="00AE5006" w:rsidRPr="003720B7">
        <w:rPr>
          <w:rFonts w:cstheme="minorHAnsi"/>
        </w:rPr>
        <w:t>9</w:t>
      </w:r>
      <w:r w:rsidR="00A32568" w:rsidRPr="003720B7">
        <w:rPr>
          <w:rFonts w:cstheme="minorHAnsi"/>
        </w:rPr>
        <w:t>4</w:t>
      </w:r>
      <w:r w:rsidR="00631880" w:rsidRPr="003720B7">
        <w:rPr>
          <w:rFonts w:cstheme="minorHAnsi"/>
        </w:rPr>
        <w:t>.</w:t>
      </w:r>
    </w:p>
    <w:p w:rsidR="00F76EAB" w:rsidRPr="003720B7" w:rsidRDefault="00F76EAB" w:rsidP="003720B7">
      <w:pPr>
        <w:spacing w:after="0" w:line="240" w:lineRule="auto"/>
        <w:jc w:val="both"/>
        <w:rPr>
          <w:rFonts w:cstheme="minorHAnsi"/>
        </w:rPr>
      </w:pPr>
      <w:r w:rsidRPr="003720B7">
        <w:rPr>
          <w:rFonts w:cstheme="minorHAnsi"/>
        </w:rPr>
        <w:t>Korisnik javne usluge  (posjednik  otpadnog motornog vozila)</w:t>
      </w:r>
      <w:r w:rsidR="00631880" w:rsidRPr="003720B7">
        <w:rPr>
          <w:rFonts w:cstheme="minorHAnsi"/>
        </w:rPr>
        <w:t xml:space="preserve"> je</w:t>
      </w:r>
      <w:r w:rsidRPr="003720B7">
        <w:rPr>
          <w:rFonts w:cstheme="minorHAnsi"/>
        </w:rPr>
        <w:t xml:space="preserve"> dužan  o</w:t>
      </w:r>
      <w:r w:rsidR="00631880" w:rsidRPr="003720B7">
        <w:rPr>
          <w:rFonts w:cstheme="minorHAnsi"/>
        </w:rPr>
        <w:t xml:space="preserve">sigurati da </w:t>
      </w:r>
      <w:r w:rsidR="00EF79B9" w:rsidRPr="003720B7">
        <w:rPr>
          <w:rFonts w:cstheme="minorHAnsi"/>
        </w:rPr>
        <w:t>tekućine</w:t>
      </w:r>
      <w:r w:rsidRPr="003720B7">
        <w:rPr>
          <w:rFonts w:cstheme="minorHAnsi"/>
        </w:rPr>
        <w:t xml:space="preserve"> iz otpadnog motornog vozila </w:t>
      </w:r>
      <w:r w:rsidR="00631880" w:rsidRPr="003720B7">
        <w:rPr>
          <w:rFonts w:cstheme="minorHAnsi"/>
        </w:rPr>
        <w:t xml:space="preserve">ne istječu </w:t>
      </w:r>
      <w:r w:rsidRPr="003720B7">
        <w:rPr>
          <w:rFonts w:cstheme="minorHAnsi"/>
        </w:rPr>
        <w:t xml:space="preserve">u okoliš. </w:t>
      </w:r>
    </w:p>
    <w:p w:rsidR="00964BC2" w:rsidRPr="003720B7" w:rsidRDefault="00F76EAB" w:rsidP="003720B7">
      <w:pPr>
        <w:spacing w:after="0" w:line="240" w:lineRule="auto"/>
        <w:jc w:val="both"/>
        <w:rPr>
          <w:rFonts w:cstheme="minorHAnsi"/>
        </w:rPr>
      </w:pPr>
      <w:r w:rsidRPr="003720B7">
        <w:rPr>
          <w:rFonts w:cstheme="minorHAnsi"/>
        </w:rPr>
        <w:t xml:space="preserve">                                                                        </w:t>
      </w:r>
    </w:p>
    <w:p w:rsidR="008200BE" w:rsidRPr="003720B7" w:rsidRDefault="00F76EAB" w:rsidP="003720B7">
      <w:pPr>
        <w:spacing w:after="0" w:line="240" w:lineRule="auto"/>
        <w:jc w:val="both"/>
        <w:rPr>
          <w:rFonts w:cstheme="minorHAnsi"/>
        </w:rPr>
      </w:pPr>
      <w:r w:rsidRPr="003720B7">
        <w:rPr>
          <w:rFonts w:cstheme="minorHAnsi"/>
        </w:rPr>
        <w:t xml:space="preserve">Članak </w:t>
      </w:r>
      <w:r w:rsidR="00AE5006" w:rsidRPr="003720B7">
        <w:rPr>
          <w:rFonts w:cstheme="minorHAnsi"/>
        </w:rPr>
        <w:t>9</w:t>
      </w:r>
      <w:r w:rsidR="00A32568" w:rsidRPr="003720B7">
        <w:rPr>
          <w:rFonts w:cstheme="minorHAnsi"/>
        </w:rPr>
        <w:t>5</w:t>
      </w:r>
      <w:r w:rsidRPr="003720B7">
        <w:rPr>
          <w:rFonts w:cstheme="minorHAnsi"/>
        </w:rPr>
        <w:t>.</w:t>
      </w:r>
    </w:p>
    <w:p w:rsidR="00F76EAB" w:rsidRPr="003720B7" w:rsidRDefault="00964BC2" w:rsidP="003720B7">
      <w:pPr>
        <w:spacing w:after="0" w:line="240" w:lineRule="auto"/>
        <w:jc w:val="both"/>
        <w:rPr>
          <w:rFonts w:cstheme="minorHAnsi"/>
        </w:rPr>
      </w:pPr>
      <w:r w:rsidRPr="003720B7">
        <w:rPr>
          <w:rFonts w:cstheme="minorHAnsi"/>
        </w:rPr>
        <w:t>D</w:t>
      </w:r>
      <w:r w:rsidR="00F76EAB" w:rsidRPr="003720B7">
        <w:rPr>
          <w:rFonts w:cstheme="minorHAnsi"/>
        </w:rPr>
        <w:t xml:space="preserve">avatelj javne usluge </w:t>
      </w:r>
      <w:r w:rsidR="00A24DC8" w:rsidRPr="003720B7">
        <w:rPr>
          <w:rFonts w:cstheme="minorHAnsi"/>
        </w:rPr>
        <w:t xml:space="preserve">je dužan obavijestiti komunalno redarstvo ako </w:t>
      </w:r>
      <w:r w:rsidR="00F76EAB" w:rsidRPr="003720B7">
        <w:rPr>
          <w:rFonts w:cstheme="minorHAnsi"/>
        </w:rPr>
        <w:t xml:space="preserve">ocjeni da  otpadno motorno vozilo ugrožava sastavnice okoliša, da je na javnoj površini i sl. </w:t>
      </w:r>
    </w:p>
    <w:p w:rsidR="00F76EAB" w:rsidRPr="003720B7" w:rsidRDefault="00F76EAB" w:rsidP="003720B7">
      <w:pPr>
        <w:spacing w:after="0" w:line="240" w:lineRule="auto"/>
        <w:jc w:val="both"/>
        <w:rPr>
          <w:rFonts w:cstheme="minorHAnsi"/>
        </w:rPr>
      </w:pPr>
    </w:p>
    <w:p w:rsidR="00F76EAB" w:rsidRPr="003720B7" w:rsidRDefault="00F76EAB" w:rsidP="003720B7">
      <w:pPr>
        <w:spacing w:after="0" w:line="240" w:lineRule="auto"/>
        <w:jc w:val="both"/>
        <w:rPr>
          <w:rFonts w:cstheme="minorHAnsi"/>
          <w:i/>
        </w:rPr>
      </w:pPr>
      <w:r w:rsidRPr="003720B7">
        <w:rPr>
          <w:rFonts w:cstheme="minorHAnsi"/>
          <w:i/>
        </w:rPr>
        <w:t>Otpadni papir i karton</w:t>
      </w:r>
    </w:p>
    <w:p w:rsidR="00F76EAB" w:rsidRPr="003720B7" w:rsidRDefault="00F76EAB" w:rsidP="003720B7">
      <w:pPr>
        <w:spacing w:after="0" w:line="240" w:lineRule="auto"/>
        <w:jc w:val="both"/>
        <w:rPr>
          <w:rFonts w:cstheme="minorHAnsi"/>
        </w:rPr>
      </w:pPr>
    </w:p>
    <w:p w:rsidR="008200BE" w:rsidRPr="003720B7" w:rsidRDefault="00F76EAB" w:rsidP="003720B7">
      <w:pPr>
        <w:spacing w:after="0" w:line="240" w:lineRule="auto"/>
        <w:jc w:val="both"/>
        <w:rPr>
          <w:rFonts w:cstheme="minorHAnsi"/>
        </w:rPr>
      </w:pPr>
      <w:r w:rsidRPr="003720B7">
        <w:rPr>
          <w:rFonts w:cstheme="minorHAnsi"/>
        </w:rPr>
        <w:t xml:space="preserve">Članak </w:t>
      </w:r>
      <w:r w:rsidR="00AE5006" w:rsidRPr="003720B7">
        <w:rPr>
          <w:rFonts w:cstheme="minorHAnsi"/>
        </w:rPr>
        <w:t>9</w:t>
      </w:r>
      <w:r w:rsidR="00A32568" w:rsidRPr="003720B7">
        <w:rPr>
          <w:rFonts w:cstheme="minorHAnsi"/>
        </w:rPr>
        <w:t>6</w:t>
      </w:r>
      <w:r w:rsidRPr="003720B7">
        <w:rPr>
          <w:rFonts w:cstheme="minorHAnsi"/>
        </w:rPr>
        <w:t>.</w:t>
      </w:r>
    </w:p>
    <w:p w:rsidR="000E1850" w:rsidRPr="003720B7" w:rsidRDefault="00102C83" w:rsidP="003720B7">
      <w:pPr>
        <w:spacing w:after="0" w:line="240" w:lineRule="auto"/>
        <w:jc w:val="both"/>
        <w:rPr>
          <w:rFonts w:cstheme="minorHAnsi"/>
        </w:rPr>
      </w:pPr>
      <w:r w:rsidRPr="003720B7">
        <w:rPr>
          <w:rFonts w:cstheme="minorHAnsi"/>
        </w:rPr>
        <w:t>(1)</w:t>
      </w:r>
      <w:r w:rsidR="00F76EAB" w:rsidRPr="003720B7">
        <w:rPr>
          <w:rFonts w:cstheme="minorHAnsi"/>
        </w:rPr>
        <w:t xml:space="preserve">Sakupljanje otpadnog papira i kartona (novine, časopisi i manja kartonska ambalaža) </w:t>
      </w:r>
      <w:r w:rsidR="00D35D32" w:rsidRPr="003720B7">
        <w:rPr>
          <w:rFonts w:cstheme="minorHAnsi"/>
        </w:rPr>
        <w:t xml:space="preserve">se </w:t>
      </w:r>
      <w:r w:rsidR="00F76EAB" w:rsidRPr="003720B7">
        <w:rPr>
          <w:rFonts w:cstheme="minorHAnsi"/>
        </w:rPr>
        <w:t xml:space="preserve">obavlja </w:t>
      </w:r>
      <w:r w:rsidR="00D35D32" w:rsidRPr="003720B7">
        <w:rPr>
          <w:rFonts w:cstheme="minorHAnsi"/>
        </w:rPr>
        <w:t>n</w:t>
      </w:r>
      <w:r w:rsidR="00F76EAB" w:rsidRPr="003720B7">
        <w:rPr>
          <w:rFonts w:cstheme="minorHAnsi"/>
        </w:rPr>
        <w:t>ajmanje jednom mjeseč</w:t>
      </w:r>
      <w:r w:rsidRPr="003720B7">
        <w:rPr>
          <w:rFonts w:cstheme="minorHAnsi"/>
        </w:rPr>
        <w:t>no za 1. i 2. kategoriju</w:t>
      </w:r>
      <w:r w:rsidR="001766F5" w:rsidRPr="003720B7">
        <w:rPr>
          <w:rFonts w:cstheme="minorHAnsi"/>
        </w:rPr>
        <w:t xml:space="preserve"> korisnika.</w:t>
      </w:r>
    </w:p>
    <w:p w:rsidR="00102C83" w:rsidRPr="003720B7" w:rsidRDefault="00102C83" w:rsidP="003720B7">
      <w:pPr>
        <w:spacing w:after="0" w:line="240" w:lineRule="auto"/>
        <w:jc w:val="both"/>
        <w:rPr>
          <w:rFonts w:cstheme="minorHAnsi"/>
        </w:rPr>
      </w:pPr>
      <w:r w:rsidRPr="003720B7">
        <w:rPr>
          <w:rFonts w:cstheme="minorHAnsi"/>
        </w:rPr>
        <w:t>(2)Sakupljanje otpadnog papira i kartona za 3. kategoriju korisnika se obavlja ukoliko je tako ugovoreno između korisnika i davatelja javne usluge, u dinamici kako je ugovoreno.</w:t>
      </w:r>
    </w:p>
    <w:p w:rsidR="00A256A5" w:rsidRPr="003720B7" w:rsidRDefault="00A256A5" w:rsidP="003720B7">
      <w:pPr>
        <w:spacing w:after="0" w:line="240" w:lineRule="auto"/>
        <w:jc w:val="both"/>
        <w:rPr>
          <w:rFonts w:cstheme="minorHAnsi"/>
        </w:rPr>
      </w:pPr>
    </w:p>
    <w:p w:rsidR="008200BE" w:rsidRPr="003720B7" w:rsidRDefault="00F76EAB" w:rsidP="003720B7">
      <w:pPr>
        <w:spacing w:after="0" w:line="240" w:lineRule="auto"/>
        <w:jc w:val="both"/>
        <w:rPr>
          <w:rFonts w:cstheme="minorHAnsi"/>
        </w:rPr>
      </w:pPr>
      <w:r w:rsidRPr="003720B7">
        <w:rPr>
          <w:rFonts w:cstheme="minorHAnsi"/>
        </w:rPr>
        <w:t xml:space="preserve">Članak </w:t>
      </w:r>
      <w:r w:rsidR="00AE5006" w:rsidRPr="003720B7">
        <w:rPr>
          <w:rFonts w:cstheme="minorHAnsi"/>
        </w:rPr>
        <w:t>9</w:t>
      </w:r>
      <w:r w:rsidR="00A32568" w:rsidRPr="003720B7">
        <w:rPr>
          <w:rFonts w:cstheme="minorHAnsi"/>
        </w:rPr>
        <w:t>7</w:t>
      </w:r>
      <w:r w:rsidRPr="003720B7">
        <w:rPr>
          <w:rFonts w:cstheme="minorHAnsi"/>
        </w:rPr>
        <w:t>.</w:t>
      </w:r>
    </w:p>
    <w:p w:rsidR="006B5121" w:rsidRPr="003720B7" w:rsidRDefault="00F76EAB" w:rsidP="003720B7">
      <w:pPr>
        <w:spacing w:after="0" w:line="240" w:lineRule="auto"/>
        <w:jc w:val="both"/>
        <w:rPr>
          <w:rFonts w:cstheme="minorHAnsi"/>
        </w:rPr>
      </w:pPr>
      <w:r w:rsidRPr="003720B7">
        <w:rPr>
          <w:rFonts w:cstheme="minorHAnsi"/>
        </w:rPr>
        <w:t xml:space="preserve">Korisnici </w:t>
      </w:r>
      <w:r w:rsidR="006B5121" w:rsidRPr="003720B7">
        <w:rPr>
          <w:rFonts w:cstheme="minorHAnsi"/>
        </w:rPr>
        <w:t xml:space="preserve">javne usluge iz </w:t>
      </w:r>
      <w:r w:rsidRPr="003720B7">
        <w:rPr>
          <w:rFonts w:cstheme="minorHAnsi"/>
        </w:rPr>
        <w:t>kategorij</w:t>
      </w:r>
      <w:r w:rsidR="006B5121" w:rsidRPr="003720B7">
        <w:rPr>
          <w:rFonts w:cstheme="minorHAnsi"/>
        </w:rPr>
        <w:t>a</w:t>
      </w:r>
      <w:r w:rsidRPr="003720B7">
        <w:rPr>
          <w:rFonts w:cstheme="minorHAnsi"/>
        </w:rPr>
        <w:t xml:space="preserve"> 1. i 2. </w:t>
      </w:r>
      <w:r w:rsidR="006B5121" w:rsidRPr="003720B7">
        <w:rPr>
          <w:rFonts w:cstheme="minorHAnsi"/>
        </w:rPr>
        <w:t xml:space="preserve">su </w:t>
      </w:r>
      <w:r w:rsidRPr="003720B7">
        <w:rPr>
          <w:rFonts w:cstheme="minorHAnsi"/>
        </w:rPr>
        <w:t xml:space="preserve">dužni predavati </w:t>
      </w:r>
      <w:r w:rsidR="006B5121" w:rsidRPr="003720B7">
        <w:rPr>
          <w:rFonts w:cstheme="minorHAnsi"/>
        </w:rPr>
        <w:t>otpadi papir na jedan</w:t>
      </w:r>
      <w:r w:rsidRPr="003720B7">
        <w:rPr>
          <w:rFonts w:cstheme="minorHAnsi"/>
        </w:rPr>
        <w:t xml:space="preserve"> od slijedećih načina:</w:t>
      </w:r>
    </w:p>
    <w:p w:rsidR="00F76EAB" w:rsidRPr="003720B7" w:rsidRDefault="006B5121" w:rsidP="003720B7">
      <w:pPr>
        <w:pStyle w:val="ListParagraph"/>
        <w:numPr>
          <w:ilvl w:val="0"/>
          <w:numId w:val="4"/>
        </w:numPr>
        <w:spacing w:after="0" w:line="240" w:lineRule="auto"/>
        <w:jc w:val="both"/>
        <w:rPr>
          <w:rFonts w:cstheme="minorHAnsi"/>
        </w:rPr>
      </w:pPr>
      <w:r w:rsidRPr="003720B7">
        <w:rPr>
          <w:rFonts w:cstheme="minorHAnsi"/>
        </w:rPr>
        <w:t>p</w:t>
      </w:r>
      <w:r w:rsidR="00F76EAB" w:rsidRPr="003720B7">
        <w:rPr>
          <w:rFonts w:cstheme="minorHAnsi"/>
        </w:rPr>
        <w:t xml:space="preserve">utem </w:t>
      </w:r>
      <w:r w:rsidR="000D3C14" w:rsidRPr="003720B7">
        <w:rPr>
          <w:rFonts w:cstheme="minorHAnsi"/>
        </w:rPr>
        <w:t>individualnih spremnika/vrećica</w:t>
      </w:r>
      <w:r w:rsidR="00102C83" w:rsidRPr="003720B7">
        <w:rPr>
          <w:rFonts w:cstheme="minorHAnsi"/>
        </w:rPr>
        <w:t xml:space="preserve"> na</w:t>
      </w:r>
      <w:r w:rsidR="00CB3C60" w:rsidRPr="003720B7">
        <w:rPr>
          <w:rFonts w:cstheme="minorHAnsi"/>
        </w:rPr>
        <w:t xml:space="preserve"> </w:t>
      </w:r>
      <w:r w:rsidR="00102C83" w:rsidRPr="003720B7">
        <w:rPr>
          <w:rFonts w:cstheme="minorHAnsi"/>
        </w:rPr>
        <w:t>obračunskom mjestu korisnika javne usluge,</w:t>
      </w:r>
    </w:p>
    <w:p w:rsidR="003E71FD" w:rsidRPr="003720B7" w:rsidRDefault="003E71FD" w:rsidP="003720B7">
      <w:pPr>
        <w:pStyle w:val="ListParagraph"/>
        <w:numPr>
          <w:ilvl w:val="0"/>
          <w:numId w:val="4"/>
        </w:numPr>
        <w:spacing w:after="0" w:line="240" w:lineRule="auto"/>
        <w:jc w:val="both"/>
        <w:rPr>
          <w:rFonts w:cstheme="minorHAnsi"/>
        </w:rPr>
      </w:pPr>
      <w:r w:rsidRPr="003720B7">
        <w:rPr>
          <w:rFonts w:cstheme="minorHAnsi"/>
        </w:rPr>
        <w:t>putem polu podzemnih spremnika</w:t>
      </w:r>
    </w:p>
    <w:p w:rsidR="000D3C14" w:rsidRPr="003720B7" w:rsidRDefault="00417AB8" w:rsidP="003720B7">
      <w:pPr>
        <w:pStyle w:val="ListParagraph"/>
        <w:numPr>
          <w:ilvl w:val="0"/>
          <w:numId w:val="4"/>
        </w:numPr>
        <w:spacing w:after="0" w:line="240" w:lineRule="auto"/>
        <w:jc w:val="both"/>
        <w:rPr>
          <w:rFonts w:cstheme="minorHAnsi"/>
        </w:rPr>
      </w:pPr>
      <w:bookmarkStart w:id="12" w:name="_Hlk499486576"/>
      <w:r w:rsidRPr="003720B7">
        <w:rPr>
          <w:rFonts w:cstheme="minorHAnsi"/>
        </w:rPr>
        <w:t xml:space="preserve">putem </w:t>
      </w:r>
      <w:r w:rsidR="00FF59E7" w:rsidRPr="003720B7">
        <w:rPr>
          <w:rFonts w:cstheme="minorHAnsi"/>
        </w:rPr>
        <w:t xml:space="preserve">PLAVIH </w:t>
      </w:r>
      <w:r w:rsidR="000D3C14" w:rsidRPr="003720B7">
        <w:rPr>
          <w:rFonts w:cstheme="minorHAnsi"/>
        </w:rPr>
        <w:t>spremnika</w:t>
      </w:r>
      <w:r w:rsidRPr="003720B7">
        <w:rPr>
          <w:rFonts w:cstheme="minorHAnsi"/>
        </w:rPr>
        <w:t xml:space="preserve"> na </w:t>
      </w:r>
      <w:r w:rsidR="00FF59E7" w:rsidRPr="003720B7">
        <w:rPr>
          <w:rFonts w:cstheme="minorHAnsi"/>
        </w:rPr>
        <w:t>eko otocima i/ili sabirnim mjestima</w:t>
      </w:r>
      <w:r w:rsidRPr="003720B7">
        <w:rPr>
          <w:rFonts w:cstheme="minorHAnsi"/>
        </w:rPr>
        <w:t xml:space="preserve"> </w:t>
      </w:r>
    </w:p>
    <w:bookmarkEnd w:id="12"/>
    <w:p w:rsidR="00F76EAB" w:rsidRPr="003720B7" w:rsidRDefault="006B5121" w:rsidP="003720B7">
      <w:pPr>
        <w:pStyle w:val="ListParagraph"/>
        <w:numPr>
          <w:ilvl w:val="0"/>
          <w:numId w:val="4"/>
        </w:numPr>
        <w:spacing w:after="0" w:line="240" w:lineRule="auto"/>
        <w:jc w:val="both"/>
        <w:rPr>
          <w:rFonts w:cstheme="minorHAnsi"/>
        </w:rPr>
      </w:pPr>
      <w:r w:rsidRPr="003720B7">
        <w:rPr>
          <w:rFonts w:cstheme="minorHAnsi"/>
        </w:rPr>
        <w:t xml:space="preserve">u </w:t>
      </w:r>
      <w:r w:rsidR="00F76EAB" w:rsidRPr="003720B7">
        <w:rPr>
          <w:rFonts w:cstheme="minorHAnsi"/>
        </w:rPr>
        <w:t>reciklažnom dvorištu</w:t>
      </w:r>
      <w:r w:rsidRPr="003720B7">
        <w:rPr>
          <w:rFonts w:cstheme="minorHAnsi"/>
        </w:rPr>
        <w:t>,</w:t>
      </w:r>
    </w:p>
    <w:p w:rsidR="00F76EAB" w:rsidRPr="003720B7" w:rsidRDefault="006B5121" w:rsidP="003720B7">
      <w:pPr>
        <w:pStyle w:val="ListParagraph"/>
        <w:numPr>
          <w:ilvl w:val="0"/>
          <w:numId w:val="4"/>
        </w:numPr>
        <w:spacing w:after="0" w:line="240" w:lineRule="auto"/>
        <w:jc w:val="both"/>
        <w:rPr>
          <w:rFonts w:cstheme="minorHAnsi"/>
        </w:rPr>
      </w:pPr>
      <w:r w:rsidRPr="003720B7">
        <w:rPr>
          <w:rFonts w:cstheme="minorHAnsi"/>
        </w:rPr>
        <w:t>u</w:t>
      </w:r>
      <w:r w:rsidR="00F76EAB" w:rsidRPr="003720B7">
        <w:rPr>
          <w:rFonts w:cstheme="minorHAnsi"/>
        </w:rPr>
        <w:t xml:space="preserve"> mobilnom reciklažnom dvorištu</w:t>
      </w:r>
      <w:r w:rsidRPr="003720B7">
        <w:rPr>
          <w:rFonts w:cstheme="minorHAnsi"/>
        </w:rPr>
        <w:t>.</w:t>
      </w:r>
    </w:p>
    <w:p w:rsidR="009A6AFC" w:rsidRPr="003720B7" w:rsidRDefault="009A6AFC" w:rsidP="003720B7">
      <w:pPr>
        <w:spacing w:after="0" w:line="240" w:lineRule="auto"/>
        <w:jc w:val="both"/>
        <w:rPr>
          <w:rFonts w:cstheme="minorHAnsi"/>
        </w:rPr>
      </w:pPr>
    </w:p>
    <w:p w:rsidR="008200BE" w:rsidRPr="003720B7" w:rsidRDefault="00F76EAB" w:rsidP="003720B7">
      <w:pPr>
        <w:spacing w:after="0" w:line="240" w:lineRule="auto"/>
        <w:jc w:val="both"/>
        <w:rPr>
          <w:rFonts w:cstheme="minorHAnsi"/>
        </w:rPr>
      </w:pPr>
      <w:r w:rsidRPr="003720B7">
        <w:rPr>
          <w:rFonts w:cstheme="minorHAnsi"/>
        </w:rPr>
        <w:t xml:space="preserve">Članak </w:t>
      </w:r>
      <w:r w:rsidR="00AE5006" w:rsidRPr="003720B7">
        <w:rPr>
          <w:rFonts w:cstheme="minorHAnsi"/>
        </w:rPr>
        <w:t>9</w:t>
      </w:r>
      <w:r w:rsidR="00A32568" w:rsidRPr="003720B7">
        <w:rPr>
          <w:rFonts w:cstheme="minorHAnsi"/>
        </w:rPr>
        <w:t>8</w:t>
      </w:r>
      <w:r w:rsidRPr="003720B7">
        <w:rPr>
          <w:rFonts w:cstheme="minorHAnsi"/>
        </w:rPr>
        <w:t>.</w:t>
      </w:r>
    </w:p>
    <w:p w:rsidR="009A6AFC" w:rsidRPr="003720B7" w:rsidRDefault="00F76EAB" w:rsidP="003720B7">
      <w:pPr>
        <w:spacing w:after="0" w:line="240" w:lineRule="auto"/>
        <w:jc w:val="both"/>
        <w:rPr>
          <w:rFonts w:cstheme="minorHAnsi"/>
        </w:rPr>
      </w:pPr>
      <w:r w:rsidRPr="003720B7">
        <w:rPr>
          <w:rFonts w:cstheme="minorHAnsi"/>
        </w:rPr>
        <w:t xml:space="preserve">Korisnici </w:t>
      </w:r>
      <w:r w:rsidR="009A6AFC" w:rsidRPr="003720B7">
        <w:rPr>
          <w:rFonts w:cstheme="minorHAnsi"/>
        </w:rPr>
        <w:t xml:space="preserve">javne usluge iz </w:t>
      </w:r>
      <w:r w:rsidRPr="003720B7">
        <w:rPr>
          <w:rFonts w:cstheme="minorHAnsi"/>
        </w:rPr>
        <w:t xml:space="preserve">kategorije 3. </w:t>
      </w:r>
      <w:r w:rsidR="009A6AFC" w:rsidRPr="003720B7">
        <w:rPr>
          <w:rFonts w:cstheme="minorHAnsi"/>
        </w:rPr>
        <w:t xml:space="preserve">su </w:t>
      </w:r>
      <w:r w:rsidRPr="003720B7">
        <w:rPr>
          <w:rFonts w:cstheme="minorHAnsi"/>
        </w:rPr>
        <w:t>dužni</w:t>
      </w:r>
      <w:r w:rsidR="009A6AFC" w:rsidRPr="003720B7">
        <w:rPr>
          <w:rFonts w:cstheme="minorHAnsi"/>
        </w:rPr>
        <w:t xml:space="preserve"> predavati </w:t>
      </w:r>
      <w:r w:rsidRPr="003720B7">
        <w:rPr>
          <w:rFonts w:cstheme="minorHAnsi"/>
        </w:rPr>
        <w:t xml:space="preserve">otpadni papir i karton </w:t>
      </w:r>
      <w:r w:rsidR="009A6AFC" w:rsidRPr="003720B7">
        <w:rPr>
          <w:rFonts w:cstheme="minorHAnsi"/>
        </w:rPr>
        <w:t>na jedan od sljedećih načina</w:t>
      </w:r>
      <w:r w:rsidRPr="003720B7">
        <w:rPr>
          <w:rFonts w:cstheme="minorHAnsi"/>
        </w:rPr>
        <w:t>:</w:t>
      </w:r>
    </w:p>
    <w:p w:rsidR="00F76EAB" w:rsidRPr="003720B7" w:rsidRDefault="009A6AFC" w:rsidP="003720B7">
      <w:pPr>
        <w:pStyle w:val="ListParagraph"/>
        <w:numPr>
          <w:ilvl w:val="0"/>
          <w:numId w:val="5"/>
        </w:numPr>
        <w:spacing w:after="0" w:line="240" w:lineRule="auto"/>
        <w:jc w:val="both"/>
        <w:rPr>
          <w:rFonts w:cstheme="minorHAnsi"/>
        </w:rPr>
      </w:pPr>
      <w:r w:rsidRPr="003720B7">
        <w:rPr>
          <w:rFonts w:cstheme="minorHAnsi"/>
        </w:rPr>
        <w:t>p</w:t>
      </w:r>
      <w:r w:rsidR="00F76EAB" w:rsidRPr="003720B7">
        <w:rPr>
          <w:rFonts w:cstheme="minorHAnsi"/>
        </w:rPr>
        <w:t>utem spremnika/vrećica dodijeljenih od strane davatelja javne usluge</w:t>
      </w:r>
      <w:r w:rsidR="00102C83" w:rsidRPr="003720B7">
        <w:rPr>
          <w:rFonts w:cstheme="minorHAnsi"/>
        </w:rPr>
        <w:t xml:space="preserve"> ukoliko je tako ugovoreno</w:t>
      </w:r>
      <w:r w:rsidRPr="003720B7">
        <w:rPr>
          <w:rFonts w:cstheme="minorHAnsi"/>
        </w:rPr>
        <w:t>,</w:t>
      </w:r>
    </w:p>
    <w:p w:rsidR="00FF59E7" w:rsidRPr="003720B7" w:rsidRDefault="00FF59E7" w:rsidP="003720B7">
      <w:pPr>
        <w:pStyle w:val="ListParagraph"/>
        <w:numPr>
          <w:ilvl w:val="0"/>
          <w:numId w:val="5"/>
        </w:numPr>
        <w:spacing w:after="0" w:line="240" w:lineRule="auto"/>
        <w:jc w:val="both"/>
        <w:rPr>
          <w:rFonts w:cstheme="minorHAnsi"/>
        </w:rPr>
      </w:pPr>
      <w:r w:rsidRPr="003720B7">
        <w:rPr>
          <w:rFonts w:cstheme="minorHAnsi"/>
        </w:rPr>
        <w:t xml:space="preserve">putem PLAVIH spremnika na eko otocima i/ili sabirnim mjestima </w:t>
      </w:r>
    </w:p>
    <w:p w:rsidR="003E71FD" w:rsidRPr="003720B7" w:rsidRDefault="003E71FD" w:rsidP="003720B7">
      <w:pPr>
        <w:pStyle w:val="ListParagraph"/>
        <w:numPr>
          <w:ilvl w:val="0"/>
          <w:numId w:val="5"/>
        </w:numPr>
        <w:spacing w:after="0" w:line="240" w:lineRule="auto"/>
        <w:jc w:val="both"/>
        <w:rPr>
          <w:rFonts w:cstheme="minorHAnsi"/>
        </w:rPr>
      </w:pPr>
      <w:r w:rsidRPr="003720B7">
        <w:rPr>
          <w:rFonts w:cstheme="minorHAnsi"/>
        </w:rPr>
        <w:t>putem polu podzemnih spremnika</w:t>
      </w:r>
    </w:p>
    <w:p w:rsidR="00F76EAB" w:rsidRPr="003720B7" w:rsidRDefault="009A6AFC" w:rsidP="003720B7">
      <w:pPr>
        <w:pStyle w:val="ListParagraph"/>
        <w:numPr>
          <w:ilvl w:val="0"/>
          <w:numId w:val="5"/>
        </w:numPr>
        <w:spacing w:after="0" w:line="240" w:lineRule="auto"/>
        <w:jc w:val="both"/>
        <w:rPr>
          <w:rFonts w:cstheme="minorHAnsi"/>
        </w:rPr>
      </w:pPr>
      <w:r w:rsidRPr="003720B7">
        <w:rPr>
          <w:rFonts w:cstheme="minorHAnsi"/>
        </w:rPr>
        <w:t xml:space="preserve">u </w:t>
      </w:r>
      <w:r w:rsidR="00F76EAB" w:rsidRPr="003720B7">
        <w:rPr>
          <w:rFonts w:cstheme="minorHAnsi"/>
        </w:rPr>
        <w:t>reciklažnom dvorištu ( bez obzira na količinu),</w:t>
      </w:r>
      <w:r w:rsidR="00102C83" w:rsidRPr="003720B7">
        <w:rPr>
          <w:rFonts w:cstheme="minorHAnsi"/>
        </w:rPr>
        <w:t xml:space="preserve"> uz propisanu prateću dokumentaciju,</w:t>
      </w:r>
    </w:p>
    <w:p w:rsidR="00F76EAB" w:rsidRPr="003720B7" w:rsidRDefault="009A6AFC" w:rsidP="003720B7">
      <w:pPr>
        <w:pStyle w:val="ListParagraph"/>
        <w:numPr>
          <w:ilvl w:val="0"/>
          <w:numId w:val="5"/>
        </w:numPr>
        <w:spacing w:after="0" w:line="240" w:lineRule="auto"/>
        <w:jc w:val="both"/>
        <w:rPr>
          <w:rFonts w:cstheme="minorHAnsi"/>
        </w:rPr>
      </w:pPr>
      <w:r w:rsidRPr="003720B7">
        <w:rPr>
          <w:rFonts w:cstheme="minorHAnsi"/>
        </w:rPr>
        <w:t>o</w:t>
      </w:r>
      <w:r w:rsidR="00F76EAB" w:rsidRPr="003720B7">
        <w:rPr>
          <w:rFonts w:cstheme="minorHAnsi"/>
        </w:rPr>
        <w:t>vlaštenim sakupljačima/prijevozn</w:t>
      </w:r>
      <w:r w:rsidR="00102C83" w:rsidRPr="003720B7">
        <w:rPr>
          <w:rFonts w:cstheme="minorHAnsi"/>
        </w:rPr>
        <w:t xml:space="preserve">icima otpadnog papira i kartona uz </w:t>
      </w:r>
      <w:r w:rsidR="00E167DA" w:rsidRPr="003720B7">
        <w:rPr>
          <w:rFonts w:cstheme="minorHAnsi"/>
        </w:rPr>
        <w:t>propisanu</w:t>
      </w:r>
      <w:r w:rsidR="00102C83" w:rsidRPr="003720B7">
        <w:rPr>
          <w:rFonts w:cstheme="minorHAnsi"/>
        </w:rPr>
        <w:t xml:space="preserve"> prateću dokumentaciju.</w:t>
      </w:r>
    </w:p>
    <w:p w:rsidR="00F76EAB" w:rsidRPr="003720B7" w:rsidRDefault="00F76EAB" w:rsidP="003720B7">
      <w:pPr>
        <w:spacing w:after="0" w:line="240" w:lineRule="auto"/>
        <w:jc w:val="both"/>
        <w:rPr>
          <w:rFonts w:cstheme="minorHAnsi"/>
        </w:rPr>
      </w:pPr>
      <w:r w:rsidRPr="003720B7">
        <w:rPr>
          <w:rFonts w:cstheme="minorHAnsi"/>
        </w:rPr>
        <w:t xml:space="preserve">          </w:t>
      </w:r>
    </w:p>
    <w:p w:rsidR="008200BE" w:rsidRPr="003720B7" w:rsidRDefault="00F76EAB" w:rsidP="003720B7">
      <w:pPr>
        <w:spacing w:after="0" w:line="240" w:lineRule="auto"/>
        <w:jc w:val="both"/>
        <w:rPr>
          <w:rFonts w:cstheme="minorHAnsi"/>
        </w:rPr>
      </w:pPr>
      <w:r w:rsidRPr="003720B7">
        <w:rPr>
          <w:rFonts w:cstheme="minorHAnsi"/>
        </w:rPr>
        <w:t xml:space="preserve">Članak </w:t>
      </w:r>
      <w:r w:rsidR="00A32568" w:rsidRPr="003720B7">
        <w:rPr>
          <w:rFonts w:cstheme="minorHAnsi"/>
        </w:rPr>
        <w:t>99</w:t>
      </w:r>
      <w:r w:rsidRPr="003720B7">
        <w:rPr>
          <w:rFonts w:cstheme="minorHAnsi"/>
        </w:rPr>
        <w:t>.</w:t>
      </w:r>
    </w:p>
    <w:p w:rsidR="00F76EAB" w:rsidRPr="003720B7" w:rsidRDefault="00F76EAB" w:rsidP="003720B7">
      <w:pPr>
        <w:spacing w:after="0" w:line="240" w:lineRule="auto"/>
        <w:jc w:val="both"/>
        <w:rPr>
          <w:rFonts w:cstheme="minorHAnsi"/>
        </w:rPr>
      </w:pPr>
      <w:r w:rsidRPr="003720B7">
        <w:rPr>
          <w:rFonts w:cstheme="minorHAnsi"/>
        </w:rPr>
        <w:t xml:space="preserve">Korisnici </w:t>
      </w:r>
      <w:r w:rsidR="004603C9" w:rsidRPr="003720B7">
        <w:rPr>
          <w:rFonts w:cstheme="minorHAnsi"/>
        </w:rPr>
        <w:t xml:space="preserve">javnih usluga </w:t>
      </w:r>
      <w:r w:rsidRPr="003720B7">
        <w:rPr>
          <w:rFonts w:cstheme="minorHAnsi"/>
        </w:rPr>
        <w:t xml:space="preserve">koji otpadni papir i karton predaju ovlaštenim sakupljačima/prijevoznicima uz propisanu popratnu dokumentaciju, dužni su nadležnoj službi </w:t>
      </w:r>
      <w:r w:rsidR="00CB3C60" w:rsidRPr="003720B7">
        <w:rPr>
          <w:rFonts w:cstheme="minorHAnsi"/>
        </w:rPr>
        <w:t xml:space="preserve">Grada </w:t>
      </w:r>
      <w:r w:rsidR="00B36E74" w:rsidRPr="003720B7">
        <w:rPr>
          <w:rFonts w:cstheme="minorHAnsi"/>
        </w:rPr>
        <w:t>Cres</w:t>
      </w:r>
      <w:r w:rsidR="00753AE3" w:rsidRPr="003720B7">
        <w:rPr>
          <w:rFonts w:cstheme="minorHAnsi"/>
        </w:rPr>
        <w:t>a</w:t>
      </w:r>
      <w:r w:rsidR="00CD3249" w:rsidRPr="003720B7">
        <w:rPr>
          <w:rFonts w:cstheme="minorHAnsi"/>
        </w:rPr>
        <w:t xml:space="preserve"> </w:t>
      </w:r>
      <w:r w:rsidRPr="003720B7">
        <w:rPr>
          <w:rFonts w:cstheme="minorHAnsi"/>
        </w:rPr>
        <w:t>najkasnije do 28.veljače tekuće godine, za prethodnu godinu, dati podatke o predanim količ</w:t>
      </w:r>
      <w:r w:rsidR="005C606A" w:rsidRPr="003720B7">
        <w:rPr>
          <w:rFonts w:cstheme="minorHAnsi"/>
        </w:rPr>
        <w:t>inama i vrstama otpada (</w:t>
      </w:r>
      <w:r w:rsidRPr="003720B7">
        <w:rPr>
          <w:rFonts w:cstheme="minorHAnsi"/>
        </w:rPr>
        <w:t>ključni broj i naziv otpada)</w:t>
      </w:r>
      <w:r w:rsidR="005A2603" w:rsidRPr="003720B7">
        <w:rPr>
          <w:rFonts w:cstheme="minorHAnsi"/>
        </w:rPr>
        <w:t>.</w:t>
      </w:r>
    </w:p>
    <w:p w:rsidR="00F76EAB" w:rsidRPr="003720B7" w:rsidRDefault="00F76EAB" w:rsidP="003720B7">
      <w:pPr>
        <w:spacing w:after="0" w:line="240" w:lineRule="auto"/>
        <w:jc w:val="both"/>
        <w:rPr>
          <w:rFonts w:cstheme="minorHAnsi"/>
        </w:rPr>
      </w:pPr>
      <w:r w:rsidRPr="003720B7">
        <w:rPr>
          <w:rFonts w:cstheme="minorHAnsi"/>
        </w:rPr>
        <w:t xml:space="preserve">                                                                      </w:t>
      </w:r>
    </w:p>
    <w:p w:rsidR="008200BE" w:rsidRPr="003720B7" w:rsidRDefault="00611D38" w:rsidP="003720B7">
      <w:pPr>
        <w:spacing w:after="0" w:line="240" w:lineRule="auto"/>
        <w:jc w:val="both"/>
        <w:rPr>
          <w:rFonts w:cstheme="minorHAnsi"/>
        </w:rPr>
      </w:pPr>
      <w:r w:rsidRPr="003720B7">
        <w:rPr>
          <w:rFonts w:cstheme="minorHAnsi"/>
        </w:rPr>
        <w:t xml:space="preserve">Članak </w:t>
      </w:r>
      <w:r w:rsidR="00DC4C0C" w:rsidRPr="003720B7">
        <w:rPr>
          <w:rFonts w:cstheme="minorHAnsi"/>
        </w:rPr>
        <w:t>1</w:t>
      </w:r>
      <w:r w:rsidR="00AE5006" w:rsidRPr="003720B7">
        <w:rPr>
          <w:rFonts w:cstheme="minorHAnsi"/>
        </w:rPr>
        <w:t>0</w:t>
      </w:r>
      <w:r w:rsidR="00A32568" w:rsidRPr="003720B7">
        <w:rPr>
          <w:rFonts w:cstheme="minorHAnsi"/>
        </w:rPr>
        <w:t>0</w:t>
      </w:r>
      <w:r w:rsidR="00F76EAB" w:rsidRPr="003720B7">
        <w:rPr>
          <w:rFonts w:cstheme="minorHAnsi"/>
        </w:rPr>
        <w:t>.</w:t>
      </w:r>
    </w:p>
    <w:p w:rsidR="00F76EAB" w:rsidRPr="003720B7" w:rsidRDefault="005A2603" w:rsidP="003720B7">
      <w:pPr>
        <w:spacing w:after="0" w:line="240" w:lineRule="auto"/>
        <w:jc w:val="both"/>
        <w:rPr>
          <w:rFonts w:cstheme="minorHAnsi"/>
        </w:rPr>
      </w:pPr>
      <w:r w:rsidRPr="003720B7">
        <w:rPr>
          <w:rFonts w:cstheme="minorHAnsi"/>
        </w:rPr>
        <w:t>Ko</w:t>
      </w:r>
      <w:r w:rsidR="00F76EAB" w:rsidRPr="003720B7">
        <w:rPr>
          <w:rFonts w:cstheme="minorHAnsi"/>
        </w:rPr>
        <w:t xml:space="preserve">risnici </w:t>
      </w:r>
      <w:r w:rsidRPr="003720B7">
        <w:rPr>
          <w:rFonts w:cstheme="minorHAnsi"/>
        </w:rPr>
        <w:t>javnih usluga koji obavljaju djelatnost, a</w:t>
      </w:r>
      <w:r w:rsidR="00F76EAB" w:rsidRPr="003720B7">
        <w:rPr>
          <w:rFonts w:cstheme="minorHAnsi"/>
        </w:rPr>
        <w:t xml:space="preserve"> imaju veće količine otpadnog papira i kartona</w:t>
      </w:r>
      <w:r w:rsidRPr="003720B7">
        <w:rPr>
          <w:rFonts w:cstheme="minorHAnsi"/>
        </w:rPr>
        <w:t>,</w:t>
      </w:r>
      <w:r w:rsidR="00F76EAB" w:rsidRPr="003720B7">
        <w:rPr>
          <w:rFonts w:cstheme="minorHAnsi"/>
        </w:rPr>
        <w:t xml:space="preserve"> mogu s davateljem javne usluge ugovoriti dodjelu spremnika i učestalost odvoza prema potrebama i mogućnostima davatelja javne usluge.</w:t>
      </w:r>
    </w:p>
    <w:p w:rsidR="005026EC" w:rsidRPr="003720B7" w:rsidRDefault="005026EC" w:rsidP="003720B7">
      <w:pPr>
        <w:spacing w:after="0" w:line="240" w:lineRule="auto"/>
        <w:jc w:val="both"/>
        <w:rPr>
          <w:rFonts w:cstheme="minorHAnsi"/>
          <w:i/>
        </w:rPr>
      </w:pPr>
    </w:p>
    <w:p w:rsidR="005B2A57" w:rsidRPr="003720B7" w:rsidRDefault="005B2A57" w:rsidP="003720B7">
      <w:pPr>
        <w:spacing w:after="0" w:line="240" w:lineRule="auto"/>
        <w:jc w:val="both"/>
        <w:rPr>
          <w:rFonts w:cstheme="minorHAnsi"/>
          <w:i/>
        </w:rPr>
      </w:pPr>
      <w:r w:rsidRPr="003720B7">
        <w:rPr>
          <w:rFonts w:cstheme="minorHAnsi"/>
          <w:i/>
        </w:rPr>
        <w:t>Otpadne gume</w:t>
      </w:r>
    </w:p>
    <w:p w:rsidR="005B2A57" w:rsidRPr="003720B7" w:rsidRDefault="005B2A57" w:rsidP="003720B7">
      <w:pPr>
        <w:spacing w:after="0" w:line="240" w:lineRule="auto"/>
        <w:jc w:val="both"/>
        <w:rPr>
          <w:rFonts w:cstheme="minorHAnsi"/>
        </w:rPr>
      </w:pPr>
    </w:p>
    <w:p w:rsidR="008200BE" w:rsidRPr="003720B7" w:rsidRDefault="009B6AD4" w:rsidP="003720B7">
      <w:pPr>
        <w:spacing w:after="0" w:line="240" w:lineRule="auto"/>
        <w:jc w:val="both"/>
        <w:rPr>
          <w:rFonts w:cstheme="minorHAnsi"/>
        </w:rPr>
      </w:pPr>
      <w:r w:rsidRPr="003720B7">
        <w:rPr>
          <w:rFonts w:cstheme="minorHAnsi"/>
        </w:rPr>
        <w:t xml:space="preserve">Članak </w:t>
      </w:r>
      <w:r w:rsidR="00CC5BCD" w:rsidRPr="003720B7">
        <w:rPr>
          <w:rFonts w:cstheme="minorHAnsi"/>
        </w:rPr>
        <w:t>1</w:t>
      </w:r>
      <w:r w:rsidR="00AE5006" w:rsidRPr="003720B7">
        <w:rPr>
          <w:rFonts w:cstheme="minorHAnsi"/>
        </w:rPr>
        <w:t>0</w:t>
      </w:r>
      <w:r w:rsidR="00A32568" w:rsidRPr="003720B7">
        <w:rPr>
          <w:rFonts w:cstheme="minorHAnsi"/>
        </w:rPr>
        <w:t>1</w:t>
      </w:r>
      <w:r w:rsidR="00D45729" w:rsidRPr="003720B7">
        <w:rPr>
          <w:rFonts w:cstheme="minorHAnsi"/>
        </w:rPr>
        <w:t>.</w:t>
      </w:r>
    </w:p>
    <w:p w:rsidR="00D45729" w:rsidRPr="003720B7" w:rsidRDefault="009B6AD4" w:rsidP="003720B7">
      <w:pPr>
        <w:spacing w:after="0" w:line="240" w:lineRule="auto"/>
        <w:jc w:val="both"/>
        <w:rPr>
          <w:rFonts w:cstheme="minorHAnsi"/>
        </w:rPr>
      </w:pPr>
      <w:r w:rsidRPr="003720B7">
        <w:rPr>
          <w:rFonts w:cstheme="minorHAnsi"/>
        </w:rPr>
        <w:t>(1)</w:t>
      </w:r>
      <w:r w:rsidR="00D45729" w:rsidRPr="003720B7">
        <w:rPr>
          <w:rFonts w:cstheme="minorHAnsi"/>
        </w:rPr>
        <w:t>Korisnici javne usluge iz kategorije 1. i 2. dužni su otpadne gume predati na jedan od slijedećih načina:</w:t>
      </w:r>
    </w:p>
    <w:p w:rsidR="00D45729" w:rsidRPr="003720B7" w:rsidRDefault="00D45729" w:rsidP="003720B7">
      <w:pPr>
        <w:pStyle w:val="ListParagraph"/>
        <w:numPr>
          <w:ilvl w:val="0"/>
          <w:numId w:val="40"/>
        </w:numPr>
        <w:spacing w:after="0" w:line="240" w:lineRule="auto"/>
        <w:jc w:val="both"/>
        <w:rPr>
          <w:rFonts w:cstheme="minorHAnsi"/>
        </w:rPr>
      </w:pPr>
      <w:r w:rsidRPr="003720B7">
        <w:rPr>
          <w:rFonts w:cstheme="minorHAnsi"/>
        </w:rPr>
        <w:t xml:space="preserve">serviseru/vulkanizeru koji je dužan preuzeti otpadne gume </w:t>
      </w:r>
    </w:p>
    <w:p w:rsidR="00D45729" w:rsidRPr="003720B7" w:rsidRDefault="00D45729" w:rsidP="003720B7">
      <w:pPr>
        <w:pStyle w:val="ListParagraph"/>
        <w:numPr>
          <w:ilvl w:val="0"/>
          <w:numId w:val="40"/>
        </w:numPr>
        <w:spacing w:after="0" w:line="240" w:lineRule="auto"/>
        <w:jc w:val="both"/>
        <w:rPr>
          <w:rFonts w:cstheme="minorHAnsi"/>
        </w:rPr>
      </w:pPr>
      <w:r w:rsidRPr="003720B7">
        <w:rPr>
          <w:rFonts w:cstheme="minorHAnsi"/>
        </w:rPr>
        <w:lastRenderedPageBreak/>
        <w:t>u reciklažnom dvorištu</w:t>
      </w:r>
    </w:p>
    <w:p w:rsidR="00D45729" w:rsidRPr="003720B7" w:rsidRDefault="009B6AD4" w:rsidP="003720B7">
      <w:pPr>
        <w:spacing w:after="0" w:line="240" w:lineRule="auto"/>
        <w:jc w:val="both"/>
        <w:rPr>
          <w:rFonts w:cstheme="minorHAnsi"/>
        </w:rPr>
      </w:pPr>
      <w:r w:rsidRPr="003720B7">
        <w:rPr>
          <w:rFonts w:cstheme="minorHAnsi"/>
        </w:rPr>
        <w:t>(2)</w:t>
      </w:r>
      <w:r w:rsidR="00D45729" w:rsidRPr="003720B7">
        <w:rPr>
          <w:rFonts w:cstheme="minorHAnsi"/>
        </w:rPr>
        <w:t>Korisnici javne usluge iz kategorije 3. dužni su otpadne gume predavati:</w:t>
      </w:r>
    </w:p>
    <w:p w:rsidR="00D45729" w:rsidRPr="003720B7" w:rsidRDefault="00D45729" w:rsidP="003720B7">
      <w:pPr>
        <w:pStyle w:val="ListParagraph"/>
        <w:numPr>
          <w:ilvl w:val="0"/>
          <w:numId w:val="41"/>
        </w:numPr>
        <w:spacing w:after="0" w:line="240" w:lineRule="auto"/>
        <w:jc w:val="both"/>
        <w:rPr>
          <w:rFonts w:cstheme="minorHAnsi"/>
        </w:rPr>
      </w:pPr>
      <w:r w:rsidRPr="003720B7">
        <w:rPr>
          <w:rFonts w:cstheme="minorHAnsi"/>
        </w:rPr>
        <w:t>ovlaštenom sakupljaču</w:t>
      </w:r>
    </w:p>
    <w:p w:rsidR="00D45729" w:rsidRPr="003720B7" w:rsidRDefault="00D45729" w:rsidP="003720B7">
      <w:pPr>
        <w:pStyle w:val="ListParagraph"/>
        <w:numPr>
          <w:ilvl w:val="0"/>
          <w:numId w:val="41"/>
        </w:numPr>
        <w:spacing w:after="0" w:line="240" w:lineRule="auto"/>
        <w:jc w:val="both"/>
        <w:rPr>
          <w:rFonts w:cstheme="minorHAnsi"/>
        </w:rPr>
      </w:pPr>
      <w:r w:rsidRPr="003720B7">
        <w:rPr>
          <w:rFonts w:cstheme="minorHAnsi"/>
        </w:rPr>
        <w:t>serviseru</w:t>
      </w:r>
    </w:p>
    <w:p w:rsidR="00A256A5" w:rsidRPr="003720B7" w:rsidRDefault="00A256A5" w:rsidP="003720B7">
      <w:pPr>
        <w:spacing w:after="0" w:line="240" w:lineRule="auto"/>
        <w:jc w:val="both"/>
        <w:rPr>
          <w:rFonts w:cstheme="minorHAnsi"/>
          <w:i/>
        </w:rPr>
      </w:pPr>
    </w:p>
    <w:p w:rsidR="005B2A57" w:rsidRPr="003720B7" w:rsidRDefault="005B2A57" w:rsidP="003720B7">
      <w:pPr>
        <w:spacing w:after="0" w:line="240" w:lineRule="auto"/>
        <w:jc w:val="both"/>
        <w:rPr>
          <w:rFonts w:cstheme="minorHAnsi"/>
          <w:i/>
        </w:rPr>
      </w:pPr>
      <w:r w:rsidRPr="003720B7">
        <w:rPr>
          <w:rFonts w:cstheme="minorHAnsi"/>
          <w:i/>
        </w:rPr>
        <w:t>Otpadne baterije i akumulatori</w:t>
      </w:r>
    </w:p>
    <w:p w:rsidR="00A562EA" w:rsidRPr="003720B7" w:rsidRDefault="00A562EA" w:rsidP="003720B7">
      <w:pPr>
        <w:spacing w:after="0" w:line="240" w:lineRule="auto"/>
        <w:jc w:val="both"/>
        <w:rPr>
          <w:rFonts w:cstheme="minorHAnsi"/>
        </w:rPr>
      </w:pPr>
    </w:p>
    <w:p w:rsidR="008200BE" w:rsidRPr="003720B7" w:rsidRDefault="00611D38" w:rsidP="003720B7">
      <w:pPr>
        <w:spacing w:after="0" w:line="240" w:lineRule="auto"/>
        <w:jc w:val="both"/>
        <w:rPr>
          <w:rFonts w:cstheme="minorHAnsi"/>
        </w:rPr>
      </w:pPr>
      <w:r w:rsidRPr="003720B7">
        <w:rPr>
          <w:rFonts w:cstheme="minorHAnsi"/>
        </w:rPr>
        <w:t xml:space="preserve">Članak </w:t>
      </w:r>
      <w:r w:rsidR="0020618C" w:rsidRPr="003720B7">
        <w:rPr>
          <w:rFonts w:cstheme="minorHAnsi"/>
        </w:rPr>
        <w:t>1</w:t>
      </w:r>
      <w:r w:rsidR="00AE5006" w:rsidRPr="003720B7">
        <w:rPr>
          <w:rFonts w:cstheme="minorHAnsi"/>
        </w:rPr>
        <w:t>0</w:t>
      </w:r>
      <w:r w:rsidR="00A32568" w:rsidRPr="003720B7">
        <w:rPr>
          <w:rFonts w:cstheme="minorHAnsi"/>
        </w:rPr>
        <w:t>2</w:t>
      </w:r>
      <w:r w:rsidR="005B2A57" w:rsidRPr="003720B7">
        <w:rPr>
          <w:rFonts w:cstheme="minorHAnsi"/>
        </w:rPr>
        <w:t>.</w:t>
      </w:r>
    </w:p>
    <w:p w:rsidR="005B2A57" w:rsidRPr="003720B7" w:rsidRDefault="005B2A57" w:rsidP="003720B7">
      <w:pPr>
        <w:spacing w:after="0" w:line="240" w:lineRule="auto"/>
        <w:jc w:val="both"/>
        <w:rPr>
          <w:rFonts w:cstheme="minorHAnsi"/>
        </w:rPr>
      </w:pPr>
      <w:r w:rsidRPr="003720B7">
        <w:rPr>
          <w:rFonts w:cstheme="minorHAnsi"/>
        </w:rPr>
        <w:t xml:space="preserve">Korisnici javne usluge iz kategorije 1. i 2. </w:t>
      </w:r>
      <w:r w:rsidR="00D45729" w:rsidRPr="003720B7">
        <w:rPr>
          <w:rFonts w:cstheme="minorHAnsi"/>
        </w:rPr>
        <w:t xml:space="preserve">dužni su </w:t>
      </w:r>
      <w:r w:rsidRPr="003720B7">
        <w:rPr>
          <w:rFonts w:cstheme="minorHAnsi"/>
        </w:rPr>
        <w:t xml:space="preserve"> otpadne </w:t>
      </w:r>
      <w:r w:rsidR="00D45729" w:rsidRPr="003720B7">
        <w:rPr>
          <w:rFonts w:cstheme="minorHAnsi"/>
        </w:rPr>
        <w:t>baterije i akumulatore</w:t>
      </w:r>
      <w:r w:rsidRPr="003720B7">
        <w:rPr>
          <w:rFonts w:cstheme="minorHAnsi"/>
        </w:rPr>
        <w:t xml:space="preserve"> predati na </w:t>
      </w:r>
      <w:r w:rsidR="00D45729" w:rsidRPr="003720B7">
        <w:rPr>
          <w:rFonts w:cstheme="minorHAnsi"/>
        </w:rPr>
        <w:t xml:space="preserve">jedan od </w:t>
      </w:r>
      <w:r w:rsidRPr="003720B7">
        <w:rPr>
          <w:rFonts w:cstheme="minorHAnsi"/>
        </w:rPr>
        <w:t>slijedeć</w:t>
      </w:r>
      <w:r w:rsidR="00D45729" w:rsidRPr="003720B7">
        <w:rPr>
          <w:rFonts w:cstheme="minorHAnsi"/>
        </w:rPr>
        <w:t>ih</w:t>
      </w:r>
      <w:r w:rsidRPr="003720B7">
        <w:rPr>
          <w:rFonts w:cstheme="minorHAnsi"/>
        </w:rPr>
        <w:t xml:space="preserve"> način</w:t>
      </w:r>
      <w:r w:rsidR="00D45729" w:rsidRPr="003720B7">
        <w:rPr>
          <w:rFonts w:cstheme="minorHAnsi"/>
        </w:rPr>
        <w:t>a</w:t>
      </w:r>
      <w:r w:rsidRPr="003720B7">
        <w:rPr>
          <w:rFonts w:cstheme="minorHAnsi"/>
        </w:rPr>
        <w:t>:</w:t>
      </w:r>
    </w:p>
    <w:p w:rsidR="005B2A57" w:rsidRPr="003720B7" w:rsidRDefault="005B2A57" w:rsidP="003720B7">
      <w:pPr>
        <w:pStyle w:val="ListParagraph"/>
        <w:numPr>
          <w:ilvl w:val="0"/>
          <w:numId w:val="42"/>
        </w:numPr>
        <w:spacing w:after="0" w:line="240" w:lineRule="auto"/>
        <w:jc w:val="both"/>
        <w:rPr>
          <w:rFonts w:cstheme="minorHAnsi"/>
        </w:rPr>
      </w:pPr>
      <w:r w:rsidRPr="003720B7">
        <w:rPr>
          <w:rFonts w:cstheme="minorHAnsi"/>
        </w:rPr>
        <w:t>u reciklažno dvorište</w:t>
      </w:r>
    </w:p>
    <w:p w:rsidR="005B2A57" w:rsidRPr="003720B7" w:rsidRDefault="005B2A57" w:rsidP="003720B7">
      <w:pPr>
        <w:pStyle w:val="ListParagraph"/>
        <w:numPr>
          <w:ilvl w:val="0"/>
          <w:numId w:val="42"/>
        </w:numPr>
        <w:spacing w:after="0" w:line="240" w:lineRule="auto"/>
        <w:jc w:val="both"/>
        <w:rPr>
          <w:rFonts w:cstheme="minorHAnsi"/>
        </w:rPr>
      </w:pPr>
      <w:r w:rsidRPr="003720B7">
        <w:rPr>
          <w:rFonts w:cstheme="minorHAnsi"/>
        </w:rPr>
        <w:t>prodavatelju na lokaciji prodajnog prostora u kojem prodaje baterije i akumulatore, bez naknade i bez obveze kupnje nove baterije i/ili akumulatora</w:t>
      </w:r>
    </w:p>
    <w:p w:rsidR="00D45729" w:rsidRPr="003720B7" w:rsidRDefault="00D45729" w:rsidP="003720B7">
      <w:pPr>
        <w:pStyle w:val="ListParagraph"/>
        <w:numPr>
          <w:ilvl w:val="0"/>
          <w:numId w:val="42"/>
        </w:numPr>
        <w:spacing w:after="0" w:line="240" w:lineRule="auto"/>
        <w:jc w:val="both"/>
        <w:rPr>
          <w:rFonts w:cstheme="minorHAnsi"/>
        </w:rPr>
      </w:pPr>
      <w:r w:rsidRPr="003720B7">
        <w:rPr>
          <w:rFonts w:cstheme="minorHAnsi"/>
        </w:rPr>
        <w:t>serviseru koji je dužan preuzeti otpadne automobilske baterije i akumulatore bez naknade</w:t>
      </w:r>
      <w:r w:rsidR="005C606A" w:rsidRPr="003720B7">
        <w:rPr>
          <w:rFonts w:cstheme="minorHAnsi"/>
        </w:rPr>
        <w:t>.</w:t>
      </w:r>
    </w:p>
    <w:p w:rsidR="003E2432" w:rsidRPr="003720B7" w:rsidRDefault="003E2432" w:rsidP="003720B7">
      <w:pPr>
        <w:spacing w:after="0" w:line="240" w:lineRule="auto"/>
        <w:jc w:val="both"/>
        <w:rPr>
          <w:rFonts w:cstheme="minorHAnsi"/>
        </w:rPr>
      </w:pPr>
    </w:p>
    <w:p w:rsidR="008200BE" w:rsidRPr="003720B7" w:rsidRDefault="009B6AD4" w:rsidP="003720B7">
      <w:pPr>
        <w:spacing w:after="0" w:line="240" w:lineRule="auto"/>
        <w:jc w:val="both"/>
        <w:rPr>
          <w:rFonts w:cstheme="minorHAnsi"/>
        </w:rPr>
      </w:pPr>
      <w:r w:rsidRPr="003720B7">
        <w:rPr>
          <w:rFonts w:cstheme="minorHAnsi"/>
        </w:rPr>
        <w:t>Čl</w:t>
      </w:r>
      <w:r w:rsidR="00611D38" w:rsidRPr="003720B7">
        <w:rPr>
          <w:rFonts w:cstheme="minorHAnsi"/>
        </w:rPr>
        <w:t xml:space="preserve">anak </w:t>
      </w:r>
      <w:r w:rsidR="0020618C" w:rsidRPr="003720B7">
        <w:rPr>
          <w:rFonts w:cstheme="minorHAnsi"/>
        </w:rPr>
        <w:t>1</w:t>
      </w:r>
      <w:r w:rsidR="00AE5006" w:rsidRPr="003720B7">
        <w:rPr>
          <w:rFonts w:cstheme="minorHAnsi"/>
        </w:rPr>
        <w:t>0</w:t>
      </w:r>
      <w:r w:rsidR="00A32568" w:rsidRPr="003720B7">
        <w:rPr>
          <w:rFonts w:cstheme="minorHAnsi"/>
        </w:rPr>
        <w:t>3</w:t>
      </w:r>
      <w:r w:rsidR="00D45729" w:rsidRPr="003720B7">
        <w:rPr>
          <w:rFonts w:cstheme="minorHAnsi"/>
        </w:rPr>
        <w:t>.</w:t>
      </w:r>
    </w:p>
    <w:p w:rsidR="00D45729" w:rsidRPr="003720B7" w:rsidRDefault="00D45729" w:rsidP="003720B7">
      <w:pPr>
        <w:spacing w:after="0" w:line="240" w:lineRule="auto"/>
        <w:jc w:val="both"/>
        <w:rPr>
          <w:rFonts w:cstheme="minorHAnsi"/>
        </w:rPr>
      </w:pPr>
      <w:r w:rsidRPr="003720B7">
        <w:rPr>
          <w:rFonts w:cstheme="minorHAnsi"/>
        </w:rPr>
        <w:t>Korisnici javne usluge iz kategorije 3. dužni su otpadne baterije predati uz propisanu dokumentaciju:</w:t>
      </w:r>
    </w:p>
    <w:p w:rsidR="00D45729" w:rsidRPr="003720B7" w:rsidRDefault="00D45729" w:rsidP="003720B7">
      <w:pPr>
        <w:pStyle w:val="ListParagraph"/>
        <w:numPr>
          <w:ilvl w:val="0"/>
          <w:numId w:val="43"/>
        </w:numPr>
        <w:spacing w:after="0" w:line="240" w:lineRule="auto"/>
        <w:jc w:val="both"/>
        <w:rPr>
          <w:rFonts w:cstheme="minorHAnsi"/>
        </w:rPr>
      </w:pPr>
      <w:r w:rsidRPr="003720B7">
        <w:rPr>
          <w:rFonts w:cstheme="minorHAnsi"/>
        </w:rPr>
        <w:t>ovlaštenom sakupljaču</w:t>
      </w:r>
      <w:r w:rsidR="005C606A" w:rsidRPr="003720B7">
        <w:rPr>
          <w:rFonts w:cstheme="minorHAnsi"/>
        </w:rPr>
        <w:t xml:space="preserve"> uz propisanu prateću dokumentaciju,</w:t>
      </w:r>
    </w:p>
    <w:p w:rsidR="00D45729" w:rsidRPr="003720B7" w:rsidRDefault="00D45729" w:rsidP="003720B7">
      <w:pPr>
        <w:pStyle w:val="ListParagraph"/>
        <w:numPr>
          <w:ilvl w:val="0"/>
          <w:numId w:val="43"/>
        </w:numPr>
        <w:spacing w:after="0" w:line="240" w:lineRule="auto"/>
        <w:jc w:val="both"/>
        <w:rPr>
          <w:rFonts w:cstheme="minorHAnsi"/>
        </w:rPr>
      </w:pPr>
      <w:r w:rsidRPr="003720B7">
        <w:rPr>
          <w:rFonts w:cstheme="minorHAnsi"/>
        </w:rPr>
        <w:t>serviseru (uz potvrdu o preuzimanju)</w:t>
      </w:r>
    </w:p>
    <w:p w:rsidR="000B07CD" w:rsidRPr="003720B7" w:rsidRDefault="000B07CD" w:rsidP="003720B7">
      <w:pPr>
        <w:spacing w:after="0" w:line="240" w:lineRule="auto"/>
        <w:jc w:val="both"/>
        <w:rPr>
          <w:rFonts w:cstheme="minorHAnsi"/>
          <w:i/>
        </w:rPr>
      </w:pPr>
    </w:p>
    <w:p w:rsidR="00E10962" w:rsidRPr="003720B7" w:rsidRDefault="00E10962" w:rsidP="003720B7">
      <w:pPr>
        <w:spacing w:after="0" w:line="240" w:lineRule="auto"/>
        <w:jc w:val="both"/>
        <w:rPr>
          <w:rFonts w:cstheme="minorHAnsi"/>
          <w:i/>
        </w:rPr>
      </w:pPr>
      <w:r w:rsidRPr="003720B7">
        <w:rPr>
          <w:rFonts w:cstheme="minorHAnsi"/>
          <w:i/>
        </w:rPr>
        <w:t>Javne priredbe (manifestacije)</w:t>
      </w:r>
    </w:p>
    <w:p w:rsidR="00E10962" w:rsidRPr="003720B7" w:rsidRDefault="00E10962" w:rsidP="003720B7">
      <w:pPr>
        <w:spacing w:after="0" w:line="240" w:lineRule="auto"/>
        <w:jc w:val="both"/>
        <w:rPr>
          <w:rFonts w:cstheme="minorHAnsi"/>
          <w:i/>
        </w:rPr>
      </w:pPr>
    </w:p>
    <w:p w:rsidR="008200BE" w:rsidRPr="003720B7" w:rsidRDefault="00E10962" w:rsidP="003720B7">
      <w:pPr>
        <w:spacing w:after="0" w:line="240" w:lineRule="auto"/>
        <w:jc w:val="both"/>
        <w:rPr>
          <w:rFonts w:cstheme="minorHAnsi"/>
        </w:rPr>
      </w:pPr>
      <w:r w:rsidRPr="003720B7">
        <w:rPr>
          <w:rFonts w:cstheme="minorHAnsi"/>
        </w:rPr>
        <w:t xml:space="preserve">Članak </w:t>
      </w:r>
      <w:r w:rsidR="0020618C" w:rsidRPr="003720B7">
        <w:rPr>
          <w:rFonts w:cstheme="minorHAnsi"/>
        </w:rPr>
        <w:t>1</w:t>
      </w:r>
      <w:r w:rsidR="00AE5006" w:rsidRPr="003720B7">
        <w:rPr>
          <w:rFonts w:cstheme="minorHAnsi"/>
        </w:rPr>
        <w:t>0</w:t>
      </w:r>
      <w:r w:rsidR="00A32568" w:rsidRPr="003720B7">
        <w:rPr>
          <w:rFonts w:cstheme="minorHAnsi"/>
        </w:rPr>
        <w:t>4</w:t>
      </w:r>
      <w:r w:rsidRPr="003720B7">
        <w:rPr>
          <w:rFonts w:cstheme="minorHAnsi"/>
        </w:rPr>
        <w:t>.</w:t>
      </w:r>
    </w:p>
    <w:p w:rsidR="00E10962" w:rsidRPr="003720B7" w:rsidRDefault="00E10962" w:rsidP="003720B7">
      <w:pPr>
        <w:spacing w:after="0" w:line="240" w:lineRule="auto"/>
        <w:jc w:val="both"/>
        <w:rPr>
          <w:rFonts w:cstheme="minorHAnsi"/>
        </w:rPr>
      </w:pPr>
      <w:r w:rsidRPr="003720B7">
        <w:rPr>
          <w:rFonts w:cstheme="minorHAnsi"/>
        </w:rPr>
        <w:t>(1)Javne priredbe organiziraju se sukladno Zakonu o javnom okupljanju (NN 128/99, 90/05, 139/05, 150/05, 82/11 i 78/12).</w:t>
      </w:r>
    </w:p>
    <w:p w:rsidR="00E10962" w:rsidRPr="003720B7" w:rsidRDefault="00E10962" w:rsidP="003720B7">
      <w:pPr>
        <w:spacing w:after="0" w:line="240" w:lineRule="auto"/>
        <w:jc w:val="both"/>
        <w:rPr>
          <w:rFonts w:cstheme="minorHAnsi"/>
        </w:rPr>
      </w:pPr>
      <w:r w:rsidRPr="003720B7">
        <w:rPr>
          <w:rFonts w:cstheme="minorHAnsi"/>
        </w:rPr>
        <w:t>(2)Javne priredbe mogu se organizirati na otvorenom i/ili zatvorenom prostoru, namijenjenom ili prikladnom za održavanje priredbe.</w:t>
      </w:r>
    </w:p>
    <w:p w:rsidR="00025C41" w:rsidRPr="003720B7" w:rsidRDefault="00025C41" w:rsidP="003720B7">
      <w:pPr>
        <w:spacing w:after="0" w:line="240" w:lineRule="auto"/>
        <w:jc w:val="both"/>
        <w:rPr>
          <w:rFonts w:cstheme="minorHAnsi"/>
        </w:rPr>
      </w:pPr>
      <w:r w:rsidRPr="003720B7">
        <w:rPr>
          <w:rFonts w:cstheme="minorHAnsi"/>
        </w:rPr>
        <w:t>(3)Organizator javne priredbe je pojedinac ili pravna osoba koja u skladu sa zakonom iz stavka 1. ovog članka prijavljuje javnu priredbu.</w:t>
      </w:r>
    </w:p>
    <w:p w:rsidR="005026EC" w:rsidRPr="003720B7" w:rsidRDefault="005026EC" w:rsidP="003720B7">
      <w:pPr>
        <w:spacing w:after="0" w:line="240" w:lineRule="auto"/>
        <w:jc w:val="both"/>
        <w:rPr>
          <w:rFonts w:cstheme="minorHAnsi"/>
        </w:rPr>
      </w:pPr>
    </w:p>
    <w:p w:rsidR="008200BE" w:rsidRPr="003720B7" w:rsidRDefault="008F326A" w:rsidP="003720B7">
      <w:pPr>
        <w:spacing w:after="0" w:line="240" w:lineRule="auto"/>
        <w:jc w:val="both"/>
        <w:rPr>
          <w:rFonts w:cstheme="minorHAnsi"/>
        </w:rPr>
      </w:pPr>
      <w:r w:rsidRPr="003720B7">
        <w:rPr>
          <w:rFonts w:cstheme="minorHAnsi"/>
        </w:rPr>
        <w:t xml:space="preserve">Članak </w:t>
      </w:r>
      <w:r w:rsidR="0020618C" w:rsidRPr="003720B7">
        <w:rPr>
          <w:rFonts w:cstheme="minorHAnsi"/>
        </w:rPr>
        <w:t>1</w:t>
      </w:r>
      <w:r w:rsidR="00AE5006" w:rsidRPr="003720B7">
        <w:rPr>
          <w:rFonts w:cstheme="minorHAnsi"/>
        </w:rPr>
        <w:t>0</w:t>
      </w:r>
      <w:r w:rsidR="00A32568" w:rsidRPr="003720B7">
        <w:rPr>
          <w:rFonts w:cstheme="minorHAnsi"/>
        </w:rPr>
        <w:t>5</w:t>
      </w:r>
      <w:r w:rsidRPr="003720B7">
        <w:rPr>
          <w:rFonts w:cstheme="minorHAnsi"/>
        </w:rPr>
        <w:t>.</w:t>
      </w:r>
    </w:p>
    <w:p w:rsidR="008F326A" w:rsidRPr="003720B7" w:rsidRDefault="008F326A" w:rsidP="003720B7">
      <w:pPr>
        <w:spacing w:after="0" w:line="240" w:lineRule="auto"/>
        <w:jc w:val="both"/>
        <w:rPr>
          <w:rFonts w:cstheme="minorHAnsi"/>
        </w:rPr>
      </w:pPr>
      <w:r w:rsidRPr="003720B7">
        <w:rPr>
          <w:rFonts w:cstheme="minorHAnsi"/>
        </w:rPr>
        <w:t xml:space="preserve">(1)Organizator javne priredbe dužan je od </w:t>
      </w:r>
      <w:r w:rsidR="00A256A5" w:rsidRPr="003720B7">
        <w:rPr>
          <w:rFonts w:cstheme="minorHAnsi"/>
        </w:rPr>
        <w:t>D</w:t>
      </w:r>
      <w:r w:rsidRPr="003720B7">
        <w:rPr>
          <w:rFonts w:cstheme="minorHAnsi"/>
        </w:rPr>
        <w:t>avatelja javne usluge preuzeti spremnike za odlaganje miješanog komunalnog otpada, biorazgradivog komunalnog otpada, ambalažnog otpada i papira.</w:t>
      </w:r>
    </w:p>
    <w:p w:rsidR="008F326A" w:rsidRPr="003720B7" w:rsidRDefault="008F326A" w:rsidP="003720B7">
      <w:pPr>
        <w:spacing w:after="0" w:line="240" w:lineRule="auto"/>
        <w:jc w:val="both"/>
        <w:rPr>
          <w:rFonts w:cstheme="minorHAnsi"/>
        </w:rPr>
      </w:pPr>
      <w:r w:rsidRPr="003720B7">
        <w:rPr>
          <w:rFonts w:cstheme="minorHAnsi"/>
        </w:rPr>
        <w:t xml:space="preserve">(2)Organizator je dužan </w:t>
      </w:r>
      <w:r w:rsidR="00A256A5" w:rsidRPr="003720B7">
        <w:rPr>
          <w:rFonts w:cstheme="minorHAnsi"/>
        </w:rPr>
        <w:t>D</w:t>
      </w:r>
      <w:r w:rsidRPr="003720B7">
        <w:rPr>
          <w:rFonts w:cstheme="minorHAnsi"/>
        </w:rPr>
        <w:t xml:space="preserve">avatelju javne usluge platiti uslugu korištenja spremnika i uslugu preuzimanja miješanog komunalnog otpada i biorazgradivog komunalnog otpada unaprijed, prema broju spremnika koji je organizator temeljem jednokratne izjave ugovorio sa </w:t>
      </w:r>
      <w:r w:rsidR="00A256A5" w:rsidRPr="003720B7">
        <w:rPr>
          <w:rFonts w:cstheme="minorHAnsi"/>
        </w:rPr>
        <w:t>D</w:t>
      </w:r>
      <w:r w:rsidRPr="003720B7">
        <w:rPr>
          <w:rFonts w:cstheme="minorHAnsi"/>
        </w:rPr>
        <w:t>avateljem javne usluge, a temeljem cjenika.</w:t>
      </w:r>
    </w:p>
    <w:p w:rsidR="008F326A" w:rsidRPr="003720B7" w:rsidRDefault="008F326A" w:rsidP="003720B7">
      <w:pPr>
        <w:spacing w:after="0" w:line="240" w:lineRule="auto"/>
        <w:jc w:val="both"/>
        <w:rPr>
          <w:rFonts w:cstheme="minorHAnsi"/>
        </w:rPr>
      </w:pPr>
      <w:r w:rsidRPr="003720B7">
        <w:rPr>
          <w:rFonts w:cstheme="minorHAnsi"/>
        </w:rPr>
        <w:t xml:space="preserve">(3)Davatelj javne usluge može umanjiti cijenu iz stavka 2. ovog članka ukoliko se organizator očituje daće koristiti na priredbi isključivo kompostabilne </w:t>
      </w:r>
      <w:r w:rsidR="00E167DA" w:rsidRPr="003720B7">
        <w:rPr>
          <w:rFonts w:cstheme="minorHAnsi"/>
        </w:rPr>
        <w:t>materijale</w:t>
      </w:r>
      <w:r w:rsidRPr="003720B7">
        <w:rPr>
          <w:rFonts w:cstheme="minorHAnsi"/>
        </w:rPr>
        <w:t xml:space="preserve"> za tanjure, čaše i sl.</w:t>
      </w:r>
    </w:p>
    <w:p w:rsidR="00025C41" w:rsidRPr="003720B7" w:rsidRDefault="00025C41" w:rsidP="003720B7">
      <w:pPr>
        <w:spacing w:after="0" w:line="240" w:lineRule="auto"/>
        <w:jc w:val="both"/>
        <w:rPr>
          <w:rFonts w:cstheme="minorHAnsi"/>
        </w:rPr>
      </w:pPr>
      <w:r w:rsidRPr="003720B7">
        <w:rPr>
          <w:rFonts w:cstheme="minorHAnsi"/>
        </w:rPr>
        <w:t>(4)Davatelj javne usluge ugovara uslugu isključivo sa organizatorom javne priredbe a isti je dužan osigurati postupanje s otpadom na način propisan ovom odlukom.</w:t>
      </w:r>
    </w:p>
    <w:p w:rsidR="00AE5006" w:rsidRPr="003720B7" w:rsidRDefault="00AE5006" w:rsidP="003720B7">
      <w:pPr>
        <w:spacing w:after="0" w:line="240" w:lineRule="auto"/>
        <w:jc w:val="both"/>
        <w:rPr>
          <w:rFonts w:cstheme="minorHAnsi"/>
          <w:i/>
        </w:rPr>
      </w:pPr>
    </w:p>
    <w:p w:rsidR="00F76EAB" w:rsidRPr="003720B7" w:rsidRDefault="00F76EAB" w:rsidP="003720B7">
      <w:pPr>
        <w:spacing w:after="0" w:line="240" w:lineRule="auto"/>
        <w:jc w:val="both"/>
        <w:rPr>
          <w:rFonts w:cstheme="minorHAnsi"/>
          <w:i/>
        </w:rPr>
      </w:pPr>
      <w:r w:rsidRPr="003720B7">
        <w:rPr>
          <w:rFonts w:cstheme="minorHAnsi"/>
          <w:i/>
        </w:rPr>
        <w:t>Reciklažno dvorište</w:t>
      </w:r>
    </w:p>
    <w:p w:rsidR="00F76EAB" w:rsidRPr="003720B7" w:rsidRDefault="00F76EAB" w:rsidP="003720B7">
      <w:pPr>
        <w:spacing w:after="0" w:line="240" w:lineRule="auto"/>
        <w:jc w:val="both"/>
        <w:rPr>
          <w:rFonts w:cstheme="minorHAnsi"/>
        </w:rPr>
      </w:pPr>
    </w:p>
    <w:p w:rsidR="008200BE" w:rsidRPr="003720B7" w:rsidRDefault="002A276F" w:rsidP="003720B7">
      <w:pPr>
        <w:spacing w:after="0" w:line="240" w:lineRule="auto"/>
        <w:jc w:val="both"/>
        <w:rPr>
          <w:rFonts w:cstheme="minorHAnsi"/>
        </w:rPr>
      </w:pPr>
      <w:r w:rsidRPr="003720B7">
        <w:rPr>
          <w:rFonts w:cstheme="minorHAnsi"/>
        </w:rPr>
        <w:t xml:space="preserve">Članak </w:t>
      </w:r>
      <w:r w:rsidR="0020618C" w:rsidRPr="003720B7">
        <w:rPr>
          <w:rFonts w:cstheme="minorHAnsi"/>
        </w:rPr>
        <w:t>1</w:t>
      </w:r>
      <w:r w:rsidR="00AE5006" w:rsidRPr="003720B7">
        <w:rPr>
          <w:rFonts w:cstheme="minorHAnsi"/>
        </w:rPr>
        <w:t>0</w:t>
      </w:r>
      <w:r w:rsidR="00A32568" w:rsidRPr="003720B7">
        <w:rPr>
          <w:rFonts w:cstheme="minorHAnsi"/>
        </w:rPr>
        <w:t>6</w:t>
      </w:r>
      <w:r w:rsidR="000E1850" w:rsidRPr="003720B7">
        <w:rPr>
          <w:rFonts w:cstheme="minorHAnsi"/>
        </w:rPr>
        <w:t>.</w:t>
      </w:r>
    </w:p>
    <w:p w:rsidR="004C0E81" w:rsidRPr="003720B7" w:rsidRDefault="00D570DC" w:rsidP="003720B7">
      <w:pPr>
        <w:spacing w:after="0" w:line="240" w:lineRule="auto"/>
        <w:jc w:val="both"/>
        <w:rPr>
          <w:rFonts w:cstheme="minorHAnsi"/>
        </w:rPr>
      </w:pPr>
      <w:r w:rsidRPr="003720B7">
        <w:rPr>
          <w:rFonts w:cstheme="minorHAnsi"/>
        </w:rPr>
        <w:t>(1)</w:t>
      </w:r>
      <w:r w:rsidR="00F76EAB" w:rsidRPr="003720B7">
        <w:rPr>
          <w:rFonts w:cstheme="minorHAnsi"/>
        </w:rPr>
        <w:t>Adresa reciklažnog dvorišta za po</w:t>
      </w:r>
      <w:r w:rsidR="00C06E49" w:rsidRPr="003720B7">
        <w:rPr>
          <w:rFonts w:cstheme="minorHAnsi"/>
        </w:rPr>
        <w:t xml:space="preserve">dručje </w:t>
      </w:r>
      <w:r w:rsidR="00CB3C60" w:rsidRPr="003720B7">
        <w:rPr>
          <w:rFonts w:cstheme="minorHAnsi"/>
        </w:rPr>
        <w:t xml:space="preserve">Grada </w:t>
      </w:r>
      <w:r w:rsidR="00B36E74" w:rsidRPr="003720B7">
        <w:rPr>
          <w:rFonts w:cstheme="minorHAnsi"/>
        </w:rPr>
        <w:t>Cresa</w:t>
      </w:r>
      <w:r w:rsidR="00CB3C60" w:rsidRPr="003720B7">
        <w:rPr>
          <w:rFonts w:cstheme="minorHAnsi"/>
        </w:rPr>
        <w:t xml:space="preserve"> je </w:t>
      </w:r>
      <w:r w:rsidR="00B36E74" w:rsidRPr="003720B7">
        <w:rPr>
          <w:rFonts w:cstheme="minorHAnsi"/>
        </w:rPr>
        <w:t>Pržić</w:t>
      </w:r>
      <w:r w:rsidR="00D629D0" w:rsidRPr="003720B7">
        <w:rPr>
          <w:rFonts w:cstheme="minorHAnsi"/>
        </w:rPr>
        <w:t xml:space="preserve"> bb.</w:t>
      </w:r>
    </w:p>
    <w:p w:rsidR="00F76EAB" w:rsidRPr="003720B7" w:rsidRDefault="004C0E81" w:rsidP="003720B7">
      <w:pPr>
        <w:spacing w:after="0" w:line="240" w:lineRule="auto"/>
        <w:jc w:val="both"/>
        <w:rPr>
          <w:rFonts w:cstheme="minorHAnsi"/>
        </w:rPr>
      </w:pPr>
      <w:r w:rsidRPr="003720B7">
        <w:rPr>
          <w:rFonts w:cstheme="minorHAnsi"/>
        </w:rPr>
        <w:t>(</w:t>
      </w:r>
      <w:r w:rsidR="00CB3C60" w:rsidRPr="003720B7">
        <w:rPr>
          <w:rFonts w:cstheme="minorHAnsi"/>
        </w:rPr>
        <w:t>2</w:t>
      </w:r>
      <w:r w:rsidR="00D570DC" w:rsidRPr="003720B7">
        <w:rPr>
          <w:rFonts w:cstheme="minorHAnsi"/>
        </w:rPr>
        <w:t>)</w:t>
      </w:r>
      <w:r w:rsidR="00F76EAB" w:rsidRPr="003720B7">
        <w:rPr>
          <w:rFonts w:cstheme="minorHAnsi"/>
        </w:rPr>
        <w:t xml:space="preserve">Radno vrijeme reciklažnog </w:t>
      </w:r>
      <w:r w:rsidR="005A460D" w:rsidRPr="003720B7">
        <w:rPr>
          <w:rFonts w:cstheme="minorHAnsi"/>
        </w:rPr>
        <w:t>dvorišta i adresu odrediti će Davatelj usluge i o tome javno obavijestiti sve Korisnike</w:t>
      </w:r>
    </w:p>
    <w:p w:rsidR="00F76EAB" w:rsidRPr="003720B7" w:rsidRDefault="00F76EAB" w:rsidP="003720B7">
      <w:pPr>
        <w:spacing w:after="0" w:line="240" w:lineRule="auto"/>
        <w:jc w:val="both"/>
        <w:rPr>
          <w:rFonts w:cstheme="minorHAnsi"/>
        </w:rPr>
      </w:pPr>
    </w:p>
    <w:p w:rsidR="008200BE" w:rsidRPr="003720B7" w:rsidRDefault="005026EC" w:rsidP="003720B7">
      <w:pPr>
        <w:spacing w:after="0" w:line="240" w:lineRule="auto"/>
        <w:jc w:val="both"/>
        <w:rPr>
          <w:rFonts w:cstheme="minorHAnsi"/>
        </w:rPr>
      </w:pPr>
      <w:r w:rsidRPr="003720B7">
        <w:rPr>
          <w:rFonts w:cstheme="minorHAnsi"/>
        </w:rPr>
        <w:t xml:space="preserve">Članak </w:t>
      </w:r>
      <w:r w:rsidR="0020618C" w:rsidRPr="003720B7">
        <w:rPr>
          <w:rFonts w:cstheme="minorHAnsi"/>
        </w:rPr>
        <w:t>1</w:t>
      </w:r>
      <w:r w:rsidR="00AE5006" w:rsidRPr="003720B7">
        <w:rPr>
          <w:rFonts w:cstheme="minorHAnsi"/>
        </w:rPr>
        <w:t>0</w:t>
      </w:r>
      <w:r w:rsidR="00A32568" w:rsidRPr="003720B7">
        <w:rPr>
          <w:rFonts w:cstheme="minorHAnsi"/>
        </w:rPr>
        <w:t>7</w:t>
      </w:r>
      <w:r w:rsidR="00F76EAB" w:rsidRPr="003720B7">
        <w:rPr>
          <w:rFonts w:cstheme="minorHAnsi"/>
        </w:rPr>
        <w:t>.</w:t>
      </w:r>
    </w:p>
    <w:p w:rsidR="00195FB1" w:rsidRPr="003720B7" w:rsidRDefault="00D570DC" w:rsidP="003720B7">
      <w:pPr>
        <w:spacing w:after="0" w:line="240" w:lineRule="auto"/>
        <w:jc w:val="both"/>
        <w:rPr>
          <w:rFonts w:cstheme="minorHAnsi"/>
        </w:rPr>
      </w:pPr>
      <w:r w:rsidRPr="003720B7">
        <w:rPr>
          <w:rFonts w:cstheme="minorHAnsi"/>
        </w:rPr>
        <w:t>(1)</w:t>
      </w:r>
      <w:r w:rsidR="00D45729" w:rsidRPr="003720B7">
        <w:rPr>
          <w:rFonts w:cstheme="minorHAnsi"/>
        </w:rPr>
        <w:t xml:space="preserve">Davatelj javne usluge </w:t>
      </w:r>
      <w:r w:rsidR="00B41116" w:rsidRPr="003720B7">
        <w:rPr>
          <w:rFonts w:cstheme="minorHAnsi"/>
        </w:rPr>
        <w:t xml:space="preserve"> u reciklažnim dvorištu</w:t>
      </w:r>
      <w:r w:rsidR="00F76EAB" w:rsidRPr="003720B7">
        <w:rPr>
          <w:rFonts w:cstheme="minorHAnsi"/>
        </w:rPr>
        <w:t xml:space="preserve"> može zaprimati i otpad ko</w:t>
      </w:r>
      <w:r w:rsidR="00B41116" w:rsidRPr="003720B7">
        <w:rPr>
          <w:rFonts w:cstheme="minorHAnsi"/>
        </w:rPr>
        <w:t xml:space="preserve">ji nije nastao na </w:t>
      </w:r>
      <w:r w:rsidR="00F76EAB" w:rsidRPr="003720B7">
        <w:rPr>
          <w:rFonts w:cstheme="minorHAnsi"/>
        </w:rPr>
        <w:t xml:space="preserve">području </w:t>
      </w:r>
      <w:r w:rsidR="00CB3C60" w:rsidRPr="003720B7">
        <w:rPr>
          <w:rFonts w:cstheme="minorHAnsi"/>
        </w:rPr>
        <w:t xml:space="preserve">Grada </w:t>
      </w:r>
      <w:r w:rsidR="00B36E74" w:rsidRPr="003720B7">
        <w:rPr>
          <w:rFonts w:cstheme="minorHAnsi"/>
        </w:rPr>
        <w:t>Cresa</w:t>
      </w:r>
      <w:r w:rsidR="00B41116" w:rsidRPr="003720B7">
        <w:rPr>
          <w:rFonts w:cstheme="minorHAnsi"/>
        </w:rPr>
        <w:t xml:space="preserve"> </w:t>
      </w:r>
      <w:r w:rsidR="00F76EAB" w:rsidRPr="003720B7">
        <w:rPr>
          <w:rFonts w:cstheme="minorHAnsi"/>
        </w:rPr>
        <w:t xml:space="preserve">za koje je uspostavljeno to reciklažno dvorište kao i otpad koji nije nastao u kućanstvu. </w:t>
      </w:r>
    </w:p>
    <w:p w:rsidR="00F76EAB" w:rsidRPr="003720B7" w:rsidRDefault="00D570DC" w:rsidP="003720B7">
      <w:pPr>
        <w:spacing w:after="0" w:line="240" w:lineRule="auto"/>
        <w:jc w:val="both"/>
        <w:rPr>
          <w:rFonts w:cstheme="minorHAnsi"/>
        </w:rPr>
      </w:pPr>
      <w:r w:rsidRPr="003720B7">
        <w:rPr>
          <w:rFonts w:cstheme="minorHAnsi"/>
        </w:rPr>
        <w:t>(2)</w:t>
      </w:r>
      <w:r w:rsidR="00F76EAB" w:rsidRPr="003720B7">
        <w:rPr>
          <w:rFonts w:cstheme="minorHAnsi"/>
        </w:rPr>
        <w:t xml:space="preserve">Osoba </w:t>
      </w:r>
      <w:r w:rsidR="00B41116" w:rsidRPr="003720B7">
        <w:rPr>
          <w:rFonts w:cstheme="minorHAnsi"/>
        </w:rPr>
        <w:t xml:space="preserve">iz stavka 1. ovog članka </w:t>
      </w:r>
      <w:r w:rsidR="00F76EAB" w:rsidRPr="003720B7">
        <w:rPr>
          <w:rFonts w:cstheme="minorHAnsi"/>
        </w:rPr>
        <w:t>koja predaje otpad snosi sve troškove gospodarenja tim otpadom</w:t>
      </w:r>
      <w:r w:rsidR="000F6F11" w:rsidRPr="003720B7">
        <w:rPr>
          <w:rFonts w:cstheme="minorHAnsi"/>
        </w:rPr>
        <w:t xml:space="preserve"> a prema cjeniku </w:t>
      </w:r>
      <w:r w:rsidR="00A256A5" w:rsidRPr="003720B7">
        <w:rPr>
          <w:rFonts w:cstheme="minorHAnsi"/>
        </w:rPr>
        <w:t>D</w:t>
      </w:r>
      <w:r w:rsidR="000F6F11" w:rsidRPr="003720B7">
        <w:rPr>
          <w:rFonts w:cstheme="minorHAnsi"/>
        </w:rPr>
        <w:t xml:space="preserve">avatelja </w:t>
      </w:r>
      <w:r w:rsidR="00A256A5" w:rsidRPr="003720B7">
        <w:rPr>
          <w:rFonts w:cstheme="minorHAnsi"/>
        </w:rPr>
        <w:t xml:space="preserve">javne </w:t>
      </w:r>
      <w:r w:rsidR="000F6F11" w:rsidRPr="003720B7">
        <w:rPr>
          <w:rFonts w:cstheme="minorHAnsi"/>
        </w:rPr>
        <w:t>usluge.</w:t>
      </w:r>
    </w:p>
    <w:p w:rsidR="00CB3C60" w:rsidRPr="003720B7" w:rsidRDefault="00CB3C60" w:rsidP="003720B7">
      <w:pPr>
        <w:spacing w:after="0" w:line="240" w:lineRule="auto"/>
        <w:jc w:val="both"/>
        <w:rPr>
          <w:rFonts w:cstheme="minorHAnsi"/>
        </w:rPr>
      </w:pPr>
      <w:r w:rsidRPr="003720B7">
        <w:rPr>
          <w:rFonts w:cstheme="minorHAnsi"/>
        </w:rPr>
        <w:t>(3)Korisniku javne usluge koji u reciklažnom dvorištu predaje sekundarne sirovine kao željezo, lim, bakar, aluminij, mesing, broncu, prokrom, kablove i sl</w:t>
      </w:r>
      <w:r w:rsidR="00D629D0" w:rsidRPr="003720B7">
        <w:rPr>
          <w:rFonts w:cstheme="minorHAnsi"/>
        </w:rPr>
        <w:t>.</w:t>
      </w:r>
      <w:r w:rsidRPr="003720B7">
        <w:rPr>
          <w:rFonts w:cstheme="minorHAnsi"/>
        </w:rPr>
        <w:t xml:space="preserve"> isplaćuje se naknada za masu predanog otpada prema cjeniku </w:t>
      </w:r>
      <w:r w:rsidR="00A256A5" w:rsidRPr="003720B7">
        <w:rPr>
          <w:rFonts w:cstheme="minorHAnsi"/>
        </w:rPr>
        <w:t>D</w:t>
      </w:r>
      <w:r w:rsidRPr="003720B7">
        <w:rPr>
          <w:rFonts w:cstheme="minorHAnsi"/>
        </w:rPr>
        <w:t>avatelja javne usluge.</w:t>
      </w:r>
    </w:p>
    <w:p w:rsidR="00CB3C60" w:rsidRPr="003720B7" w:rsidRDefault="00CB3C60" w:rsidP="003720B7">
      <w:pPr>
        <w:spacing w:after="0" w:line="240" w:lineRule="auto"/>
        <w:jc w:val="both"/>
        <w:rPr>
          <w:rFonts w:cstheme="minorHAnsi"/>
        </w:rPr>
      </w:pPr>
      <w:r w:rsidRPr="003720B7">
        <w:rPr>
          <w:rFonts w:cstheme="minorHAnsi"/>
        </w:rPr>
        <w:lastRenderedPageBreak/>
        <w:t xml:space="preserve">(4)Preuzimanje otpada i plaćanje naknade kako je navedeno u stavku 3. ovog članka moguće je samo uz predočenje osobne iskaznice donositelja koji mora biti stariji od 18 godina. Plaćanje za iznose do 100 kn obavlja se u gotovini, za iznose veće od 100 kn naknada se uplaćuje na žiro račun donositelja otpada. </w:t>
      </w:r>
    </w:p>
    <w:p w:rsidR="00E10FF3" w:rsidRPr="003720B7" w:rsidRDefault="00E10FF3" w:rsidP="003720B7">
      <w:pPr>
        <w:spacing w:after="0" w:line="240" w:lineRule="auto"/>
        <w:jc w:val="both"/>
        <w:rPr>
          <w:rFonts w:cstheme="minorHAnsi"/>
        </w:rPr>
      </w:pPr>
    </w:p>
    <w:p w:rsidR="008200BE" w:rsidRPr="003720B7" w:rsidRDefault="005026EC" w:rsidP="003720B7">
      <w:pPr>
        <w:spacing w:after="0" w:line="240" w:lineRule="auto"/>
        <w:jc w:val="both"/>
        <w:rPr>
          <w:rFonts w:cstheme="minorHAnsi"/>
        </w:rPr>
      </w:pPr>
      <w:r w:rsidRPr="003720B7">
        <w:rPr>
          <w:rFonts w:cstheme="minorHAnsi"/>
        </w:rPr>
        <w:t xml:space="preserve">Članak </w:t>
      </w:r>
      <w:r w:rsidR="0020618C" w:rsidRPr="003720B7">
        <w:rPr>
          <w:rFonts w:cstheme="minorHAnsi"/>
        </w:rPr>
        <w:t>1</w:t>
      </w:r>
      <w:r w:rsidR="00AE5006" w:rsidRPr="003720B7">
        <w:rPr>
          <w:rFonts w:cstheme="minorHAnsi"/>
        </w:rPr>
        <w:t>0</w:t>
      </w:r>
      <w:r w:rsidR="00A32568" w:rsidRPr="003720B7">
        <w:rPr>
          <w:rFonts w:cstheme="minorHAnsi"/>
        </w:rPr>
        <w:t>8</w:t>
      </w:r>
      <w:r w:rsidR="00F76EAB" w:rsidRPr="003720B7">
        <w:rPr>
          <w:rFonts w:cstheme="minorHAnsi"/>
        </w:rPr>
        <w:t>.</w:t>
      </w:r>
    </w:p>
    <w:p w:rsidR="00B41116" w:rsidRPr="003720B7" w:rsidRDefault="006D79B3" w:rsidP="003720B7">
      <w:pPr>
        <w:spacing w:after="0" w:line="240" w:lineRule="auto"/>
        <w:jc w:val="both"/>
        <w:rPr>
          <w:rFonts w:cstheme="minorHAnsi"/>
        </w:rPr>
      </w:pPr>
      <w:r w:rsidRPr="003720B7">
        <w:rPr>
          <w:rFonts w:cstheme="minorHAnsi"/>
        </w:rPr>
        <w:t>(1)</w:t>
      </w:r>
      <w:r w:rsidR="00F72E4C" w:rsidRPr="003720B7">
        <w:rPr>
          <w:rFonts w:cstheme="minorHAnsi"/>
        </w:rPr>
        <w:t>Reciklažno dvorište</w:t>
      </w:r>
      <w:r w:rsidR="00AB5FD4" w:rsidRPr="003720B7">
        <w:rPr>
          <w:rFonts w:cstheme="minorHAnsi"/>
        </w:rPr>
        <w:t xml:space="preserve"> </w:t>
      </w:r>
      <w:r w:rsidR="00F72E4C" w:rsidRPr="003720B7">
        <w:rPr>
          <w:rFonts w:cstheme="minorHAnsi"/>
        </w:rPr>
        <w:t>mora biti</w:t>
      </w:r>
      <w:r w:rsidR="00AB5FD4" w:rsidRPr="003720B7">
        <w:rPr>
          <w:rFonts w:cstheme="minorHAnsi"/>
        </w:rPr>
        <w:t xml:space="preserve"> opremljeno</w:t>
      </w:r>
      <w:r w:rsidR="00F76EAB" w:rsidRPr="003720B7">
        <w:rPr>
          <w:rFonts w:cstheme="minorHAnsi"/>
        </w:rPr>
        <w:t xml:space="preserve"> odgovarajućom vagom i video nadzorom ukoliko se </w:t>
      </w:r>
      <w:r w:rsidR="00AB5FD4" w:rsidRPr="003720B7">
        <w:rPr>
          <w:rFonts w:cstheme="minorHAnsi"/>
        </w:rPr>
        <w:t xml:space="preserve">u </w:t>
      </w:r>
      <w:r w:rsidR="000F6F11" w:rsidRPr="003720B7">
        <w:rPr>
          <w:rFonts w:cstheme="minorHAnsi"/>
        </w:rPr>
        <w:t>istima  obavlja trgovanje otpadom.</w:t>
      </w:r>
    </w:p>
    <w:p w:rsidR="006D79B3" w:rsidRPr="003720B7" w:rsidRDefault="006D79B3" w:rsidP="003720B7">
      <w:pPr>
        <w:spacing w:after="0" w:line="240" w:lineRule="auto"/>
        <w:jc w:val="both"/>
        <w:rPr>
          <w:rFonts w:cstheme="minorHAnsi"/>
        </w:rPr>
      </w:pPr>
      <w:r w:rsidRPr="003720B7">
        <w:rPr>
          <w:rFonts w:cstheme="minorHAnsi"/>
        </w:rPr>
        <w:t>(2)Djelatnik koji zaprima otpad u reciklažnom dvorištu, mobilnom reciklažnom dvorištu i reciklažnom dvorištu za građevni otpad dužan je evidentirati korisnika/donositelja otpada i količinu i vrstu predanog otpada o čemu izdaje pisanu potvrdu koju je korisnik dužan sačuvati kao dokaz korištenja reciklažnog dvorišta.</w:t>
      </w:r>
    </w:p>
    <w:p w:rsidR="006D79B3" w:rsidRPr="003720B7" w:rsidRDefault="006D79B3" w:rsidP="003720B7">
      <w:pPr>
        <w:spacing w:after="0" w:line="240" w:lineRule="auto"/>
        <w:jc w:val="both"/>
        <w:rPr>
          <w:rFonts w:cstheme="minorHAnsi"/>
        </w:rPr>
      </w:pPr>
    </w:p>
    <w:p w:rsidR="008200BE" w:rsidRPr="003720B7" w:rsidRDefault="006D79B3" w:rsidP="003720B7">
      <w:pPr>
        <w:spacing w:after="0" w:line="240" w:lineRule="auto"/>
        <w:jc w:val="both"/>
        <w:rPr>
          <w:rFonts w:cstheme="minorHAnsi"/>
        </w:rPr>
      </w:pPr>
      <w:r w:rsidRPr="003720B7">
        <w:rPr>
          <w:rFonts w:cstheme="minorHAnsi"/>
        </w:rPr>
        <w:t xml:space="preserve">Članak </w:t>
      </w:r>
      <w:r w:rsidR="0020618C" w:rsidRPr="003720B7">
        <w:rPr>
          <w:rFonts w:cstheme="minorHAnsi"/>
        </w:rPr>
        <w:t>1</w:t>
      </w:r>
      <w:r w:rsidR="00A32568" w:rsidRPr="003720B7">
        <w:rPr>
          <w:rFonts w:cstheme="minorHAnsi"/>
        </w:rPr>
        <w:t>09</w:t>
      </w:r>
      <w:r w:rsidRPr="003720B7">
        <w:rPr>
          <w:rFonts w:cstheme="minorHAnsi"/>
        </w:rPr>
        <w:t>.</w:t>
      </w:r>
    </w:p>
    <w:p w:rsidR="006D79B3" w:rsidRPr="003720B7" w:rsidRDefault="006D79B3" w:rsidP="003720B7">
      <w:pPr>
        <w:spacing w:after="0" w:line="240" w:lineRule="auto"/>
        <w:jc w:val="both"/>
        <w:rPr>
          <w:rFonts w:cstheme="minorHAnsi"/>
        </w:rPr>
      </w:pPr>
      <w:r w:rsidRPr="003720B7">
        <w:rPr>
          <w:rFonts w:cstheme="minorHAnsi"/>
        </w:rPr>
        <w:t xml:space="preserve">(1)Davatelj javne usluge je dužan u reciklažnom dvorištu zaprimati bez naknade i voditi evidenciju o zaprimljenom  otpadu nastalom u kućanstvu ( korisnici javne usluge iz kategorija 1. </w:t>
      </w:r>
      <w:r w:rsidR="00611D38" w:rsidRPr="003720B7">
        <w:rPr>
          <w:rFonts w:cstheme="minorHAnsi"/>
        </w:rPr>
        <w:t xml:space="preserve">i 2.) na području </w:t>
      </w:r>
      <w:r w:rsidR="00AB5FD4" w:rsidRPr="003720B7">
        <w:rPr>
          <w:rFonts w:cstheme="minorHAnsi"/>
        </w:rPr>
        <w:t xml:space="preserve"> Grada </w:t>
      </w:r>
      <w:r w:rsidR="00B36E74" w:rsidRPr="003720B7">
        <w:rPr>
          <w:rFonts w:cstheme="minorHAnsi"/>
        </w:rPr>
        <w:t>Cresa</w:t>
      </w:r>
      <w:r w:rsidR="00CD3249" w:rsidRPr="003720B7">
        <w:rPr>
          <w:rFonts w:cstheme="minorHAnsi"/>
        </w:rPr>
        <w:t xml:space="preserve"> </w:t>
      </w:r>
      <w:r w:rsidRPr="003720B7">
        <w:rPr>
          <w:rFonts w:cstheme="minorHAnsi"/>
        </w:rPr>
        <w:t xml:space="preserve">za koje je uspostavljeno to reciklažno dvorište, </w:t>
      </w:r>
    </w:p>
    <w:p w:rsidR="006D79B3" w:rsidRPr="003720B7" w:rsidRDefault="006D79B3" w:rsidP="003720B7">
      <w:pPr>
        <w:spacing w:after="0" w:line="240" w:lineRule="auto"/>
        <w:jc w:val="both"/>
        <w:rPr>
          <w:rFonts w:cstheme="minorHAnsi"/>
        </w:rPr>
      </w:pPr>
      <w:r w:rsidRPr="003720B7">
        <w:rPr>
          <w:rFonts w:cstheme="minorHAnsi"/>
        </w:rPr>
        <w:t xml:space="preserve">(2)Iznimno, prema cjeniku, naplaćuje se zaprimanje građevnog otpada u količini većoj od </w:t>
      </w:r>
      <w:r w:rsidR="00D6282F" w:rsidRPr="003720B7">
        <w:rPr>
          <w:rFonts w:cstheme="minorHAnsi"/>
        </w:rPr>
        <w:t>2</w:t>
      </w:r>
      <w:r w:rsidRPr="003720B7">
        <w:rPr>
          <w:rFonts w:cstheme="minorHAnsi"/>
        </w:rPr>
        <w:t>0</w:t>
      </w:r>
      <w:r w:rsidR="00CD117C" w:rsidRPr="003720B7">
        <w:rPr>
          <w:rFonts w:cstheme="minorHAnsi"/>
        </w:rPr>
        <w:t>0</w:t>
      </w:r>
      <w:r w:rsidRPr="003720B7">
        <w:rPr>
          <w:rFonts w:cstheme="minorHAnsi"/>
        </w:rPr>
        <w:t xml:space="preserve"> kg u</w:t>
      </w:r>
      <w:r w:rsidR="00CD117C" w:rsidRPr="003720B7">
        <w:rPr>
          <w:rFonts w:cstheme="minorHAnsi"/>
        </w:rPr>
        <w:t xml:space="preserve"> šest uzastopnih mjeseci</w:t>
      </w:r>
      <w:r w:rsidRPr="003720B7">
        <w:rPr>
          <w:rFonts w:cstheme="minorHAnsi"/>
        </w:rPr>
        <w:t xml:space="preserve">  i zaprimanje glomaznog otpada u količini većoj o</w:t>
      </w:r>
      <w:r w:rsidR="005A460D" w:rsidRPr="003720B7">
        <w:rPr>
          <w:rFonts w:cstheme="minorHAnsi"/>
        </w:rPr>
        <w:t>d 5</w:t>
      </w:r>
      <w:r w:rsidRPr="003720B7">
        <w:rPr>
          <w:rFonts w:cstheme="minorHAnsi"/>
        </w:rPr>
        <w:t>m3 u jednoj kalendarskoj godini.</w:t>
      </w:r>
    </w:p>
    <w:p w:rsidR="00430F93" w:rsidRPr="003720B7" w:rsidRDefault="00430F93" w:rsidP="003720B7">
      <w:pPr>
        <w:spacing w:after="0" w:line="240" w:lineRule="auto"/>
        <w:jc w:val="both"/>
        <w:rPr>
          <w:rFonts w:cstheme="minorHAnsi"/>
        </w:rPr>
      </w:pPr>
    </w:p>
    <w:p w:rsidR="008200BE" w:rsidRPr="003720B7" w:rsidRDefault="00430F93" w:rsidP="003720B7">
      <w:pPr>
        <w:spacing w:after="0" w:line="240" w:lineRule="auto"/>
        <w:jc w:val="both"/>
        <w:rPr>
          <w:rFonts w:cstheme="minorHAnsi"/>
        </w:rPr>
      </w:pPr>
      <w:r w:rsidRPr="003720B7">
        <w:rPr>
          <w:rFonts w:cstheme="minorHAnsi"/>
        </w:rPr>
        <w:t>Članak</w:t>
      </w:r>
      <w:r w:rsidR="005026EC" w:rsidRPr="003720B7">
        <w:rPr>
          <w:rFonts w:cstheme="minorHAnsi"/>
        </w:rPr>
        <w:t xml:space="preserve"> </w:t>
      </w:r>
      <w:r w:rsidR="0020618C" w:rsidRPr="003720B7">
        <w:rPr>
          <w:rFonts w:cstheme="minorHAnsi"/>
        </w:rPr>
        <w:t>1</w:t>
      </w:r>
      <w:r w:rsidR="00CD117C" w:rsidRPr="003720B7">
        <w:rPr>
          <w:rFonts w:cstheme="minorHAnsi"/>
        </w:rPr>
        <w:t>1</w:t>
      </w:r>
      <w:r w:rsidR="00A32568" w:rsidRPr="003720B7">
        <w:rPr>
          <w:rFonts w:cstheme="minorHAnsi"/>
        </w:rPr>
        <w:t>0</w:t>
      </w:r>
      <w:r w:rsidR="00D110CF" w:rsidRPr="003720B7">
        <w:rPr>
          <w:rFonts w:cstheme="minorHAnsi"/>
        </w:rPr>
        <w:t>.</w:t>
      </w:r>
    </w:p>
    <w:p w:rsidR="00430F93" w:rsidRPr="003720B7" w:rsidRDefault="00430F93" w:rsidP="003720B7">
      <w:pPr>
        <w:spacing w:after="0" w:line="240" w:lineRule="auto"/>
        <w:jc w:val="both"/>
        <w:rPr>
          <w:rFonts w:cstheme="minorHAnsi"/>
        </w:rPr>
      </w:pPr>
      <w:r w:rsidRPr="003720B7">
        <w:rPr>
          <w:rFonts w:cstheme="minorHAnsi"/>
        </w:rPr>
        <w:t xml:space="preserve">(1)Korisnici iz kategorije 3. posebne kategorije otpada koje nastaju njihovom </w:t>
      </w:r>
      <w:r w:rsidR="001F7498" w:rsidRPr="003720B7">
        <w:rPr>
          <w:rFonts w:cstheme="minorHAnsi"/>
        </w:rPr>
        <w:t>djelatnošću</w:t>
      </w:r>
      <w:r w:rsidRPr="003720B7">
        <w:rPr>
          <w:rFonts w:cstheme="minorHAnsi"/>
        </w:rPr>
        <w:t xml:space="preserve"> dužni su zbrinuti kod ovlaštenog sakupljača uz propisanu prateću dokumentaciju.</w:t>
      </w:r>
    </w:p>
    <w:p w:rsidR="00B41116" w:rsidRPr="003720B7" w:rsidRDefault="00430F93" w:rsidP="003720B7">
      <w:pPr>
        <w:spacing w:after="0" w:line="240" w:lineRule="auto"/>
        <w:jc w:val="both"/>
        <w:rPr>
          <w:rFonts w:cstheme="minorHAnsi"/>
          <w:color w:val="000000" w:themeColor="text1"/>
        </w:rPr>
      </w:pPr>
      <w:r w:rsidRPr="003720B7">
        <w:rPr>
          <w:rFonts w:cstheme="minorHAnsi"/>
        </w:rPr>
        <w:t xml:space="preserve">(2)Iznimno, korisnici kategorije 3. mogu, u dogovoru i prema </w:t>
      </w:r>
      <w:r w:rsidRPr="003720B7">
        <w:rPr>
          <w:rFonts w:cstheme="minorHAnsi"/>
          <w:color w:val="000000" w:themeColor="text1"/>
        </w:rPr>
        <w:t>Pravilniku rada reciklažnog dvorišta, predati otpad koji se zaprima u reciklažnom dvorištu,</w:t>
      </w:r>
      <w:r w:rsidR="00741F9D" w:rsidRPr="003720B7">
        <w:rPr>
          <w:rFonts w:cstheme="minorHAnsi"/>
          <w:color w:val="000000" w:themeColor="text1"/>
        </w:rPr>
        <w:t xml:space="preserve"> a prema popisu iz tablice </w:t>
      </w:r>
      <w:r w:rsidR="00886108" w:rsidRPr="003720B7">
        <w:rPr>
          <w:rFonts w:cstheme="minorHAnsi"/>
          <w:color w:val="000000" w:themeColor="text1"/>
        </w:rPr>
        <w:t>4</w:t>
      </w:r>
      <w:r w:rsidR="00741F9D" w:rsidRPr="003720B7">
        <w:rPr>
          <w:rFonts w:cstheme="minorHAnsi"/>
          <w:color w:val="000000" w:themeColor="text1"/>
        </w:rPr>
        <w:t xml:space="preserve">. </w:t>
      </w:r>
      <w:r w:rsidRPr="003720B7">
        <w:rPr>
          <w:rFonts w:cstheme="minorHAnsi"/>
          <w:color w:val="000000" w:themeColor="text1"/>
        </w:rPr>
        <w:t xml:space="preserve">predati u reciklažno dvorište uz naknadu koju određuje </w:t>
      </w:r>
      <w:r w:rsidR="00A256A5" w:rsidRPr="003720B7">
        <w:rPr>
          <w:rFonts w:cstheme="minorHAnsi"/>
          <w:color w:val="000000" w:themeColor="text1"/>
        </w:rPr>
        <w:t>D</w:t>
      </w:r>
      <w:r w:rsidRPr="003720B7">
        <w:rPr>
          <w:rFonts w:cstheme="minorHAnsi"/>
          <w:color w:val="000000" w:themeColor="text1"/>
        </w:rPr>
        <w:t>avatelj</w:t>
      </w:r>
      <w:r w:rsidR="00A256A5" w:rsidRPr="003720B7">
        <w:rPr>
          <w:rFonts w:cstheme="minorHAnsi"/>
          <w:color w:val="000000" w:themeColor="text1"/>
        </w:rPr>
        <w:t xml:space="preserve"> javne</w:t>
      </w:r>
      <w:r w:rsidRPr="003720B7">
        <w:rPr>
          <w:rFonts w:cstheme="minorHAnsi"/>
          <w:color w:val="000000" w:themeColor="text1"/>
        </w:rPr>
        <w:t xml:space="preserve"> usluge cjenikom za usluge reciklažnog dvorišta.</w:t>
      </w:r>
    </w:p>
    <w:p w:rsidR="00365E2D" w:rsidRPr="003720B7" w:rsidRDefault="00365E2D" w:rsidP="003720B7">
      <w:pPr>
        <w:spacing w:after="0" w:line="240" w:lineRule="auto"/>
        <w:jc w:val="both"/>
        <w:rPr>
          <w:rFonts w:cstheme="minorHAnsi"/>
        </w:rPr>
      </w:pPr>
    </w:p>
    <w:p w:rsidR="008200BE" w:rsidRPr="003720B7" w:rsidRDefault="005026EC" w:rsidP="003720B7">
      <w:pPr>
        <w:spacing w:after="0" w:line="240" w:lineRule="auto"/>
        <w:jc w:val="both"/>
        <w:rPr>
          <w:rFonts w:cstheme="minorHAnsi"/>
        </w:rPr>
      </w:pPr>
      <w:r w:rsidRPr="003720B7">
        <w:rPr>
          <w:rFonts w:cstheme="minorHAnsi"/>
        </w:rPr>
        <w:t xml:space="preserve">Članak </w:t>
      </w:r>
      <w:r w:rsidR="0020618C" w:rsidRPr="003720B7">
        <w:rPr>
          <w:rFonts w:cstheme="minorHAnsi"/>
        </w:rPr>
        <w:t>1</w:t>
      </w:r>
      <w:r w:rsidR="00CD117C" w:rsidRPr="003720B7">
        <w:rPr>
          <w:rFonts w:cstheme="minorHAnsi"/>
        </w:rPr>
        <w:t>1</w:t>
      </w:r>
      <w:r w:rsidR="00A32568" w:rsidRPr="003720B7">
        <w:rPr>
          <w:rFonts w:cstheme="minorHAnsi"/>
        </w:rPr>
        <w:t>1</w:t>
      </w:r>
      <w:r w:rsidR="00195FB1" w:rsidRPr="003720B7">
        <w:rPr>
          <w:rFonts w:cstheme="minorHAnsi"/>
        </w:rPr>
        <w:t>.</w:t>
      </w:r>
    </w:p>
    <w:p w:rsidR="00CD117C" w:rsidRPr="003720B7" w:rsidRDefault="00CD117C" w:rsidP="003720B7">
      <w:pPr>
        <w:spacing w:after="0" w:line="240" w:lineRule="auto"/>
        <w:jc w:val="both"/>
        <w:rPr>
          <w:rFonts w:cstheme="minorHAnsi"/>
        </w:rPr>
      </w:pPr>
      <w:bookmarkStart w:id="13" w:name="_Hlk501049403"/>
      <w:r w:rsidRPr="003720B7">
        <w:rPr>
          <w:rFonts w:cstheme="minorHAnsi"/>
        </w:rPr>
        <w:t>Popis otpada kojeg je Davatelj javne usluge dužan zaprimati temeljem Dodatka IV. Pravilnika o gospodarenju otpadom (Narodne novine br. 117/17):</w:t>
      </w:r>
    </w:p>
    <w:bookmarkEnd w:id="13"/>
    <w:p w:rsidR="00CD117C" w:rsidRPr="003720B7" w:rsidRDefault="00CD117C" w:rsidP="003720B7">
      <w:pPr>
        <w:spacing w:after="0" w:line="240" w:lineRule="auto"/>
        <w:jc w:val="both"/>
        <w:rPr>
          <w:rFonts w:cstheme="minorHAnsi"/>
        </w:rPr>
      </w:pPr>
    </w:p>
    <w:p w:rsidR="000B5A61" w:rsidRPr="003720B7" w:rsidRDefault="000B5A61" w:rsidP="003720B7">
      <w:pPr>
        <w:spacing w:after="0" w:line="240" w:lineRule="auto"/>
        <w:jc w:val="both"/>
        <w:rPr>
          <w:rFonts w:cstheme="minorHAnsi"/>
        </w:rPr>
      </w:pPr>
    </w:p>
    <w:p w:rsidR="00CD117C" w:rsidRPr="003720B7" w:rsidRDefault="00CD117C" w:rsidP="003720B7">
      <w:pPr>
        <w:spacing w:after="0" w:line="240" w:lineRule="auto"/>
        <w:jc w:val="both"/>
        <w:rPr>
          <w:rFonts w:cstheme="minorHAnsi"/>
        </w:rPr>
      </w:pPr>
      <w:r w:rsidRPr="003720B7">
        <w:rPr>
          <w:rFonts w:cstheme="minorHAnsi"/>
        </w:rPr>
        <w:t xml:space="preserve">Tablica </w:t>
      </w:r>
      <w:r w:rsidR="00020AEB" w:rsidRPr="003720B7">
        <w:rPr>
          <w:rFonts w:cstheme="minorHAnsi"/>
        </w:rPr>
        <w:t>4</w:t>
      </w:r>
      <w:r w:rsidRPr="003720B7">
        <w:rPr>
          <w:rFonts w:cstheme="minorHAnsi"/>
        </w:rPr>
        <w:t>.</w:t>
      </w:r>
    </w:p>
    <w:tbl>
      <w:tblPr>
        <w:tblW w:w="9490" w:type="dxa"/>
        <w:tblCellMar>
          <w:left w:w="0" w:type="dxa"/>
          <w:right w:w="0" w:type="dxa"/>
        </w:tblCellMar>
        <w:tblLook w:val="04A0" w:firstRow="1" w:lastRow="0" w:firstColumn="1" w:lastColumn="0" w:noHBand="0" w:noVBand="1"/>
      </w:tblPr>
      <w:tblGrid>
        <w:gridCol w:w="2884"/>
        <w:gridCol w:w="1056"/>
        <w:gridCol w:w="5550"/>
      </w:tblGrid>
      <w:tr w:rsidR="00CD117C" w:rsidRPr="003720B7" w:rsidTr="007853DC">
        <w:tc>
          <w:tcPr>
            <w:tcW w:w="238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b/>
                <w:bCs/>
              </w:rPr>
              <w:t>OPIS OTPADA</w:t>
            </w:r>
          </w:p>
        </w:tc>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b/>
                <w:bCs/>
              </w:rPr>
              <w:t>KLJUČNI BROJ</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b/>
                <w:bCs/>
              </w:rPr>
              <w:t>NAZIV OTPADA</w:t>
            </w:r>
          </w:p>
        </w:tc>
      </w:tr>
      <w:tr w:rsidR="00CD117C" w:rsidRPr="003720B7" w:rsidTr="007853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problematični otpad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15 01 10*</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ambalaža koja sadrži ostatke opasnih tvari ili je onečišćena opasnim tvarima</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15 01 11*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metalna ambalaža koja sadrži opasne krute porozne materijale (npr. azbest), uključujući prazne spremnike pod tlakom</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16 05 04*</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plinovi u posudama pod tlakom (uključujući halone) koji sadrže opasne tvari</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13*</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otapala</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14*</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kiseline</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15*</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lužine</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17*</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fotografske kemikalije</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19*</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pesticidi</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21*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fluorescentne cijevi i ostali otpad koji sadrži živu</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23*</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odbačena oprema koja sadrži klorofluorougljike</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26*</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ulja i masti koji nisu navedeni pod 20 01 25*</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27*</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boje, tinte, ljepila i smole, koje sadrže opasne tvari</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29*</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detergenti koji sadrže opasne tvari</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31*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citotoksici i citostatici</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33*</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baterije i akumulatori obuhvaćeni pod 16 06 01*, 16 06 02* ili 16 06 03* i nesortirane baterije i akumulatori koji sadrže te baterije</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35*</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odbačena električna i elektronička oprema koja nije navedena pod 20 01 21* i 20 01 23*, koja sadrži opasne komponente</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37*</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drvo koje sadrži opasne tvari</w:t>
            </w:r>
          </w:p>
        </w:tc>
      </w:tr>
      <w:tr w:rsidR="00CD117C" w:rsidRPr="003720B7" w:rsidTr="007853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otpadni papir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15 01 01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papirna i kartonska ambalaža</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20 01 01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papir i karton</w:t>
            </w:r>
          </w:p>
        </w:tc>
      </w:tr>
      <w:tr w:rsidR="00CD117C" w:rsidRPr="003720B7" w:rsidTr="007853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otpadni metal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15 01 04</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metalna ambalaža</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20 01 40</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metali</w:t>
            </w:r>
          </w:p>
        </w:tc>
      </w:tr>
      <w:tr w:rsidR="00CD117C" w:rsidRPr="003720B7" w:rsidTr="007853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otpadno staklo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15 01 07</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staklena ambalaža</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20 01 02</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staklo</w:t>
            </w:r>
          </w:p>
        </w:tc>
      </w:tr>
      <w:tr w:rsidR="00CD117C" w:rsidRPr="003720B7" w:rsidTr="007853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otpadna plastika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15 01 02</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plastična ambalaža</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20 01 39</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plastika</w:t>
            </w:r>
          </w:p>
        </w:tc>
      </w:tr>
      <w:tr w:rsidR="00CD117C" w:rsidRPr="003720B7" w:rsidTr="007853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otpadni tekstil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20 01 10</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odjeća</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20 01 11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tekstil</w:t>
            </w:r>
          </w:p>
        </w:tc>
      </w:tr>
      <w:tr w:rsidR="00CD117C" w:rsidRPr="003720B7" w:rsidTr="007853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krupni (glomazni) otpad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20 03 07</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glomazni otpad</w:t>
            </w:r>
          </w:p>
        </w:tc>
      </w:tr>
      <w:tr w:rsidR="00CD117C" w:rsidRPr="003720B7" w:rsidTr="007853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jestiva ulja i masti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20 01 25</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jestiva ulja i masti</w:t>
            </w:r>
          </w:p>
        </w:tc>
      </w:tr>
      <w:tr w:rsidR="00CD117C" w:rsidRPr="003720B7" w:rsidTr="007853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0B5A61" w:rsidP="003720B7">
            <w:pPr>
              <w:spacing w:after="0" w:line="240" w:lineRule="auto"/>
              <w:jc w:val="both"/>
              <w:rPr>
                <w:rFonts w:cstheme="minorHAnsi"/>
              </w:rPr>
            </w:pPr>
            <w:r w:rsidRPr="003720B7">
              <w:rPr>
                <w:rFonts w:cstheme="minorHAnsi"/>
              </w:rPr>
              <w:t>B</w:t>
            </w:r>
            <w:r w:rsidR="00CD117C" w:rsidRPr="003720B7">
              <w:rPr>
                <w:rFonts w:cstheme="minorHAnsi"/>
              </w:rPr>
              <w:t>oje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20 01 28</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 xml:space="preserve">boje, tinte, ljepila i smole, koje nisu navedene pod 20 01 </w:t>
            </w:r>
            <w:r w:rsidRPr="003720B7">
              <w:rPr>
                <w:rFonts w:cstheme="minorHAnsi"/>
              </w:rPr>
              <w:lastRenderedPageBreak/>
              <w:t>27*</w:t>
            </w:r>
          </w:p>
        </w:tc>
      </w:tr>
      <w:tr w:rsidR="00CD117C" w:rsidRPr="003720B7" w:rsidTr="007853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0B5A61" w:rsidP="003720B7">
            <w:pPr>
              <w:spacing w:after="0" w:line="240" w:lineRule="auto"/>
              <w:jc w:val="both"/>
              <w:rPr>
                <w:rFonts w:cstheme="minorHAnsi"/>
              </w:rPr>
            </w:pPr>
            <w:r w:rsidRPr="003720B7">
              <w:rPr>
                <w:rFonts w:cstheme="minorHAnsi"/>
              </w:rPr>
              <w:lastRenderedPageBreak/>
              <w:t>D</w:t>
            </w:r>
            <w:r w:rsidR="00CD117C" w:rsidRPr="003720B7">
              <w:rPr>
                <w:rFonts w:cstheme="minorHAnsi"/>
              </w:rPr>
              <w:t>eterdženti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20 01 30</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detergenti koji nisu navedeni pod 20 01 29*</w:t>
            </w:r>
          </w:p>
        </w:tc>
      </w:tr>
      <w:tr w:rsidR="00CD117C" w:rsidRPr="003720B7" w:rsidTr="007853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0B5A61" w:rsidP="003720B7">
            <w:pPr>
              <w:spacing w:after="0" w:line="240" w:lineRule="auto"/>
              <w:jc w:val="both"/>
              <w:rPr>
                <w:rFonts w:cstheme="minorHAnsi"/>
              </w:rPr>
            </w:pPr>
            <w:r w:rsidRPr="003720B7">
              <w:rPr>
                <w:rFonts w:cstheme="minorHAnsi"/>
              </w:rPr>
              <w:t>L</w:t>
            </w:r>
            <w:r w:rsidR="00CD117C" w:rsidRPr="003720B7">
              <w:rPr>
                <w:rFonts w:cstheme="minorHAnsi"/>
              </w:rPr>
              <w:t>ijekovi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20 01 32</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lijekovi koji nisu navedeni pod 20 01 31*</w:t>
            </w:r>
          </w:p>
        </w:tc>
      </w:tr>
      <w:tr w:rsidR="00CD117C" w:rsidRPr="003720B7" w:rsidTr="007853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baterije i akumulatori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20 01 34</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baterije i akumulatori, koji nisu navedeni pod 20 01 33*</w:t>
            </w:r>
          </w:p>
        </w:tc>
      </w:tr>
      <w:tr w:rsidR="00CD117C" w:rsidRPr="003720B7" w:rsidTr="007853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električna i elektronička oprema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20 01 36</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odbačena električna i elektronička oprema, koja nije navedena pod 20 01 21*, 20 01 23* i 20 01 35*</w:t>
            </w:r>
          </w:p>
        </w:tc>
      </w:tr>
      <w:tr w:rsidR="00CD117C" w:rsidRPr="003720B7" w:rsidTr="007853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građevni otpad iz kućanstva</w:t>
            </w:r>
            <w:r w:rsidRPr="003720B7">
              <w:rPr>
                <w:rFonts w:cstheme="minorHAnsi"/>
                <w:vertAlign w:val="superscript"/>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17 01 01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beton</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17 01 02</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cigle</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17 01 03</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crijep/pločice i keramika</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17 04 11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kabelski vodiči koji nisu navedeni pod 17 04 10*</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17 06 01*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izolacijski materijali koji sadrže azbest</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17 06 03*</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ostali izolacijski materijali, koji se sastoje ili sadrže opasne tvari</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17 06 04</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izolacijski materijali koji nisu navedeni pod 17 06 01* i 17 06 03*</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17 06 05*</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građevinski materijali koji sadrže azbest</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17 08 01*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građevinski materijali na bazi gipsa onečišćeni opasnim tvarima</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17 08 02</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građevinski materijali na bazi gipsa koji nisu navedeni pod 17 08 01*</w:t>
            </w:r>
          </w:p>
        </w:tc>
      </w:tr>
      <w:tr w:rsidR="00CD117C" w:rsidRPr="003720B7" w:rsidTr="007853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0B5A61" w:rsidP="003720B7">
            <w:pPr>
              <w:spacing w:after="0" w:line="240" w:lineRule="auto"/>
              <w:jc w:val="both"/>
              <w:rPr>
                <w:rFonts w:cstheme="minorHAnsi"/>
              </w:rPr>
            </w:pPr>
            <w:r w:rsidRPr="003720B7">
              <w:rPr>
                <w:rFonts w:cstheme="minorHAnsi"/>
              </w:rPr>
              <w:t>O</w:t>
            </w:r>
            <w:r w:rsidR="00CD117C" w:rsidRPr="003720B7">
              <w:rPr>
                <w:rFonts w:cstheme="minorHAnsi"/>
              </w:rPr>
              <w:t>stalo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08 03 17*</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otpadni tiskarski toneri koji sadrže opasne tvari</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08 03 18</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otpadni tiskarski toneri koji nisu navedeni pod 08 03 17*</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16 01 03</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otpadne gume</w:t>
            </w:r>
          </w:p>
        </w:tc>
      </w:tr>
      <w:tr w:rsidR="00CD117C" w:rsidRPr="003720B7" w:rsidTr="007853DC">
        <w:tc>
          <w:tcPr>
            <w:tcW w:w="0" w:type="auto"/>
            <w:vMerge/>
            <w:tcBorders>
              <w:top w:val="single" w:sz="6" w:space="0" w:color="auto"/>
              <w:left w:val="single" w:sz="6" w:space="0" w:color="auto"/>
              <w:bottom w:val="single" w:sz="6" w:space="0" w:color="auto"/>
              <w:right w:val="single" w:sz="6" w:space="0" w:color="auto"/>
            </w:tcBorders>
            <w:vAlign w:val="center"/>
            <w:hideMark/>
          </w:tcPr>
          <w:p w:rsidR="00CD117C" w:rsidRPr="003720B7" w:rsidRDefault="00CD117C" w:rsidP="003720B7">
            <w:pPr>
              <w:spacing w:after="0" w:line="240" w:lineRule="auto"/>
              <w:jc w:val="both"/>
              <w:rPr>
                <w:rFonts w:cstheme="minorHAnsi"/>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18 01 01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D117C" w:rsidRPr="003720B7" w:rsidRDefault="00CD117C" w:rsidP="003720B7">
            <w:pPr>
              <w:spacing w:after="0" w:line="240" w:lineRule="auto"/>
              <w:jc w:val="both"/>
              <w:rPr>
                <w:rFonts w:cstheme="minorHAnsi"/>
              </w:rPr>
            </w:pPr>
            <w:r w:rsidRPr="003720B7">
              <w:rPr>
                <w:rFonts w:cstheme="minorHAnsi"/>
              </w:rPr>
              <w:t>oštri predmeti (osim 18 01 03*)</w:t>
            </w:r>
          </w:p>
        </w:tc>
      </w:tr>
    </w:tbl>
    <w:p w:rsidR="00CD117C" w:rsidRPr="003720B7" w:rsidRDefault="00CD117C" w:rsidP="003720B7">
      <w:pPr>
        <w:spacing w:after="0" w:line="240" w:lineRule="auto"/>
        <w:jc w:val="both"/>
        <w:rPr>
          <w:rFonts w:cstheme="minorHAnsi"/>
        </w:rPr>
      </w:pPr>
      <w:r w:rsidRPr="003720B7">
        <w:rPr>
          <w:rFonts w:cstheme="minorHAnsi"/>
          <w:vertAlign w:val="superscript"/>
        </w:rPr>
        <w:t>1) </w:t>
      </w:r>
      <w:r w:rsidRPr="003720B7">
        <w:rPr>
          <w:rFonts w:cstheme="minorHAnsi"/>
        </w:rPr>
        <w:t>odnosi se samo na građevni otpad koji nastaje održavanjem i manjim popravcima koje obavlja sam vlasnik u količini ne većoj od 200 kg u šest uzastopnih mjeseci.</w:t>
      </w:r>
    </w:p>
    <w:p w:rsidR="00CD117C" w:rsidRPr="003720B7" w:rsidRDefault="00CD117C" w:rsidP="003720B7">
      <w:pPr>
        <w:spacing w:after="0" w:line="240" w:lineRule="auto"/>
        <w:jc w:val="both"/>
        <w:rPr>
          <w:rFonts w:cstheme="minorHAnsi"/>
        </w:rPr>
      </w:pPr>
    </w:p>
    <w:p w:rsidR="008200BE" w:rsidRPr="003720B7" w:rsidRDefault="00CD117C" w:rsidP="003720B7">
      <w:pPr>
        <w:spacing w:after="0" w:line="240" w:lineRule="auto"/>
        <w:jc w:val="both"/>
        <w:rPr>
          <w:rFonts w:cstheme="minorHAnsi"/>
        </w:rPr>
      </w:pPr>
      <w:r w:rsidRPr="003720B7">
        <w:rPr>
          <w:rFonts w:cstheme="minorHAnsi"/>
        </w:rPr>
        <w:t>Č</w:t>
      </w:r>
      <w:r w:rsidR="00F76EAB" w:rsidRPr="003720B7">
        <w:rPr>
          <w:rFonts w:cstheme="minorHAnsi"/>
        </w:rPr>
        <w:t xml:space="preserve">lanak </w:t>
      </w:r>
      <w:r w:rsidR="0020618C" w:rsidRPr="003720B7">
        <w:rPr>
          <w:rFonts w:cstheme="minorHAnsi"/>
        </w:rPr>
        <w:t>1</w:t>
      </w:r>
      <w:r w:rsidRPr="003720B7">
        <w:rPr>
          <w:rFonts w:cstheme="minorHAnsi"/>
        </w:rPr>
        <w:t>1</w:t>
      </w:r>
      <w:r w:rsidR="00A32568" w:rsidRPr="003720B7">
        <w:rPr>
          <w:rFonts w:cstheme="minorHAnsi"/>
        </w:rPr>
        <w:t>2</w:t>
      </w:r>
      <w:r w:rsidR="003E2432" w:rsidRPr="003720B7">
        <w:rPr>
          <w:rFonts w:cstheme="minorHAnsi"/>
        </w:rPr>
        <w:t>.</w:t>
      </w:r>
    </w:p>
    <w:p w:rsidR="00195FB1" w:rsidRPr="003720B7" w:rsidRDefault="00A32568" w:rsidP="003720B7">
      <w:pPr>
        <w:spacing w:after="0" w:line="240" w:lineRule="auto"/>
        <w:jc w:val="both"/>
        <w:rPr>
          <w:rFonts w:cstheme="minorHAnsi"/>
        </w:rPr>
      </w:pPr>
      <w:r w:rsidRPr="003720B7">
        <w:rPr>
          <w:rFonts w:cstheme="minorHAnsi"/>
        </w:rPr>
        <w:t>(1)</w:t>
      </w:r>
      <w:r w:rsidR="00F76EAB" w:rsidRPr="003720B7">
        <w:rPr>
          <w:rFonts w:cstheme="minorHAnsi"/>
        </w:rPr>
        <w:t>U mobilnom recik</w:t>
      </w:r>
      <w:r w:rsidR="00195FB1" w:rsidRPr="003720B7">
        <w:rPr>
          <w:rFonts w:cstheme="minorHAnsi"/>
        </w:rPr>
        <w:t xml:space="preserve">lažnom </w:t>
      </w:r>
      <w:r w:rsidR="00F76EAB" w:rsidRPr="003720B7">
        <w:rPr>
          <w:rFonts w:cstheme="minorHAnsi"/>
        </w:rPr>
        <w:t xml:space="preserve">dvorištu </w:t>
      </w:r>
      <w:r w:rsidR="00A12122" w:rsidRPr="003720B7">
        <w:rPr>
          <w:rFonts w:cstheme="minorHAnsi"/>
        </w:rPr>
        <w:t xml:space="preserve">mogu se </w:t>
      </w:r>
      <w:r w:rsidR="00F76EAB" w:rsidRPr="003720B7">
        <w:rPr>
          <w:rFonts w:cstheme="minorHAnsi"/>
        </w:rPr>
        <w:t>zapr</w:t>
      </w:r>
      <w:r w:rsidR="000E1850" w:rsidRPr="003720B7">
        <w:rPr>
          <w:rFonts w:cstheme="minorHAnsi"/>
        </w:rPr>
        <w:t>ima</w:t>
      </w:r>
      <w:r w:rsidR="00A12122" w:rsidRPr="003720B7">
        <w:rPr>
          <w:rFonts w:cstheme="minorHAnsi"/>
        </w:rPr>
        <w:t>ti</w:t>
      </w:r>
      <w:r w:rsidR="000E1850" w:rsidRPr="003720B7">
        <w:rPr>
          <w:rFonts w:cstheme="minorHAnsi"/>
        </w:rPr>
        <w:t xml:space="preserve"> slijedeće vrste otpada:</w:t>
      </w:r>
    </w:p>
    <w:p w:rsidR="00430F93" w:rsidRPr="003720B7" w:rsidRDefault="00430F93" w:rsidP="003720B7">
      <w:pPr>
        <w:spacing w:after="0" w:line="240" w:lineRule="auto"/>
        <w:jc w:val="both"/>
        <w:rPr>
          <w:rFonts w:cstheme="minorHAnsi"/>
        </w:rPr>
      </w:pPr>
    </w:p>
    <w:p w:rsidR="00430F93" w:rsidRPr="003720B7" w:rsidRDefault="00430F93" w:rsidP="003720B7">
      <w:pPr>
        <w:spacing w:after="0" w:line="240" w:lineRule="auto"/>
        <w:jc w:val="both"/>
        <w:rPr>
          <w:rFonts w:cstheme="minorHAnsi"/>
        </w:rPr>
      </w:pPr>
      <w:r w:rsidRPr="003720B7">
        <w:rPr>
          <w:rFonts w:cstheme="minorHAnsi"/>
        </w:rPr>
        <w:t xml:space="preserve">Tablica </w:t>
      </w:r>
      <w:r w:rsidR="00020AEB" w:rsidRPr="003720B7">
        <w:rPr>
          <w:rFonts w:cstheme="minorHAnsi"/>
        </w:rPr>
        <w:t>5</w:t>
      </w:r>
      <w:r w:rsidR="00886108" w:rsidRPr="003720B7">
        <w:rPr>
          <w:rFonts w:cstheme="minorHAnsi"/>
        </w:rPr>
        <w:t>.</w:t>
      </w:r>
    </w:p>
    <w:tbl>
      <w:tblPr>
        <w:tblpPr w:leftFromText="180" w:rightFromText="180" w:bottomFromText="160" w:vertAnchor="text" w:horzAnchor="margin" w:tblpY="411"/>
        <w:tblOverlap w:val="never"/>
        <w:tblW w:w="103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4A0" w:firstRow="1" w:lastRow="0" w:firstColumn="1" w:lastColumn="0" w:noHBand="0" w:noVBand="1"/>
      </w:tblPr>
      <w:tblGrid>
        <w:gridCol w:w="2567"/>
        <w:gridCol w:w="1518"/>
        <w:gridCol w:w="6268"/>
      </w:tblGrid>
      <w:tr w:rsidR="0013168A" w:rsidRPr="003720B7" w:rsidTr="0049422D">
        <w:trPr>
          <w:trHeight w:hRule="exact" w:val="340"/>
        </w:trPr>
        <w:tc>
          <w:tcPr>
            <w:tcW w:w="2567"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13168A" w:rsidRPr="003720B7" w:rsidRDefault="0013168A" w:rsidP="003720B7">
            <w:pPr>
              <w:pStyle w:val="BEZINDENTACIJE"/>
              <w:ind w:left="57" w:right="155"/>
              <w:rPr>
                <w:rFonts w:asciiTheme="minorHAnsi" w:hAnsiTheme="minorHAnsi" w:cstheme="minorHAnsi"/>
                <w:b/>
                <w:color w:val="auto"/>
                <w:sz w:val="22"/>
                <w:szCs w:val="22"/>
              </w:rPr>
            </w:pPr>
            <w:r w:rsidRPr="003720B7">
              <w:rPr>
                <w:rFonts w:asciiTheme="minorHAnsi" w:hAnsiTheme="minorHAnsi" w:cstheme="minorHAnsi"/>
                <w:b/>
                <w:color w:val="auto"/>
                <w:sz w:val="22"/>
                <w:szCs w:val="22"/>
              </w:rPr>
              <w:t>NAZIV</w:t>
            </w:r>
          </w:p>
        </w:tc>
        <w:tc>
          <w:tcPr>
            <w:tcW w:w="1518"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13168A" w:rsidRPr="003720B7" w:rsidRDefault="0013168A" w:rsidP="003720B7">
            <w:pPr>
              <w:pStyle w:val="BEZINDENTACIJE"/>
              <w:ind w:left="57"/>
              <w:rPr>
                <w:rFonts w:asciiTheme="minorHAnsi" w:hAnsiTheme="minorHAnsi" w:cstheme="minorHAnsi"/>
                <w:b/>
                <w:color w:val="auto"/>
                <w:sz w:val="22"/>
                <w:szCs w:val="22"/>
              </w:rPr>
            </w:pPr>
            <w:r w:rsidRPr="003720B7">
              <w:rPr>
                <w:rFonts w:asciiTheme="minorHAnsi" w:hAnsiTheme="minorHAnsi" w:cstheme="minorHAnsi"/>
                <w:b/>
                <w:color w:val="auto"/>
                <w:sz w:val="22"/>
                <w:szCs w:val="22"/>
              </w:rPr>
              <w:t>VRSTA</w:t>
            </w:r>
          </w:p>
        </w:tc>
        <w:tc>
          <w:tcPr>
            <w:tcW w:w="6268"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13168A" w:rsidRPr="003720B7" w:rsidRDefault="0013168A" w:rsidP="003720B7">
            <w:pPr>
              <w:pStyle w:val="BEZINDENTACIJE"/>
              <w:ind w:left="57" w:right="155"/>
              <w:rPr>
                <w:rFonts w:asciiTheme="minorHAnsi" w:hAnsiTheme="minorHAnsi" w:cstheme="minorHAnsi"/>
                <w:b/>
                <w:color w:val="auto"/>
                <w:sz w:val="22"/>
                <w:szCs w:val="22"/>
              </w:rPr>
            </w:pPr>
            <w:r w:rsidRPr="003720B7">
              <w:rPr>
                <w:rFonts w:asciiTheme="minorHAnsi" w:hAnsiTheme="minorHAnsi" w:cstheme="minorHAnsi"/>
                <w:b/>
                <w:color w:val="auto"/>
                <w:sz w:val="22"/>
                <w:szCs w:val="22"/>
              </w:rPr>
              <w:t>OPIS</w:t>
            </w:r>
          </w:p>
        </w:tc>
      </w:tr>
      <w:tr w:rsidR="0013168A" w:rsidRPr="003720B7" w:rsidTr="0049422D">
        <w:trPr>
          <w:trHeight w:val="20"/>
        </w:trPr>
        <w:tc>
          <w:tcPr>
            <w:tcW w:w="2567" w:type="dxa"/>
            <w:vMerge w:val="restart"/>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10"/>
                <w:sz w:val="22"/>
                <w:szCs w:val="22"/>
              </w:rPr>
              <w:t xml:space="preserve"> </w:t>
            </w:r>
            <w:r w:rsidRPr="003720B7">
              <w:rPr>
                <w:rFonts w:asciiTheme="minorHAnsi" w:hAnsiTheme="minorHAnsi" w:cstheme="minorHAnsi"/>
                <w:color w:val="auto"/>
                <w:spacing w:val="-1"/>
                <w:sz w:val="22"/>
                <w:szCs w:val="22"/>
              </w:rPr>
              <w:t>13*</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z w:val="22"/>
                <w:szCs w:val="22"/>
              </w:rPr>
              <w:t>otapala</w:t>
            </w:r>
          </w:p>
        </w:tc>
      </w:tr>
      <w:tr w:rsidR="0013168A" w:rsidRPr="003720B7" w:rsidTr="0049422D">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spacing w:after="0" w:line="256" w:lineRule="auto"/>
              <w:jc w:val="both"/>
              <w:rPr>
                <w:rFonts w:eastAsia="Times New Roman" w:cstheme="minorHAnsi"/>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10"/>
                <w:sz w:val="22"/>
                <w:szCs w:val="22"/>
              </w:rPr>
              <w:t xml:space="preserve"> </w:t>
            </w:r>
            <w:r w:rsidRPr="003720B7">
              <w:rPr>
                <w:rFonts w:asciiTheme="minorHAnsi" w:hAnsiTheme="minorHAnsi" w:cstheme="minorHAnsi"/>
                <w:color w:val="auto"/>
                <w:spacing w:val="-1"/>
                <w:sz w:val="22"/>
                <w:szCs w:val="22"/>
              </w:rPr>
              <w:t>14*</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kiseline</w:t>
            </w:r>
          </w:p>
        </w:tc>
      </w:tr>
      <w:tr w:rsidR="0013168A" w:rsidRPr="003720B7" w:rsidTr="0049422D">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spacing w:after="0" w:line="256" w:lineRule="auto"/>
              <w:jc w:val="both"/>
              <w:rPr>
                <w:rFonts w:eastAsia="Times New Roman" w:cstheme="minorHAnsi"/>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10</w:t>
            </w:r>
            <w:r w:rsidRPr="003720B7">
              <w:rPr>
                <w:rFonts w:asciiTheme="minorHAnsi" w:hAnsiTheme="minorHAnsi" w:cstheme="minorHAnsi"/>
                <w:color w:val="auto"/>
                <w:spacing w:val="10"/>
                <w:sz w:val="22"/>
                <w:szCs w:val="22"/>
              </w:rPr>
              <w:t xml:space="preserve"> </w:t>
            </w:r>
            <w:r w:rsidRPr="003720B7">
              <w:rPr>
                <w:rFonts w:asciiTheme="minorHAnsi" w:hAnsiTheme="minorHAnsi" w:cstheme="minorHAnsi"/>
                <w:color w:val="auto"/>
                <w:spacing w:val="-1"/>
                <w:sz w:val="22"/>
                <w:szCs w:val="22"/>
              </w:rPr>
              <w:t>15*</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lužine</w:t>
            </w:r>
          </w:p>
        </w:tc>
      </w:tr>
      <w:tr w:rsidR="0013168A" w:rsidRPr="003720B7" w:rsidTr="0049422D">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spacing w:after="0" w:line="256" w:lineRule="auto"/>
              <w:jc w:val="both"/>
              <w:rPr>
                <w:rFonts w:eastAsia="Times New Roman" w:cstheme="minorHAnsi"/>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10"/>
                <w:sz w:val="22"/>
                <w:szCs w:val="22"/>
              </w:rPr>
              <w:t xml:space="preserve"> </w:t>
            </w:r>
            <w:r w:rsidRPr="003720B7">
              <w:rPr>
                <w:rFonts w:asciiTheme="minorHAnsi" w:hAnsiTheme="minorHAnsi" w:cstheme="minorHAnsi"/>
                <w:color w:val="auto"/>
                <w:spacing w:val="-1"/>
                <w:sz w:val="22"/>
                <w:szCs w:val="22"/>
              </w:rPr>
              <w:t>17*</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fotografske</w:t>
            </w:r>
            <w:r w:rsidRPr="003720B7">
              <w:rPr>
                <w:rFonts w:asciiTheme="minorHAnsi" w:hAnsiTheme="minorHAnsi" w:cstheme="minorHAnsi"/>
                <w:color w:val="auto"/>
                <w:spacing w:val="42"/>
                <w:sz w:val="22"/>
                <w:szCs w:val="22"/>
              </w:rPr>
              <w:t xml:space="preserve"> </w:t>
            </w:r>
            <w:r w:rsidRPr="003720B7">
              <w:rPr>
                <w:rFonts w:asciiTheme="minorHAnsi" w:hAnsiTheme="minorHAnsi" w:cstheme="minorHAnsi"/>
                <w:color w:val="auto"/>
                <w:spacing w:val="-1"/>
                <w:sz w:val="22"/>
                <w:szCs w:val="22"/>
              </w:rPr>
              <w:t>kemikalije</w:t>
            </w:r>
          </w:p>
        </w:tc>
      </w:tr>
      <w:tr w:rsidR="0013168A" w:rsidRPr="003720B7" w:rsidTr="0049422D">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spacing w:after="0" w:line="256" w:lineRule="auto"/>
              <w:jc w:val="both"/>
              <w:rPr>
                <w:rFonts w:eastAsia="Times New Roman" w:cstheme="minorHAnsi"/>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10"/>
                <w:sz w:val="22"/>
                <w:szCs w:val="22"/>
              </w:rPr>
              <w:t xml:space="preserve"> </w:t>
            </w:r>
            <w:r w:rsidRPr="003720B7">
              <w:rPr>
                <w:rFonts w:asciiTheme="minorHAnsi" w:hAnsiTheme="minorHAnsi" w:cstheme="minorHAnsi"/>
                <w:color w:val="auto"/>
                <w:spacing w:val="-1"/>
                <w:sz w:val="22"/>
                <w:szCs w:val="22"/>
              </w:rPr>
              <w:t>19*</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2"/>
                <w:sz w:val="22"/>
                <w:szCs w:val="22"/>
              </w:rPr>
              <w:t>pesticidi</w:t>
            </w:r>
          </w:p>
        </w:tc>
      </w:tr>
      <w:tr w:rsidR="0013168A" w:rsidRPr="003720B7" w:rsidTr="0049422D">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spacing w:after="0" w:line="256" w:lineRule="auto"/>
              <w:jc w:val="both"/>
              <w:rPr>
                <w:rFonts w:eastAsia="Times New Roman" w:cstheme="minorHAnsi"/>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10"/>
                <w:sz w:val="22"/>
                <w:szCs w:val="22"/>
              </w:rPr>
              <w:t xml:space="preserve"> </w:t>
            </w:r>
            <w:r w:rsidRPr="003720B7">
              <w:rPr>
                <w:rFonts w:asciiTheme="minorHAnsi" w:hAnsiTheme="minorHAnsi" w:cstheme="minorHAnsi"/>
                <w:color w:val="auto"/>
                <w:spacing w:val="-1"/>
                <w:sz w:val="22"/>
                <w:szCs w:val="22"/>
              </w:rPr>
              <w:t>21*</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fluorescentne</w:t>
            </w:r>
            <w:r w:rsidRPr="003720B7">
              <w:rPr>
                <w:rFonts w:asciiTheme="minorHAnsi" w:hAnsiTheme="minorHAnsi" w:cstheme="minorHAnsi"/>
                <w:color w:val="auto"/>
                <w:spacing w:val="56"/>
                <w:sz w:val="22"/>
                <w:szCs w:val="22"/>
              </w:rPr>
              <w:t xml:space="preserve"> </w:t>
            </w:r>
            <w:r w:rsidRPr="003720B7">
              <w:rPr>
                <w:rFonts w:asciiTheme="minorHAnsi" w:hAnsiTheme="minorHAnsi" w:cstheme="minorHAnsi"/>
                <w:color w:val="auto"/>
                <w:spacing w:val="-1"/>
                <w:sz w:val="22"/>
                <w:szCs w:val="22"/>
              </w:rPr>
              <w:t>cijevi</w:t>
            </w:r>
            <w:r w:rsidRPr="003720B7">
              <w:rPr>
                <w:rFonts w:asciiTheme="minorHAnsi" w:hAnsiTheme="minorHAnsi" w:cstheme="minorHAnsi"/>
                <w:color w:val="auto"/>
                <w:spacing w:val="55"/>
                <w:sz w:val="22"/>
                <w:szCs w:val="22"/>
              </w:rPr>
              <w:t xml:space="preserve"> </w:t>
            </w:r>
            <w:r w:rsidRPr="003720B7">
              <w:rPr>
                <w:rFonts w:asciiTheme="minorHAnsi" w:hAnsiTheme="minorHAnsi" w:cstheme="minorHAnsi"/>
                <w:color w:val="auto"/>
                <w:sz w:val="22"/>
                <w:szCs w:val="22"/>
              </w:rPr>
              <w:t>i</w:t>
            </w:r>
            <w:r w:rsidRPr="003720B7">
              <w:rPr>
                <w:rFonts w:asciiTheme="minorHAnsi" w:hAnsiTheme="minorHAnsi" w:cstheme="minorHAnsi"/>
                <w:color w:val="auto"/>
                <w:spacing w:val="55"/>
                <w:sz w:val="22"/>
                <w:szCs w:val="22"/>
              </w:rPr>
              <w:t xml:space="preserve"> </w:t>
            </w:r>
            <w:r w:rsidRPr="003720B7">
              <w:rPr>
                <w:rFonts w:asciiTheme="minorHAnsi" w:hAnsiTheme="minorHAnsi" w:cstheme="minorHAnsi"/>
                <w:color w:val="auto"/>
                <w:spacing w:val="-1"/>
                <w:sz w:val="22"/>
                <w:szCs w:val="22"/>
              </w:rPr>
              <w:t>ostali</w:t>
            </w:r>
            <w:r w:rsidRPr="003720B7">
              <w:rPr>
                <w:rFonts w:asciiTheme="minorHAnsi" w:hAnsiTheme="minorHAnsi" w:cstheme="minorHAnsi"/>
                <w:color w:val="auto"/>
                <w:spacing w:val="54"/>
                <w:sz w:val="22"/>
                <w:szCs w:val="22"/>
              </w:rPr>
              <w:t xml:space="preserve"> </w:t>
            </w:r>
            <w:r w:rsidRPr="003720B7">
              <w:rPr>
                <w:rFonts w:asciiTheme="minorHAnsi" w:hAnsiTheme="minorHAnsi" w:cstheme="minorHAnsi"/>
                <w:color w:val="auto"/>
                <w:spacing w:val="-1"/>
                <w:sz w:val="22"/>
                <w:szCs w:val="22"/>
              </w:rPr>
              <w:t>otpad</w:t>
            </w:r>
            <w:r w:rsidRPr="003720B7">
              <w:rPr>
                <w:rFonts w:asciiTheme="minorHAnsi" w:hAnsiTheme="minorHAnsi" w:cstheme="minorHAnsi"/>
                <w:color w:val="auto"/>
                <w:spacing w:val="55"/>
                <w:sz w:val="22"/>
                <w:szCs w:val="22"/>
              </w:rPr>
              <w:t xml:space="preserve"> </w:t>
            </w:r>
            <w:r w:rsidRPr="003720B7">
              <w:rPr>
                <w:rFonts w:asciiTheme="minorHAnsi" w:hAnsiTheme="minorHAnsi" w:cstheme="minorHAnsi"/>
                <w:color w:val="auto"/>
                <w:spacing w:val="-1"/>
                <w:sz w:val="22"/>
                <w:szCs w:val="22"/>
              </w:rPr>
              <w:t>koji</w:t>
            </w:r>
            <w:r w:rsidRPr="003720B7">
              <w:rPr>
                <w:rFonts w:asciiTheme="minorHAnsi" w:hAnsiTheme="minorHAnsi" w:cstheme="minorHAnsi"/>
                <w:color w:val="auto"/>
                <w:spacing w:val="55"/>
                <w:sz w:val="22"/>
                <w:szCs w:val="22"/>
              </w:rPr>
              <w:t xml:space="preserve"> </w:t>
            </w:r>
            <w:r w:rsidRPr="003720B7">
              <w:rPr>
                <w:rFonts w:asciiTheme="minorHAnsi" w:hAnsiTheme="minorHAnsi" w:cstheme="minorHAnsi"/>
                <w:color w:val="auto"/>
                <w:spacing w:val="-1"/>
                <w:sz w:val="22"/>
                <w:szCs w:val="22"/>
              </w:rPr>
              <w:t>sadrži</w:t>
            </w:r>
            <w:r w:rsidRPr="003720B7">
              <w:rPr>
                <w:rFonts w:asciiTheme="minorHAnsi" w:hAnsiTheme="minorHAnsi" w:cstheme="minorHAnsi"/>
                <w:color w:val="auto"/>
                <w:spacing w:val="28"/>
                <w:w w:val="102"/>
                <w:sz w:val="22"/>
                <w:szCs w:val="22"/>
              </w:rPr>
              <w:t xml:space="preserve"> </w:t>
            </w:r>
            <w:r w:rsidRPr="003720B7">
              <w:rPr>
                <w:rFonts w:asciiTheme="minorHAnsi" w:hAnsiTheme="minorHAnsi" w:cstheme="minorHAnsi"/>
                <w:color w:val="auto"/>
                <w:spacing w:val="-1"/>
                <w:sz w:val="22"/>
                <w:szCs w:val="22"/>
              </w:rPr>
              <w:t>živu</w:t>
            </w:r>
          </w:p>
        </w:tc>
      </w:tr>
      <w:tr w:rsidR="0013168A" w:rsidRPr="003720B7" w:rsidTr="0049422D">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spacing w:after="0" w:line="256" w:lineRule="auto"/>
              <w:jc w:val="both"/>
              <w:rPr>
                <w:rFonts w:eastAsia="Times New Roman" w:cstheme="minorHAnsi"/>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10"/>
                <w:sz w:val="22"/>
                <w:szCs w:val="22"/>
              </w:rPr>
              <w:t xml:space="preserve"> </w:t>
            </w:r>
            <w:r w:rsidRPr="003720B7">
              <w:rPr>
                <w:rFonts w:asciiTheme="minorHAnsi" w:hAnsiTheme="minorHAnsi" w:cstheme="minorHAnsi"/>
                <w:color w:val="auto"/>
                <w:spacing w:val="-1"/>
                <w:sz w:val="22"/>
                <w:szCs w:val="22"/>
              </w:rPr>
              <w:t>23*</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odbačena</w:t>
            </w:r>
            <w:r w:rsidRPr="003720B7">
              <w:rPr>
                <w:rFonts w:asciiTheme="minorHAnsi" w:hAnsiTheme="minorHAnsi" w:cstheme="minorHAnsi"/>
                <w:color w:val="auto"/>
                <w:spacing w:val="-1"/>
                <w:sz w:val="22"/>
                <w:szCs w:val="22"/>
              </w:rPr>
              <w:tab/>
              <w:t xml:space="preserve">oprema </w:t>
            </w:r>
            <w:r w:rsidRPr="003720B7">
              <w:rPr>
                <w:rFonts w:asciiTheme="minorHAnsi" w:hAnsiTheme="minorHAnsi" w:cstheme="minorHAnsi"/>
                <w:color w:val="auto"/>
                <w:spacing w:val="-1"/>
                <w:sz w:val="22"/>
                <w:szCs w:val="22"/>
              </w:rPr>
              <w:tab/>
              <w:t>koja</w:t>
            </w:r>
            <w:r w:rsidRPr="003720B7">
              <w:rPr>
                <w:rFonts w:asciiTheme="minorHAnsi" w:hAnsiTheme="minorHAnsi" w:cstheme="minorHAnsi"/>
                <w:color w:val="auto"/>
                <w:spacing w:val="-1"/>
                <w:sz w:val="22"/>
                <w:szCs w:val="22"/>
              </w:rPr>
              <w:tab/>
              <w:t>sadrži</w:t>
            </w:r>
            <w:r w:rsidRPr="003720B7">
              <w:rPr>
                <w:rFonts w:asciiTheme="minorHAnsi" w:hAnsiTheme="minorHAnsi" w:cstheme="minorHAnsi"/>
                <w:color w:val="auto"/>
                <w:spacing w:val="21"/>
                <w:w w:val="102"/>
                <w:sz w:val="22"/>
                <w:szCs w:val="22"/>
              </w:rPr>
              <w:t xml:space="preserve"> </w:t>
            </w:r>
            <w:r w:rsidRPr="003720B7">
              <w:rPr>
                <w:rFonts w:asciiTheme="minorHAnsi" w:hAnsiTheme="minorHAnsi" w:cstheme="minorHAnsi"/>
                <w:color w:val="auto"/>
                <w:spacing w:val="-1"/>
                <w:sz w:val="22"/>
                <w:szCs w:val="22"/>
              </w:rPr>
              <w:t>klorofluorougljike</w:t>
            </w:r>
          </w:p>
        </w:tc>
      </w:tr>
      <w:tr w:rsidR="0013168A" w:rsidRPr="003720B7" w:rsidTr="0049422D">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spacing w:after="0" w:line="256" w:lineRule="auto"/>
              <w:jc w:val="both"/>
              <w:rPr>
                <w:rFonts w:eastAsia="Times New Roman" w:cstheme="minorHAnsi"/>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10"/>
                <w:sz w:val="22"/>
                <w:szCs w:val="22"/>
              </w:rPr>
              <w:t xml:space="preserve"> </w:t>
            </w:r>
            <w:r w:rsidRPr="003720B7">
              <w:rPr>
                <w:rFonts w:asciiTheme="minorHAnsi" w:hAnsiTheme="minorHAnsi" w:cstheme="minorHAnsi"/>
                <w:color w:val="auto"/>
                <w:spacing w:val="-1"/>
                <w:sz w:val="22"/>
                <w:szCs w:val="22"/>
              </w:rPr>
              <w:t>26*</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ulja</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z w:val="22"/>
                <w:szCs w:val="22"/>
              </w:rPr>
              <w:t>i</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masti</w:t>
            </w:r>
            <w:r w:rsidRPr="003720B7">
              <w:rPr>
                <w:rFonts w:asciiTheme="minorHAnsi" w:hAnsiTheme="minorHAnsi" w:cstheme="minorHAnsi"/>
                <w:color w:val="auto"/>
                <w:spacing w:val="7"/>
                <w:sz w:val="22"/>
                <w:szCs w:val="22"/>
              </w:rPr>
              <w:t xml:space="preserve"> </w:t>
            </w:r>
            <w:r w:rsidRPr="003720B7">
              <w:rPr>
                <w:rFonts w:asciiTheme="minorHAnsi" w:hAnsiTheme="minorHAnsi" w:cstheme="minorHAnsi"/>
                <w:color w:val="auto"/>
                <w:spacing w:val="-1"/>
                <w:sz w:val="22"/>
                <w:szCs w:val="22"/>
              </w:rPr>
              <w:t>koja</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nisu</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navedeni</w:t>
            </w:r>
            <w:r w:rsidRPr="003720B7">
              <w:rPr>
                <w:rFonts w:asciiTheme="minorHAnsi" w:hAnsiTheme="minorHAnsi" w:cstheme="minorHAnsi"/>
                <w:color w:val="auto"/>
                <w:spacing w:val="10"/>
                <w:sz w:val="22"/>
                <w:szCs w:val="22"/>
              </w:rPr>
              <w:t xml:space="preserve"> </w:t>
            </w:r>
            <w:r w:rsidRPr="003720B7">
              <w:rPr>
                <w:rFonts w:asciiTheme="minorHAnsi" w:hAnsiTheme="minorHAnsi" w:cstheme="minorHAnsi"/>
                <w:color w:val="auto"/>
                <w:spacing w:val="-1"/>
                <w:sz w:val="22"/>
                <w:szCs w:val="22"/>
              </w:rPr>
              <w:t>pod</w:t>
            </w:r>
            <w:r w:rsidRPr="003720B7">
              <w:rPr>
                <w:rFonts w:asciiTheme="minorHAnsi" w:hAnsiTheme="minorHAnsi" w:cstheme="minorHAnsi"/>
                <w:color w:val="auto"/>
                <w:spacing w:val="8"/>
                <w:sz w:val="22"/>
                <w:szCs w:val="22"/>
              </w:rPr>
              <w:t xml:space="preserve"> </w:t>
            </w: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10"/>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25</w:t>
            </w:r>
          </w:p>
        </w:tc>
      </w:tr>
      <w:tr w:rsidR="0013168A" w:rsidRPr="003720B7" w:rsidTr="0049422D">
        <w:trPr>
          <w:trHeight w:val="57"/>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spacing w:after="0" w:line="256" w:lineRule="auto"/>
              <w:jc w:val="both"/>
              <w:rPr>
                <w:rFonts w:eastAsia="Times New Roman" w:cstheme="minorHAnsi"/>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10"/>
                <w:sz w:val="22"/>
                <w:szCs w:val="22"/>
              </w:rPr>
              <w:t xml:space="preserve"> </w:t>
            </w:r>
            <w:r w:rsidRPr="003720B7">
              <w:rPr>
                <w:rFonts w:asciiTheme="minorHAnsi" w:hAnsiTheme="minorHAnsi" w:cstheme="minorHAnsi"/>
                <w:color w:val="auto"/>
                <w:spacing w:val="-1"/>
                <w:sz w:val="22"/>
                <w:szCs w:val="22"/>
              </w:rPr>
              <w:t>27*</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boje, tinte, ljepila i smole, koje sadrže opasne tvari</w:t>
            </w:r>
          </w:p>
        </w:tc>
      </w:tr>
      <w:tr w:rsidR="0013168A" w:rsidRPr="003720B7" w:rsidTr="0049422D">
        <w:trPr>
          <w:trHeight w:val="57"/>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spacing w:after="0" w:line="256" w:lineRule="auto"/>
              <w:jc w:val="both"/>
              <w:rPr>
                <w:rFonts w:eastAsia="Times New Roman" w:cstheme="minorHAnsi"/>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10"/>
                <w:sz w:val="22"/>
                <w:szCs w:val="22"/>
              </w:rPr>
              <w:t xml:space="preserve"> </w:t>
            </w:r>
            <w:r w:rsidRPr="003720B7">
              <w:rPr>
                <w:rFonts w:asciiTheme="minorHAnsi" w:hAnsiTheme="minorHAnsi" w:cstheme="minorHAnsi"/>
                <w:color w:val="auto"/>
                <w:spacing w:val="-1"/>
                <w:sz w:val="22"/>
                <w:szCs w:val="22"/>
              </w:rPr>
              <w:t>29*</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deterdženti</w:t>
            </w:r>
            <w:r w:rsidRPr="003720B7">
              <w:rPr>
                <w:rFonts w:asciiTheme="minorHAnsi" w:hAnsiTheme="minorHAnsi" w:cstheme="minorHAnsi"/>
                <w:color w:val="auto"/>
                <w:spacing w:val="15"/>
                <w:sz w:val="22"/>
                <w:szCs w:val="22"/>
              </w:rPr>
              <w:t xml:space="preserve"> </w:t>
            </w:r>
            <w:r w:rsidRPr="003720B7">
              <w:rPr>
                <w:rFonts w:asciiTheme="minorHAnsi" w:hAnsiTheme="minorHAnsi" w:cstheme="minorHAnsi"/>
                <w:color w:val="auto"/>
                <w:spacing w:val="-1"/>
                <w:sz w:val="22"/>
                <w:szCs w:val="22"/>
              </w:rPr>
              <w:t>koji</w:t>
            </w:r>
            <w:r w:rsidRPr="003720B7">
              <w:rPr>
                <w:rFonts w:asciiTheme="minorHAnsi" w:hAnsiTheme="minorHAnsi" w:cstheme="minorHAnsi"/>
                <w:color w:val="auto"/>
                <w:spacing w:val="18"/>
                <w:sz w:val="22"/>
                <w:szCs w:val="22"/>
              </w:rPr>
              <w:t xml:space="preserve"> </w:t>
            </w:r>
            <w:r w:rsidRPr="003720B7">
              <w:rPr>
                <w:rFonts w:asciiTheme="minorHAnsi" w:hAnsiTheme="minorHAnsi" w:cstheme="minorHAnsi"/>
                <w:color w:val="auto"/>
                <w:spacing w:val="-1"/>
                <w:sz w:val="22"/>
                <w:szCs w:val="22"/>
              </w:rPr>
              <w:t>sadrže</w:t>
            </w:r>
            <w:r w:rsidRPr="003720B7">
              <w:rPr>
                <w:rFonts w:asciiTheme="minorHAnsi" w:hAnsiTheme="minorHAnsi" w:cstheme="minorHAnsi"/>
                <w:color w:val="auto"/>
                <w:spacing w:val="19"/>
                <w:sz w:val="22"/>
                <w:szCs w:val="22"/>
              </w:rPr>
              <w:t xml:space="preserve"> </w:t>
            </w:r>
            <w:r w:rsidRPr="003720B7">
              <w:rPr>
                <w:rFonts w:asciiTheme="minorHAnsi" w:hAnsiTheme="minorHAnsi" w:cstheme="minorHAnsi"/>
                <w:color w:val="auto"/>
                <w:spacing w:val="-1"/>
                <w:sz w:val="22"/>
                <w:szCs w:val="22"/>
              </w:rPr>
              <w:t>opasne</w:t>
            </w:r>
            <w:r w:rsidRPr="003720B7">
              <w:rPr>
                <w:rFonts w:asciiTheme="minorHAnsi" w:hAnsiTheme="minorHAnsi" w:cstheme="minorHAnsi"/>
                <w:color w:val="auto"/>
                <w:spacing w:val="19"/>
                <w:sz w:val="22"/>
                <w:szCs w:val="22"/>
              </w:rPr>
              <w:t xml:space="preserve"> </w:t>
            </w:r>
            <w:r w:rsidRPr="003720B7">
              <w:rPr>
                <w:rFonts w:asciiTheme="minorHAnsi" w:hAnsiTheme="minorHAnsi" w:cstheme="minorHAnsi"/>
                <w:color w:val="auto"/>
                <w:spacing w:val="-1"/>
                <w:sz w:val="22"/>
                <w:szCs w:val="22"/>
              </w:rPr>
              <w:t>tvari</w:t>
            </w:r>
          </w:p>
        </w:tc>
      </w:tr>
      <w:tr w:rsidR="0013168A" w:rsidRPr="003720B7" w:rsidTr="0049422D">
        <w:trPr>
          <w:trHeight w:val="57"/>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spacing w:after="0" w:line="256" w:lineRule="auto"/>
              <w:jc w:val="both"/>
              <w:rPr>
                <w:rFonts w:eastAsia="Times New Roman" w:cstheme="minorHAnsi"/>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10"/>
                <w:sz w:val="22"/>
                <w:szCs w:val="22"/>
              </w:rPr>
              <w:t xml:space="preserve"> </w:t>
            </w:r>
            <w:r w:rsidRPr="003720B7">
              <w:rPr>
                <w:rFonts w:asciiTheme="minorHAnsi" w:hAnsiTheme="minorHAnsi" w:cstheme="minorHAnsi"/>
                <w:color w:val="auto"/>
                <w:spacing w:val="-1"/>
                <w:sz w:val="22"/>
                <w:szCs w:val="22"/>
              </w:rPr>
              <w:t>31*</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citotoksici</w:t>
            </w:r>
            <w:r w:rsidRPr="003720B7">
              <w:rPr>
                <w:rFonts w:asciiTheme="minorHAnsi" w:hAnsiTheme="minorHAnsi" w:cstheme="minorHAnsi"/>
                <w:color w:val="auto"/>
                <w:spacing w:val="21"/>
                <w:sz w:val="22"/>
                <w:szCs w:val="22"/>
              </w:rPr>
              <w:t xml:space="preserve"> </w:t>
            </w:r>
            <w:r w:rsidRPr="003720B7">
              <w:rPr>
                <w:rFonts w:asciiTheme="minorHAnsi" w:hAnsiTheme="minorHAnsi" w:cstheme="minorHAnsi"/>
                <w:color w:val="auto"/>
                <w:sz w:val="22"/>
                <w:szCs w:val="22"/>
              </w:rPr>
              <w:t>i</w:t>
            </w:r>
            <w:r w:rsidRPr="003720B7">
              <w:rPr>
                <w:rFonts w:asciiTheme="minorHAnsi" w:hAnsiTheme="minorHAnsi" w:cstheme="minorHAnsi"/>
                <w:color w:val="auto"/>
                <w:spacing w:val="20"/>
                <w:sz w:val="22"/>
                <w:szCs w:val="22"/>
              </w:rPr>
              <w:t xml:space="preserve"> </w:t>
            </w:r>
            <w:r w:rsidRPr="003720B7">
              <w:rPr>
                <w:rFonts w:asciiTheme="minorHAnsi" w:hAnsiTheme="minorHAnsi" w:cstheme="minorHAnsi"/>
                <w:color w:val="auto"/>
                <w:spacing w:val="-1"/>
                <w:sz w:val="22"/>
                <w:szCs w:val="22"/>
              </w:rPr>
              <w:t>citostatici</w:t>
            </w:r>
          </w:p>
        </w:tc>
      </w:tr>
      <w:tr w:rsidR="0013168A" w:rsidRPr="003720B7" w:rsidTr="0049422D">
        <w:trPr>
          <w:trHeight w:hRule="exact" w:val="995"/>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spacing w:after="0" w:line="256" w:lineRule="auto"/>
              <w:jc w:val="both"/>
              <w:rPr>
                <w:rFonts w:eastAsia="Times New Roman" w:cstheme="minorHAnsi"/>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10"/>
                <w:sz w:val="22"/>
                <w:szCs w:val="22"/>
              </w:rPr>
              <w:t xml:space="preserve"> </w:t>
            </w:r>
            <w:r w:rsidRPr="003720B7">
              <w:rPr>
                <w:rFonts w:asciiTheme="minorHAnsi" w:hAnsiTheme="minorHAnsi" w:cstheme="minorHAnsi"/>
                <w:color w:val="auto"/>
                <w:spacing w:val="-1"/>
                <w:sz w:val="22"/>
                <w:szCs w:val="22"/>
              </w:rPr>
              <w:t>33*</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baterije</w:t>
            </w:r>
            <w:r w:rsidRPr="003720B7">
              <w:rPr>
                <w:rFonts w:asciiTheme="minorHAnsi" w:hAnsiTheme="minorHAnsi" w:cstheme="minorHAnsi"/>
                <w:color w:val="auto"/>
                <w:spacing w:val="50"/>
                <w:sz w:val="22"/>
                <w:szCs w:val="22"/>
              </w:rPr>
              <w:t xml:space="preserve"> </w:t>
            </w:r>
            <w:r w:rsidRPr="003720B7">
              <w:rPr>
                <w:rFonts w:asciiTheme="minorHAnsi" w:hAnsiTheme="minorHAnsi" w:cstheme="minorHAnsi"/>
                <w:color w:val="auto"/>
                <w:sz w:val="22"/>
                <w:szCs w:val="22"/>
              </w:rPr>
              <w:t>i</w:t>
            </w:r>
            <w:r w:rsidRPr="003720B7">
              <w:rPr>
                <w:rFonts w:asciiTheme="minorHAnsi" w:hAnsiTheme="minorHAnsi" w:cstheme="minorHAnsi"/>
                <w:color w:val="auto"/>
                <w:spacing w:val="50"/>
                <w:sz w:val="22"/>
                <w:szCs w:val="22"/>
              </w:rPr>
              <w:t xml:space="preserve"> </w:t>
            </w:r>
            <w:r w:rsidRPr="003720B7">
              <w:rPr>
                <w:rFonts w:asciiTheme="minorHAnsi" w:hAnsiTheme="minorHAnsi" w:cstheme="minorHAnsi"/>
                <w:color w:val="auto"/>
                <w:spacing w:val="-1"/>
                <w:sz w:val="22"/>
                <w:szCs w:val="22"/>
              </w:rPr>
              <w:t>akumulatori</w:t>
            </w:r>
            <w:r w:rsidRPr="003720B7">
              <w:rPr>
                <w:rFonts w:asciiTheme="minorHAnsi" w:hAnsiTheme="minorHAnsi" w:cstheme="minorHAnsi"/>
                <w:color w:val="auto"/>
                <w:spacing w:val="48"/>
                <w:sz w:val="22"/>
                <w:szCs w:val="22"/>
              </w:rPr>
              <w:t xml:space="preserve"> </w:t>
            </w:r>
            <w:r w:rsidRPr="003720B7">
              <w:rPr>
                <w:rFonts w:asciiTheme="minorHAnsi" w:hAnsiTheme="minorHAnsi" w:cstheme="minorHAnsi"/>
                <w:color w:val="auto"/>
                <w:spacing w:val="-1"/>
                <w:sz w:val="22"/>
                <w:szCs w:val="22"/>
              </w:rPr>
              <w:t>obuhvaćeni</w:t>
            </w:r>
            <w:r w:rsidRPr="003720B7">
              <w:rPr>
                <w:rFonts w:asciiTheme="minorHAnsi" w:hAnsiTheme="minorHAnsi" w:cstheme="minorHAnsi"/>
                <w:color w:val="auto"/>
                <w:spacing w:val="50"/>
                <w:sz w:val="22"/>
                <w:szCs w:val="22"/>
              </w:rPr>
              <w:t xml:space="preserve"> </w:t>
            </w:r>
            <w:r w:rsidRPr="003720B7">
              <w:rPr>
                <w:rFonts w:asciiTheme="minorHAnsi" w:hAnsiTheme="minorHAnsi" w:cstheme="minorHAnsi"/>
                <w:color w:val="auto"/>
                <w:spacing w:val="-1"/>
                <w:sz w:val="22"/>
                <w:szCs w:val="22"/>
              </w:rPr>
              <w:t>pod</w:t>
            </w:r>
            <w:r w:rsidRPr="003720B7">
              <w:rPr>
                <w:rFonts w:asciiTheme="minorHAnsi" w:hAnsiTheme="minorHAnsi" w:cstheme="minorHAnsi"/>
                <w:color w:val="auto"/>
                <w:spacing w:val="51"/>
                <w:sz w:val="22"/>
                <w:szCs w:val="22"/>
              </w:rPr>
              <w:t xml:space="preserve"> </w:t>
            </w:r>
            <w:r w:rsidRPr="003720B7">
              <w:rPr>
                <w:rFonts w:asciiTheme="minorHAnsi" w:hAnsiTheme="minorHAnsi" w:cstheme="minorHAnsi"/>
                <w:color w:val="auto"/>
                <w:spacing w:val="-1"/>
                <w:sz w:val="22"/>
                <w:szCs w:val="22"/>
              </w:rPr>
              <w:t>16</w:t>
            </w:r>
            <w:r w:rsidRPr="003720B7">
              <w:rPr>
                <w:rFonts w:asciiTheme="minorHAnsi" w:hAnsiTheme="minorHAnsi" w:cstheme="minorHAnsi"/>
                <w:color w:val="auto"/>
                <w:spacing w:val="49"/>
                <w:sz w:val="22"/>
                <w:szCs w:val="22"/>
              </w:rPr>
              <w:t xml:space="preserve"> </w:t>
            </w:r>
            <w:r w:rsidRPr="003720B7">
              <w:rPr>
                <w:rFonts w:asciiTheme="minorHAnsi" w:hAnsiTheme="minorHAnsi" w:cstheme="minorHAnsi"/>
                <w:color w:val="auto"/>
                <w:spacing w:val="-1"/>
                <w:sz w:val="22"/>
                <w:szCs w:val="22"/>
              </w:rPr>
              <w:t>06</w:t>
            </w:r>
            <w:r w:rsidRPr="003720B7">
              <w:rPr>
                <w:rFonts w:asciiTheme="minorHAnsi" w:hAnsiTheme="minorHAnsi" w:cstheme="minorHAnsi"/>
                <w:color w:val="auto"/>
                <w:spacing w:val="48"/>
                <w:w w:val="102"/>
                <w:sz w:val="22"/>
                <w:szCs w:val="22"/>
              </w:rPr>
              <w:t xml:space="preserve"> </w:t>
            </w:r>
            <w:r w:rsidRPr="003720B7">
              <w:rPr>
                <w:rFonts w:asciiTheme="minorHAnsi" w:hAnsiTheme="minorHAnsi" w:cstheme="minorHAnsi"/>
                <w:color w:val="auto"/>
                <w:sz w:val="22"/>
                <w:szCs w:val="22"/>
              </w:rPr>
              <w:t>01*,</w:t>
            </w:r>
            <w:r w:rsidRPr="003720B7">
              <w:rPr>
                <w:rFonts w:asciiTheme="minorHAnsi" w:hAnsiTheme="minorHAnsi" w:cstheme="minorHAnsi"/>
                <w:color w:val="auto"/>
                <w:spacing w:val="8"/>
                <w:sz w:val="22"/>
                <w:szCs w:val="22"/>
              </w:rPr>
              <w:t xml:space="preserve"> </w:t>
            </w:r>
            <w:r w:rsidRPr="003720B7">
              <w:rPr>
                <w:rFonts w:asciiTheme="minorHAnsi" w:hAnsiTheme="minorHAnsi" w:cstheme="minorHAnsi"/>
                <w:color w:val="auto"/>
                <w:sz w:val="22"/>
                <w:szCs w:val="22"/>
              </w:rPr>
              <w:t>16</w:t>
            </w:r>
            <w:r w:rsidRPr="003720B7">
              <w:rPr>
                <w:rFonts w:asciiTheme="minorHAnsi" w:hAnsiTheme="minorHAnsi" w:cstheme="minorHAnsi"/>
                <w:color w:val="auto"/>
                <w:spacing w:val="7"/>
                <w:sz w:val="22"/>
                <w:szCs w:val="22"/>
              </w:rPr>
              <w:t xml:space="preserve"> </w:t>
            </w:r>
            <w:r w:rsidRPr="003720B7">
              <w:rPr>
                <w:rFonts w:asciiTheme="minorHAnsi" w:hAnsiTheme="minorHAnsi" w:cstheme="minorHAnsi"/>
                <w:color w:val="auto"/>
                <w:sz w:val="22"/>
                <w:szCs w:val="22"/>
              </w:rPr>
              <w:t>06</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z w:val="22"/>
                <w:szCs w:val="22"/>
              </w:rPr>
              <w:t>02*</w:t>
            </w:r>
            <w:r w:rsidRPr="003720B7">
              <w:rPr>
                <w:rFonts w:asciiTheme="minorHAnsi" w:hAnsiTheme="minorHAnsi" w:cstheme="minorHAnsi"/>
                <w:color w:val="auto"/>
                <w:spacing w:val="7"/>
                <w:sz w:val="22"/>
                <w:szCs w:val="22"/>
              </w:rPr>
              <w:t xml:space="preserve"> </w:t>
            </w:r>
            <w:r w:rsidRPr="003720B7">
              <w:rPr>
                <w:rFonts w:asciiTheme="minorHAnsi" w:hAnsiTheme="minorHAnsi" w:cstheme="minorHAnsi"/>
                <w:color w:val="auto"/>
                <w:sz w:val="22"/>
                <w:szCs w:val="22"/>
              </w:rPr>
              <w:t>i</w:t>
            </w:r>
            <w:r w:rsidRPr="003720B7">
              <w:rPr>
                <w:rFonts w:asciiTheme="minorHAnsi" w:hAnsiTheme="minorHAnsi" w:cstheme="minorHAnsi"/>
                <w:color w:val="auto"/>
                <w:spacing w:val="7"/>
                <w:sz w:val="22"/>
                <w:szCs w:val="22"/>
              </w:rPr>
              <w:t xml:space="preserve"> </w:t>
            </w:r>
            <w:r w:rsidRPr="003720B7">
              <w:rPr>
                <w:rFonts w:asciiTheme="minorHAnsi" w:hAnsiTheme="minorHAnsi" w:cstheme="minorHAnsi"/>
                <w:color w:val="auto"/>
                <w:spacing w:val="-1"/>
                <w:sz w:val="22"/>
                <w:szCs w:val="22"/>
              </w:rPr>
              <w:t>16</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z w:val="22"/>
                <w:szCs w:val="22"/>
              </w:rPr>
              <w:t>06</w:t>
            </w:r>
            <w:r w:rsidRPr="003720B7">
              <w:rPr>
                <w:rFonts w:asciiTheme="minorHAnsi" w:hAnsiTheme="minorHAnsi" w:cstheme="minorHAnsi"/>
                <w:color w:val="auto"/>
                <w:spacing w:val="7"/>
                <w:sz w:val="22"/>
                <w:szCs w:val="22"/>
              </w:rPr>
              <w:t xml:space="preserve"> </w:t>
            </w:r>
            <w:r w:rsidRPr="003720B7">
              <w:rPr>
                <w:rFonts w:asciiTheme="minorHAnsi" w:hAnsiTheme="minorHAnsi" w:cstheme="minorHAnsi"/>
                <w:color w:val="auto"/>
                <w:sz w:val="22"/>
                <w:szCs w:val="22"/>
              </w:rPr>
              <w:t>03*</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z w:val="22"/>
                <w:szCs w:val="22"/>
              </w:rPr>
              <w:t>i</w:t>
            </w:r>
            <w:r w:rsidRPr="003720B7">
              <w:rPr>
                <w:rFonts w:asciiTheme="minorHAnsi" w:hAnsiTheme="minorHAnsi" w:cstheme="minorHAnsi"/>
                <w:color w:val="auto"/>
                <w:spacing w:val="7"/>
                <w:sz w:val="22"/>
                <w:szCs w:val="22"/>
              </w:rPr>
              <w:t xml:space="preserve"> </w:t>
            </w:r>
            <w:r w:rsidRPr="003720B7">
              <w:rPr>
                <w:rFonts w:asciiTheme="minorHAnsi" w:hAnsiTheme="minorHAnsi" w:cstheme="minorHAnsi"/>
                <w:color w:val="auto"/>
                <w:spacing w:val="-1"/>
                <w:sz w:val="22"/>
                <w:szCs w:val="22"/>
              </w:rPr>
              <w:t>nesortirane</w:t>
            </w:r>
            <w:r w:rsidRPr="003720B7">
              <w:rPr>
                <w:rFonts w:asciiTheme="minorHAnsi" w:hAnsiTheme="minorHAnsi" w:cstheme="minorHAnsi"/>
                <w:color w:val="auto"/>
                <w:spacing w:val="7"/>
                <w:sz w:val="22"/>
                <w:szCs w:val="22"/>
              </w:rPr>
              <w:t xml:space="preserve"> </w:t>
            </w:r>
            <w:r w:rsidRPr="003720B7">
              <w:rPr>
                <w:rFonts w:asciiTheme="minorHAnsi" w:hAnsiTheme="minorHAnsi" w:cstheme="minorHAnsi"/>
                <w:color w:val="auto"/>
                <w:spacing w:val="-1"/>
                <w:sz w:val="22"/>
                <w:szCs w:val="22"/>
              </w:rPr>
              <w:t>baterije</w:t>
            </w:r>
            <w:r w:rsidRPr="003720B7">
              <w:rPr>
                <w:rFonts w:asciiTheme="minorHAnsi" w:hAnsiTheme="minorHAnsi" w:cstheme="minorHAnsi"/>
                <w:color w:val="auto"/>
                <w:spacing w:val="10"/>
                <w:sz w:val="22"/>
                <w:szCs w:val="22"/>
              </w:rPr>
              <w:t xml:space="preserve"> </w:t>
            </w:r>
            <w:r w:rsidRPr="003720B7">
              <w:rPr>
                <w:rFonts w:asciiTheme="minorHAnsi" w:hAnsiTheme="minorHAnsi" w:cstheme="minorHAnsi"/>
                <w:color w:val="auto"/>
                <w:sz w:val="22"/>
                <w:szCs w:val="22"/>
              </w:rPr>
              <w:t>i</w:t>
            </w:r>
            <w:r w:rsidRPr="003720B7">
              <w:rPr>
                <w:rFonts w:asciiTheme="minorHAnsi" w:hAnsiTheme="minorHAnsi" w:cstheme="minorHAnsi"/>
                <w:color w:val="auto"/>
                <w:spacing w:val="24"/>
                <w:w w:val="102"/>
                <w:sz w:val="22"/>
                <w:szCs w:val="22"/>
              </w:rPr>
              <w:t xml:space="preserve"> </w:t>
            </w:r>
            <w:r w:rsidRPr="003720B7">
              <w:rPr>
                <w:rFonts w:asciiTheme="minorHAnsi" w:hAnsiTheme="minorHAnsi" w:cstheme="minorHAnsi"/>
                <w:color w:val="auto"/>
                <w:spacing w:val="-1"/>
                <w:sz w:val="22"/>
                <w:szCs w:val="22"/>
              </w:rPr>
              <w:t>akumulatori</w:t>
            </w:r>
            <w:r w:rsidRPr="003720B7">
              <w:rPr>
                <w:rFonts w:asciiTheme="minorHAnsi" w:hAnsiTheme="minorHAnsi" w:cstheme="minorHAnsi"/>
                <w:color w:val="auto"/>
                <w:spacing w:val="19"/>
                <w:sz w:val="22"/>
                <w:szCs w:val="22"/>
              </w:rPr>
              <w:t xml:space="preserve"> </w:t>
            </w:r>
            <w:r w:rsidRPr="003720B7">
              <w:rPr>
                <w:rFonts w:asciiTheme="minorHAnsi" w:hAnsiTheme="minorHAnsi" w:cstheme="minorHAnsi"/>
                <w:color w:val="auto"/>
                <w:spacing w:val="-1"/>
                <w:sz w:val="22"/>
                <w:szCs w:val="22"/>
              </w:rPr>
              <w:t>koji</w:t>
            </w:r>
            <w:r w:rsidRPr="003720B7">
              <w:rPr>
                <w:rFonts w:asciiTheme="minorHAnsi" w:hAnsiTheme="minorHAnsi" w:cstheme="minorHAnsi"/>
                <w:color w:val="auto"/>
                <w:spacing w:val="21"/>
                <w:sz w:val="22"/>
                <w:szCs w:val="22"/>
              </w:rPr>
              <w:t xml:space="preserve"> </w:t>
            </w:r>
            <w:r w:rsidRPr="003720B7">
              <w:rPr>
                <w:rFonts w:asciiTheme="minorHAnsi" w:hAnsiTheme="minorHAnsi" w:cstheme="minorHAnsi"/>
                <w:color w:val="auto"/>
                <w:spacing w:val="-1"/>
                <w:sz w:val="22"/>
                <w:szCs w:val="22"/>
              </w:rPr>
              <w:t>sadrže</w:t>
            </w:r>
            <w:r w:rsidRPr="003720B7">
              <w:rPr>
                <w:rFonts w:asciiTheme="minorHAnsi" w:hAnsiTheme="minorHAnsi" w:cstheme="minorHAnsi"/>
                <w:color w:val="auto"/>
                <w:spacing w:val="22"/>
                <w:sz w:val="22"/>
                <w:szCs w:val="22"/>
              </w:rPr>
              <w:t xml:space="preserve"> te </w:t>
            </w:r>
            <w:r w:rsidRPr="003720B7">
              <w:rPr>
                <w:rFonts w:asciiTheme="minorHAnsi" w:hAnsiTheme="minorHAnsi" w:cstheme="minorHAnsi"/>
                <w:color w:val="auto"/>
                <w:spacing w:val="-1"/>
                <w:sz w:val="22"/>
                <w:szCs w:val="22"/>
              </w:rPr>
              <w:t>baterije</w:t>
            </w:r>
          </w:p>
        </w:tc>
      </w:tr>
      <w:tr w:rsidR="0013168A" w:rsidRPr="003720B7" w:rsidTr="0049422D">
        <w:trPr>
          <w:trHeight w:hRule="exact" w:val="10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spacing w:after="0" w:line="256" w:lineRule="auto"/>
              <w:jc w:val="both"/>
              <w:rPr>
                <w:rFonts w:eastAsia="Times New Roman" w:cstheme="minorHAnsi"/>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10"/>
                <w:sz w:val="22"/>
                <w:szCs w:val="22"/>
              </w:rPr>
              <w:t xml:space="preserve"> </w:t>
            </w:r>
            <w:r w:rsidRPr="003720B7">
              <w:rPr>
                <w:rFonts w:asciiTheme="minorHAnsi" w:hAnsiTheme="minorHAnsi" w:cstheme="minorHAnsi"/>
                <w:color w:val="auto"/>
                <w:spacing w:val="-1"/>
                <w:sz w:val="22"/>
                <w:szCs w:val="22"/>
              </w:rPr>
              <w:t>35*</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odbačena</w:t>
            </w:r>
            <w:r w:rsidRPr="003720B7">
              <w:rPr>
                <w:rFonts w:asciiTheme="minorHAnsi" w:hAnsiTheme="minorHAnsi" w:cstheme="minorHAnsi"/>
                <w:color w:val="auto"/>
                <w:spacing w:val="49"/>
                <w:sz w:val="22"/>
                <w:szCs w:val="22"/>
              </w:rPr>
              <w:t xml:space="preserve"> </w:t>
            </w:r>
            <w:r w:rsidRPr="003720B7">
              <w:rPr>
                <w:rFonts w:asciiTheme="minorHAnsi" w:hAnsiTheme="minorHAnsi" w:cstheme="minorHAnsi"/>
                <w:color w:val="auto"/>
                <w:spacing w:val="-1"/>
                <w:sz w:val="22"/>
                <w:szCs w:val="22"/>
              </w:rPr>
              <w:t>električna</w:t>
            </w:r>
            <w:r w:rsidRPr="003720B7">
              <w:rPr>
                <w:rFonts w:asciiTheme="minorHAnsi" w:hAnsiTheme="minorHAnsi" w:cstheme="minorHAnsi"/>
                <w:color w:val="auto"/>
                <w:spacing w:val="53"/>
                <w:sz w:val="22"/>
                <w:szCs w:val="22"/>
              </w:rPr>
              <w:t xml:space="preserve"> </w:t>
            </w:r>
            <w:r w:rsidRPr="003720B7">
              <w:rPr>
                <w:rFonts w:asciiTheme="minorHAnsi" w:hAnsiTheme="minorHAnsi" w:cstheme="minorHAnsi"/>
                <w:color w:val="auto"/>
                <w:sz w:val="22"/>
                <w:szCs w:val="22"/>
              </w:rPr>
              <w:t>i</w:t>
            </w:r>
            <w:r w:rsidRPr="003720B7">
              <w:rPr>
                <w:rFonts w:asciiTheme="minorHAnsi" w:hAnsiTheme="minorHAnsi" w:cstheme="minorHAnsi"/>
                <w:color w:val="auto"/>
                <w:spacing w:val="51"/>
                <w:sz w:val="22"/>
                <w:szCs w:val="22"/>
              </w:rPr>
              <w:t xml:space="preserve"> </w:t>
            </w:r>
            <w:r w:rsidRPr="003720B7">
              <w:rPr>
                <w:rFonts w:asciiTheme="minorHAnsi" w:hAnsiTheme="minorHAnsi" w:cstheme="minorHAnsi"/>
                <w:color w:val="auto"/>
                <w:spacing w:val="-1"/>
                <w:sz w:val="22"/>
                <w:szCs w:val="22"/>
              </w:rPr>
              <w:t>elektronička</w:t>
            </w:r>
            <w:r w:rsidRPr="003720B7">
              <w:rPr>
                <w:rFonts w:asciiTheme="minorHAnsi" w:hAnsiTheme="minorHAnsi" w:cstheme="minorHAnsi"/>
                <w:color w:val="auto"/>
                <w:spacing w:val="53"/>
                <w:sz w:val="22"/>
                <w:szCs w:val="22"/>
              </w:rPr>
              <w:t xml:space="preserve"> </w:t>
            </w:r>
            <w:r w:rsidRPr="003720B7">
              <w:rPr>
                <w:rFonts w:asciiTheme="minorHAnsi" w:hAnsiTheme="minorHAnsi" w:cstheme="minorHAnsi"/>
                <w:color w:val="auto"/>
                <w:spacing w:val="-1"/>
                <w:sz w:val="22"/>
                <w:szCs w:val="22"/>
              </w:rPr>
              <w:t>oprema</w:t>
            </w:r>
            <w:r w:rsidRPr="003720B7">
              <w:rPr>
                <w:rFonts w:asciiTheme="minorHAnsi" w:hAnsiTheme="minorHAnsi" w:cstheme="minorHAnsi"/>
                <w:color w:val="auto"/>
                <w:spacing w:val="33"/>
                <w:w w:val="102"/>
                <w:sz w:val="22"/>
                <w:szCs w:val="22"/>
              </w:rPr>
              <w:t xml:space="preserve"> </w:t>
            </w:r>
            <w:r w:rsidRPr="003720B7">
              <w:rPr>
                <w:rFonts w:asciiTheme="minorHAnsi" w:hAnsiTheme="minorHAnsi" w:cstheme="minorHAnsi"/>
                <w:color w:val="auto"/>
                <w:spacing w:val="-1"/>
                <w:sz w:val="22"/>
                <w:szCs w:val="22"/>
              </w:rPr>
              <w:t>koja</w:t>
            </w:r>
            <w:r w:rsidRPr="003720B7">
              <w:rPr>
                <w:rFonts w:asciiTheme="minorHAnsi" w:hAnsiTheme="minorHAnsi" w:cstheme="minorHAnsi"/>
                <w:color w:val="auto"/>
                <w:spacing w:val="27"/>
                <w:sz w:val="22"/>
                <w:szCs w:val="22"/>
              </w:rPr>
              <w:t xml:space="preserve"> </w:t>
            </w:r>
            <w:r w:rsidRPr="003720B7">
              <w:rPr>
                <w:rFonts w:asciiTheme="minorHAnsi" w:hAnsiTheme="minorHAnsi" w:cstheme="minorHAnsi"/>
                <w:color w:val="auto"/>
                <w:spacing w:val="-1"/>
                <w:sz w:val="22"/>
                <w:szCs w:val="22"/>
              </w:rPr>
              <w:t>nije</w:t>
            </w:r>
            <w:r w:rsidRPr="003720B7">
              <w:rPr>
                <w:rFonts w:asciiTheme="minorHAnsi" w:hAnsiTheme="minorHAnsi" w:cstheme="minorHAnsi"/>
                <w:color w:val="auto"/>
                <w:spacing w:val="27"/>
                <w:sz w:val="22"/>
                <w:szCs w:val="22"/>
              </w:rPr>
              <w:t xml:space="preserve"> </w:t>
            </w:r>
            <w:r w:rsidRPr="003720B7">
              <w:rPr>
                <w:rFonts w:asciiTheme="minorHAnsi" w:hAnsiTheme="minorHAnsi" w:cstheme="minorHAnsi"/>
                <w:color w:val="auto"/>
                <w:spacing w:val="-1"/>
                <w:sz w:val="22"/>
                <w:szCs w:val="22"/>
              </w:rPr>
              <w:t>navedena</w:t>
            </w:r>
            <w:r w:rsidRPr="003720B7">
              <w:rPr>
                <w:rFonts w:asciiTheme="minorHAnsi" w:hAnsiTheme="minorHAnsi" w:cstheme="minorHAnsi"/>
                <w:color w:val="auto"/>
                <w:spacing w:val="28"/>
                <w:sz w:val="22"/>
                <w:szCs w:val="22"/>
              </w:rPr>
              <w:t xml:space="preserve"> </w:t>
            </w:r>
            <w:r w:rsidRPr="003720B7">
              <w:rPr>
                <w:rFonts w:asciiTheme="minorHAnsi" w:hAnsiTheme="minorHAnsi" w:cstheme="minorHAnsi"/>
                <w:color w:val="auto"/>
                <w:spacing w:val="-1"/>
                <w:sz w:val="22"/>
                <w:szCs w:val="22"/>
              </w:rPr>
              <w:t>pod</w:t>
            </w:r>
            <w:r w:rsidRPr="003720B7">
              <w:rPr>
                <w:rFonts w:asciiTheme="minorHAnsi" w:hAnsiTheme="minorHAnsi" w:cstheme="minorHAnsi"/>
                <w:color w:val="auto"/>
                <w:spacing w:val="27"/>
                <w:sz w:val="22"/>
                <w:szCs w:val="22"/>
              </w:rPr>
              <w:t xml:space="preserve"> </w:t>
            </w: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28"/>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28"/>
                <w:sz w:val="22"/>
                <w:szCs w:val="22"/>
              </w:rPr>
              <w:t xml:space="preserve"> </w:t>
            </w:r>
            <w:r w:rsidRPr="003720B7">
              <w:rPr>
                <w:rFonts w:asciiTheme="minorHAnsi" w:hAnsiTheme="minorHAnsi" w:cstheme="minorHAnsi"/>
                <w:color w:val="auto"/>
                <w:spacing w:val="-1"/>
                <w:sz w:val="22"/>
                <w:szCs w:val="22"/>
              </w:rPr>
              <w:t>21*</w:t>
            </w:r>
            <w:r w:rsidRPr="003720B7">
              <w:rPr>
                <w:rFonts w:asciiTheme="minorHAnsi" w:hAnsiTheme="minorHAnsi" w:cstheme="minorHAnsi"/>
                <w:color w:val="auto"/>
                <w:spacing w:val="29"/>
                <w:sz w:val="22"/>
                <w:szCs w:val="22"/>
              </w:rPr>
              <w:t xml:space="preserve"> </w:t>
            </w:r>
            <w:r w:rsidRPr="003720B7">
              <w:rPr>
                <w:rFonts w:asciiTheme="minorHAnsi" w:hAnsiTheme="minorHAnsi" w:cstheme="minorHAnsi"/>
                <w:color w:val="auto"/>
                <w:sz w:val="22"/>
                <w:szCs w:val="22"/>
              </w:rPr>
              <w:t>i</w:t>
            </w:r>
            <w:r w:rsidRPr="003720B7">
              <w:rPr>
                <w:rFonts w:asciiTheme="minorHAnsi" w:hAnsiTheme="minorHAnsi" w:cstheme="minorHAnsi"/>
                <w:color w:val="auto"/>
                <w:spacing w:val="28"/>
                <w:sz w:val="22"/>
                <w:szCs w:val="22"/>
              </w:rPr>
              <w:t xml:space="preserve"> </w:t>
            </w: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27"/>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28"/>
                <w:sz w:val="22"/>
                <w:szCs w:val="22"/>
              </w:rPr>
              <w:t xml:space="preserve"> </w:t>
            </w:r>
            <w:r w:rsidRPr="003720B7">
              <w:rPr>
                <w:rFonts w:asciiTheme="minorHAnsi" w:hAnsiTheme="minorHAnsi" w:cstheme="minorHAnsi"/>
                <w:color w:val="auto"/>
                <w:spacing w:val="-1"/>
                <w:sz w:val="22"/>
                <w:szCs w:val="22"/>
              </w:rPr>
              <w:t>23*,</w:t>
            </w:r>
            <w:r w:rsidRPr="003720B7">
              <w:rPr>
                <w:rFonts w:asciiTheme="minorHAnsi" w:hAnsiTheme="minorHAnsi" w:cstheme="minorHAnsi"/>
                <w:color w:val="auto"/>
                <w:spacing w:val="27"/>
                <w:w w:val="102"/>
                <w:sz w:val="22"/>
                <w:szCs w:val="22"/>
              </w:rPr>
              <w:t xml:space="preserve"> </w:t>
            </w:r>
            <w:r w:rsidRPr="003720B7">
              <w:rPr>
                <w:rFonts w:asciiTheme="minorHAnsi" w:hAnsiTheme="minorHAnsi" w:cstheme="minorHAnsi"/>
                <w:color w:val="auto"/>
                <w:spacing w:val="-1"/>
                <w:sz w:val="22"/>
                <w:szCs w:val="22"/>
              </w:rPr>
              <w:t>koja</w:t>
            </w:r>
            <w:r w:rsidRPr="003720B7">
              <w:rPr>
                <w:rFonts w:asciiTheme="minorHAnsi" w:hAnsiTheme="minorHAnsi" w:cstheme="minorHAnsi"/>
                <w:color w:val="auto"/>
                <w:spacing w:val="19"/>
                <w:sz w:val="22"/>
                <w:szCs w:val="22"/>
              </w:rPr>
              <w:t xml:space="preserve"> </w:t>
            </w:r>
            <w:r w:rsidRPr="003720B7">
              <w:rPr>
                <w:rFonts w:asciiTheme="minorHAnsi" w:hAnsiTheme="minorHAnsi" w:cstheme="minorHAnsi"/>
                <w:color w:val="auto"/>
                <w:spacing w:val="-1"/>
                <w:sz w:val="22"/>
                <w:szCs w:val="22"/>
              </w:rPr>
              <w:t>sadrži</w:t>
            </w:r>
            <w:r w:rsidRPr="003720B7">
              <w:rPr>
                <w:rFonts w:asciiTheme="minorHAnsi" w:hAnsiTheme="minorHAnsi" w:cstheme="minorHAnsi"/>
                <w:color w:val="auto"/>
                <w:spacing w:val="20"/>
                <w:sz w:val="22"/>
                <w:szCs w:val="22"/>
              </w:rPr>
              <w:t xml:space="preserve"> </w:t>
            </w:r>
            <w:r w:rsidRPr="003720B7">
              <w:rPr>
                <w:rFonts w:asciiTheme="minorHAnsi" w:hAnsiTheme="minorHAnsi" w:cstheme="minorHAnsi"/>
                <w:color w:val="auto"/>
                <w:spacing w:val="-1"/>
                <w:sz w:val="22"/>
                <w:szCs w:val="22"/>
              </w:rPr>
              <w:t>opasne</w:t>
            </w:r>
            <w:r w:rsidRPr="003720B7">
              <w:rPr>
                <w:rFonts w:asciiTheme="minorHAnsi" w:hAnsiTheme="minorHAnsi" w:cstheme="minorHAnsi"/>
                <w:color w:val="auto"/>
                <w:spacing w:val="22"/>
                <w:sz w:val="22"/>
                <w:szCs w:val="22"/>
              </w:rPr>
              <w:t xml:space="preserve"> </w:t>
            </w:r>
            <w:r w:rsidRPr="003720B7">
              <w:rPr>
                <w:rFonts w:asciiTheme="minorHAnsi" w:hAnsiTheme="minorHAnsi" w:cstheme="minorHAnsi"/>
                <w:color w:val="auto"/>
                <w:spacing w:val="-1"/>
                <w:sz w:val="22"/>
                <w:szCs w:val="22"/>
              </w:rPr>
              <w:t>komponente</w:t>
            </w:r>
          </w:p>
        </w:tc>
      </w:tr>
      <w:tr w:rsidR="0013168A" w:rsidRPr="003720B7" w:rsidTr="0049422D">
        <w:trPr>
          <w:trHeight w:hRule="exact" w:val="319"/>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spacing w:after="0" w:line="256" w:lineRule="auto"/>
              <w:jc w:val="both"/>
              <w:rPr>
                <w:rFonts w:eastAsia="Times New Roman" w:cstheme="minorHAnsi"/>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10"/>
                <w:sz w:val="22"/>
                <w:szCs w:val="22"/>
              </w:rPr>
              <w:t xml:space="preserve"> </w:t>
            </w:r>
            <w:r w:rsidRPr="003720B7">
              <w:rPr>
                <w:rFonts w:asciiTheme="minorHAnsi" w:hAnsiTheme="minorHAnsi" w:cstheme="minorHAnsi"/>
                <w:color w:val="auto"/>
                <w:spacing w:val="-1"/>
                <w:sz w:val="22"/>
                <w:szCs w:val="22"/>
              </w:rPr>
              <w:t>37*</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drvo</w:t>
            </w:r>
            <w:r w:rsidRPr="003720B7">
              <w:rPr>
                <w:rFonts w:asciiTheme="minorHAnsi" w:hAnsiTheme="minorHAnsi" w:cstheme="minorHAnsi"/>
                <w:color w:val="auto"/>
                <w:spacing w:val="12"/>
                <w:sz w:val="22"/>
                <w:szCs w:val="22"/>
              </w:rPr>
              <w:t xml:space="preserve"> </w:t>
            </w:r>
            <w:r w:rsidRPr="003720B7">
              <w:rPr>
                <w:rFonts w:asciiTheme="minorHAnsi" w:hAnsiTheme="minorHAnsi" w:cstheme="minorHAnsi"/>
                <w:color w:val="auto"/>
                <w:spacing w:val="-1"/>
                <w:sz w:val="22"/>
                <w:szCs w:val="22"/>
              </w:rPr>
              <w:t>koje</w:t>
            </w:r>
            <w:r w:rsidRPr="003720B7">
              <w:rPr>
                <w:rFonts w:asciiTheme="minorHAnsi" w:hAnsiTheme="minorHAnsi" w:cstheme="minorHAnsi"/>
                <w:color w:val="auto"/>
                <w:spacing w:val="15"/>
                <w:sz w:val="22"/>
                <w:szCs w:val="22"/>
              </w:rPr>
              <w:t xml:space="preserve"> </w:t>
            </w:r>
            <w:r w:rsidRPr="003720B7">
              <w:rPr>
                <w:rFonts w:asciiTheme="minorHAnsi" w:hAnsiTheme="minorHAnsi" w:cstheme="minorHAnsi"/>
                <w:color w:val="auto"/>
                <w:spacing w:val="-1"/>
                <w:sz w:val="22"/>
                <w:szCs w:val="22"/>
              </w:rPr>
              <w:t>sadrži</w:t>
            </w:r>
            <w:r w:rsidRPr="003720B7">
              <w:rPr>
                <w:rFonts w:asciiTheme="minorHAnsi" w:hAnsiTheme="minorHAnsi" w:cstheme="minorHAnsi"/>
                <w:color w:val="auto"/>
                <w:spacing w:val="15"/>
                <w:sz w:val="22"/>
                <w:szCs w:val="22"/>
              </w:rPr>
              <w:t xml:space="preserve"> </w:t>
            </w:r>
            <w:r w:rsidRPr="003720B7">
              <w:rPr>
                <w:rFonts w:asciiTheme="minorHAnsi" w:hAnsiTheme="minorHAnsi" w:cstheme="minorHAnsi"/>
                <w:color w:val="auto"/>
                <w:spacing w:val="-1"/>
                <w:sz w:val="22"/>
                <w:szCs w:val="22"/>
              </w:rPr>
              <w:t>opasne</w:t>
            </w:r>
            <w:r w:rsidRPr="003720B7">
              <w:rPr>
                <w:rFonts w:asciiTheme="minorHAnsi" w:hAnsiTheme="minorHAnsi" w:cstheme="minorHAnsi"/>
                <w:color w:val="auto"/>
                <w:spacing w:val="13"/>
                <w:sz w:val="22"/>
                <w:szCs w:val="22"/>
              </w:rPr>
              <w:t xml:space="preserve"> </w:t>
            </w:r>
            <w:r w:rsidRPr="003720B7">
              <w:rPr>
                <w:rFonts w:asciiTheme="minorHAnsi" w:hAnsiTheme="minorHAnsi" w:cstheme="minorHAnsi"/>
                <w:color w:val="auto"/>
                <w:spacing w:val="-1"/>
                <w:sz w:val="22"/>
                <w:szCs w:val="22"/>
              </w:rPr>
              <w:t>tvari</w:t>
            </w:r>
          </w:p>
        </w:tc>
      </w:tr>
      <w:tr w:rsidR="0013168A" w:rsidRPr="003720B7" w:rsidTr="0049422D">
        <w:trPr>
          <w:trHeight w:hRule="exact" w:val="652"/>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spacing w:after="0" w:line="256" w:lineRule="auto"/>
              <w:jc w:val="both"/>
              <w:rPr>
                <w:rFonts w:eastAsia="Times New Roman" w:cstheme="minorHAnsi"/>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pacing w:val="-1"/>
                <w:sz w:val="22"/>
                <w:szCs w:val="22"/>
              </w:rPr>
            </w:pPr>
            <w:r w:rsidRPr="003720B7">
              <w:rPr>
                <w:rFonts w:asciiTheme="minorHAnsi" w:hAnsiTheme="minorHAnsi" w:cstheme="minorHAnsi"/>
                <w:color w:val="auto"/>
                <w:spacing w:val="-1"/>
                <w:sz w:val="22"/>
                <w:szCs w:val="22"/>
              </w:rPr>
              <w:t>16 05 04*</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pacing w:val="-1"/>
                <w:sz w:val="22"/>
                <w:szCs w:val="22"/>
              </w:rPr>
            </w:pPr>
            <w:r w:rsidRPr="003720B7">
              <w:rPr>
                <w:rFonts w:asciiTheme="minorHAnsi" w:hAnsiTheme="minorHAnsi" w:cstheme="minorHAnsi"/>
                <w:color w:val="auto"/>
                <w:spacing w:val="-1"/>
                <w:sz w:val="22"/>
                <w:szCs w:val="22"/>
              </w:rPr>
              <w:t>plinovi u posudama pod tlakom (uključujući halone) koje sadrže opasne tvar koji sadrže opasne tvari</w:t>
            </w:r>
          </w:p>
        </w:tc>
      </w:tr>
      <w:tr w:rsidR="0013168A" w:rsidRPr="003720B7" w:rsidTr="0049422D">
        <w:trPr>
          <w:trHeight w:hRule="exact" w:val="835"/>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spacing w:after="0" w:line="256" w:lineRule="auto"/>
              <w:jc w:val="both"/>
              <w:rPr>
                <w:rFonts w:eastAsia="Times New Roman" w:cstheme="minorHAnsi"/>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15</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10"/>
                <w:sz w:val="22"/>
                <w:szCs w:val="22"/>
              </w:rPr>
              <w:t xml:space="preserve"> </w:t>
            </w:r>
            <w:r w:rsidRPr="003720B7">
              <w:rPr>
                <w:rFonts w:asciiTheme="minorHAnsi" w:hAnsiTheme="minorHAnsi" w:cstheme="minorHAnsi"/>
                <w:color w:val="auto"/>
                <w:spacing w:val="-1"/>
                <w:sz w:val="22"/>
                <w:szCs w:val="22"/>
              </w:rPr>
              <w:t>10*</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ambalaža</w:t>
            </w:r>
            <w:r w:rsidRPr="003720B7">
              <w:rPr>
                <w:rFonts w:asciiTheme="minorHAnsi" w:hAnsiTheme="minorHAnsi" w:cstheme="minorHAnsi"/>
                <w:color w:val="auto"/>
                <w:spacing w:val="39"/>
                <w:sz w:val="22"/>
                <w:szCs w:val="22"/>
              </w:rPr>
              <w:t xml:space="preserve"> </w:t>
            </w:r>
            <w:r w:rsidRPr="003720B7">
              <w:rPr>
                <w:rFonts w:asciiTheme="minorHAnsi" w:hAnsiTheme="minorHAnsi" w:cstheme="minorHAnsi"/>
                <w:color w:val="auto"/>
                <w:spacing w:val="-1"/>
                <w:sz w:val="22"/>
                <w:szCs w:val="22"/>
              </w:rPr>
              <w:t>koja</w:t>
            </w:r>
            <w:r w:rsidRPr="003720B7">
              <w:rPr>
                <w:rFonts w:asciiTheme="minorHAnsi" w:hAnsiTheme="minorHAnsi" w:cstheme="minorHAnsi"/>
                <w:color w:val="auto"/>
                <w:spacing w:val="39"/>
                <w:sz w:val="22"/>
                <w:szCs w:val="22"/>
              </w:rPr>
              <w:t xml:space="preserve"> </w:t>
            </w:r>
            <w:r w:rsidRPr="003720B7">
              <w:rPr>
                <w:rFonts w:asciiTheme="minorHAnsi" w:hAnsiTheme="minorHAnsi" w:cstheme="minorHAnsi"/>
                <w:color w:val="auto"/>
                <w:spacing w:val="-1"/>
                <w:sz w:val="22"/>
                <w:szCs w:val="22"/>
              </w:rPr>
              <w:t>sadrži</w:t>
            </w:r>
            <w:r w:rsidRPr="003720B7">
              <w:rPr>
                <w:rFonts w:asciiTheme="minorHAnsi" w:hAnsiTheme="minorHAnsi" w:cstheme="minorHAnsi"/>
                <w:color w:val="auto"/>
                <w:spacing w:val="38"/>
                <w:sz w:val="22"/>
                <w:szCs w:val="22"/>
              </w:rPr>
              <w:t xml:space="preserve"> </w:t>
            </w:r>
            <w:r w:rsidRPr="003720B7">
              <w:rPr>
                <w:rFonts w:asciiTheme="minorHAnsi" w:hAnsiTheme="minorHAnsi" w:cstheme="minorHAnsi"/>
                <w:color w:val="auto"/>
                <w:spacing w:val="-1"/>
                <w:sz w:val="22"/>
                <w:szCs w:val="22"/>
              </w:rPr>
              <w:t>ostatke</w:t>
            </w:r>
            <w:r w:rsidRPr="003720B7">
              <w:rPr>
                <w:rFonts w:asciiTheme="minorHAnsi" w:hAnsiTheme="minorHAnsi" w:cstheme="minorHAnsi"/>
                <w:color w:val="auto"/>
                <w:spacing w:val="40"/>
                <w:sz w:val="22"/>
                <w:szCs w:val="22"/>
              </w:rPr>
              <w:t xml:space="preserve"> </w:t>
            </w:r>
            <w:r w:rsidRPr="003720B7">
              <w:rPr>
                <w:rFonts w:asciiTheme="minorHAnsi" w:hAnsiTheme="minorHAnsi" w:cstheme="minorHAnsi"/>
                <w:color w:val="auto"/>
                <w:spacing w:val="-1"/>
                <w:sz w:val="22"/>
                <w:szCs w:val="22"/>
              </w:rPr>
              <w:t>opasnih</w:t>
            </w:r>
            <w:r w:rsidRPr="003720B7">
              <w:rPr>
                <w:rFonts w:asciiTheme="minorHAnsi" w:hAnsiTheme="minorHAnsi" w:cstheme="minorHAnsi"/>
                <w:color w:val="auto"/>
                <w:spacing w:val="39"/>
                <w:sz w:val="22"/>
                <w:szCs w:val="22"/>
              </w:rPr>
              <w:t xml:space="preserve"> </w:t>
            </w:r>
            <w:r w:rsidRPr="003720B7">
              <w:rPr>
                <w:rFonts w:asciiTheme="minorHAnsi" w:hAnsiTheme="minorHAnsi" w:cstheme="minorHAnsi"/>
                <w:color w:val="auto"/>
                <w:spacing w:val="-1"/>
                <w:sz w:val="22"/>
                <w:szCs w:val="22"/>
              </w:rPr>
              <w:t>tvari</w:t>
            </w:r>
            <w:r w:rsidRPr="003720B7">
              <w:rPr>
                <w:rFonts w:asciiTheme="minorHAnsi" w:hAnsiTheme="minorHAnsi" w:cstheme="minorHAnsi"/>
                <w:color w:val="auto"/>
                <w:spacing w:val="38"/>
                <w:sz w:val="22"/>
                <w:szCs w:val="22"/>
              </w:rPr>
              <w:t xml:space="preserve"> </w:t>
            </w:r>
            <w:r w:rsidRPr="003720B7">
              <w:rPr>
                <w:rFonts w:asciiTheme="minorHAnsi" w:hAnsiTheme="minorHAnsi" w:cstheme="minorHAnsi"/>
                <w:color w:val="auto"/>
                <w:spacing w:val="-1"/>
                <w:sz w:val="22"/>
                <w:szCs w:val="22"/>
              </w:rPr>
              <w:t>ili</w:t>
            </w:r>
            <w:r w:rsidRPr="003720B7">
              <w:rPr>
                <w:rFonts w:asciiTheme="minorHAnsi" w:hAnsiTheme="minorHAnsi" w:cstheme="minorHAnsi"/>
                <w:color w:val="auto"/>
                <w:spacing w:val="20"/>
                <w:w w:val="102"/>
                <w:sz w:val="22"/>
                <w:szCs w:val="22"/>
              </w:rPr>
              <w:t xml:space="preserve"> </w:t>
            </w:r>
            <w:r w:rsidRPr="003720B7">
              <w:rPr>
                <w:rFonts w:asciiTheme="minorHAnsi" w:hAnsiTheme="minorHAnsi" w:cstheme="minorHAnsi"/>
                <w:color w:val="auto"/>
                <w:spacing w:val="-1"/>
                <w:sz w:val="22"/>
                <w:szCs w:val="22"/>
              </w:rPr>
              <w:t>je</w:t>
            </w:r>
            <w:r w:rsidRPr="003720B7">
              <w:rPr>
                <w:rFonts w:asciiTheme="minorHAnsi" w:hAnsiTheme="minorHAnsi" w:cstheme="minorHAnsi"/>
                <w:color w:val="auto"/>
                <w:spacing w:val="19"/>
                <w:sz w:val="22"/>
                <w:szCs w:val="22"/>
              </w:rPr>
              <w:t xml:space="preserve"> </w:t>
            </w:r>
            <w:r w:rsidRPr="003720B7">
              <w:rPr>
                <w:rFonts w:asciiTheme="minorHAnsi" w:hAnsiTheme="minorHAnsi" w:cstheme="minorHAnsi"/>
                <w:color w:val="auto"/>
                <w:spacing w:val="-1"/>
                <w:sz w:val="22"/>
                <w:szCs w:val="22"/>
              </w:rPr>
              <w:t>onečišćena</w:t>
            </w:r>
            <w:r w:rsidRPr="003720B7">
              <w:rPr>
                <w:rFonts w:asciiTheme="minorHAnsi" w:hAnsiTheme="minorHAnsi" w:cstheme="minorHAnsi"/>
                <w:color w:val="auto"/>
                <w:spacing w:val="20"/>
                <w:sz w:val="22"/>
                <w:szCs w:val="22"/>
              </w:rPr>
              <w:t xml:space="preserve"> </w:t>
            </w:r>
            <w:r w:rsidRPr="003720B7">
              <w:rPr>
                <w:rFonts w:asciiTheme="minorHAnsi" w:hAnsiTheme="minorHAnsi" w:cstheme="minorHAnsi"/>
                <w:color w:val="auto"/>
                <w:spacing w:val="-1"/>
                <w:sz w:val="22"/>
                <w:szCs w:val="22"/>
              </w:rPr>
              <w:t>opasnim</w:t>
            </w:r>
            <w:r w:rsidRPr="003720B7">
              <w:rPr>
                <w:rFonts w:asciiTheme="minorHAnsi" w:hAnsiTheme="minorHAnsi" w:cstheme="minorHAnsi"/>
                <w:color w:val="auto"/>
                <w:spacing w:val="18"/>
                <w:sz w:val="22"/>
                <w:szCs w:val="22"/>
              </w:rPr>
              <w:t xml:space="preserve"> </w:t>
            </w:r>
            <w:r w:rsidRPr="003720B7">
              <w:rPr>
                <w:rFonts w:asciiTheme="minorHAnsi" w:hAnsiTheme="minorHAnsi" w:cstheme="minorHAnsi"/>
                <w:color w:val="auto"/>
                <w:spacing w:val="-1"/>
                <w:sz w:val="22"/>
                <w:szCs w:val="22"/>
              </w:rPr>
              <w:t>tvarima</w:t>
            </w:r>
          </w:p>
        </w:tc>
      </w:tr>
      <w:tr w:rsidR="0013168A" w:rsidRPr="003720B7" w:rsidTr="0049422D">
        <w:trPr>
          <w:trHeight w:hRule="exact" w:val="1077"/>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spacing w:after="0" w:line="256" w:lineRule="auto"/>
              <w:jc w:val="both"/>
              <w:rPr>
                <w:rFonts w:eastAsia="Times New Roman" w:cstheme="minorHAnsi"/>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15</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10"/>
                <w:sz w:val="22"/>
                <w:szCs w:val="22"/>
              </w:rPr>
              <w:t xml:space="preserve"> </w:t>
            </w:r>
            <w:r w:rsidRPr="003720B7">
              <w:rPr>
                <w:rFonts w:asciiTheme="minorHAnsi" w:hAnsiTheme="minorHAnsi" w:cstheme="minorHAnsi"/>
                <w:color w:val="auto"/>
                <w:spacing w:val="-1"/>
                <w:sz w:val="22"/>
                <w:szCs w:val="22"/>
              </w:rPr>
              <w:t>11*</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metalna</w:t>
            </w:r>
            <w:r w:rsidRPr="003720B7">
              <w:rPr>
                <w:rFonts w:asciiTheme="minorHAnsi" w:hAnsiTheme="minorHAnsi" w:cstheme="minorHAnsi"/>
                <w:color w:val="auto"/>
                <w:spacing w:val="15"/>
                <w:sz w:val="22"/>
                <w:szCs w:val="22"/>
              </w:rPr>
              <w:t xml:space="preserve"> </w:t>
            </w:r>
            <w:r w:rsidRPr="003720B7">
              <w:rPr>
                <w:rFonts w:asciiTheme="minorHAnsi" w:hAnsiTheme="minorHAnsi" w:cstheme="minorHAnsi"/>
                <w:color w:val="auto"/>
                <w:spacing w:val="-1"/>
                <w:sz w:val="22"/>
                <w:szCs w:val="22"/>
              </w:rPr>
              <w:t>ambalaža</w:t>
            </w:r>
            <w:r w:rsidRPr="003720B7">
              <w:rPr>
                <w:rFonts w:asciiTheme="minorHAnsi" w:hAnsiTheme="minorHAnsi" w:cstheme="minorHAnsi"/>
                <w:color w:val="auto"/>
                <w:spacing w:val="16"/>
                <w:sz w:val="22"/>
                <w:szCs w:val="22"/>
              </w:rPr>
              <w:t xml:space="preserve"> </w:t>
            </w:r>
            <w:r w:rsidRPr="003720B7">
              <w:rPr>
                <w:rFonts w:asciiTheme="minorHAnsi" w:hAnsiTheme="minorHAnsi" w:cstheme="minorHAnsi"/>
                <w:color w:val="auto"/>
                <w:spacing w:val="-1"/>
                <w:sz w:val="22"/>
                <w:szCs w:val="22"/>
              </w:rPr>
              <w:t>koja</w:t>
            </w:r>
            <w:r w:rsidRPr="003720B7">
              <w:rPr>
                <w:rFonts w:asciiTheme="minorHAnsi" w:hAnsiTheme="minorHAnsi" w:cstheme="minorHAnsi"/>
                <w:color w:val="auto"/>
                <w:spacing w:val="15"/>
                <w:sz w:val="22"/>
                <w:szCs w:val="22"/>
              </w:rPr>
              <w:t xml:space="preserve"> </w:t>
            </w:r>
            <w:r w:rsidRPr="003720B7">
              <w:rPr>
                <w:rFonts w:asciiTheme="minorHAnsi" w:hAnsiTheme="minorHAnsi" w:cstheme="minorHAnsi"/>
                <w:color w:val="auto"/>
                <w:spacing w:val="-1"/>
                <w:sz w:val="22"/>
                <w:szCs w:val="22"/>
              </w:rPr>
              <w:t>sadrži</w:t>
            </w:r>
            <w:r w:rsidRPr="003720B7">
              <w:rPr>
                <w:rFonts w:asciiTheme="minorHAnsi" w:hAnsiTheme="minorHAnsi" w:cstheme="minorHAnsi"/>
                <w:color w:val="auto"/>
                <w:spacing w:val="15"/>
                <w:sz w:val="22"/>
                <w:szCs w:val="22"/>
              </w:rPr>
              <w:t xml:space="preserve"> </w:t>
            </w:r>
            <w:r w:rsidRPr="003720B7">
              <w:rPr>
                <w:rFonts w:asciiTheme="minorHAnsi" w:hAnsiTheme="minorHAnsi" w:cstheme="minorHAnsi"/>
                <w:color w:val="auto"/>
                <w:spacing w:val="-1"/>
                <w:sz w:val="22"/>
                <w:szCs w:val="22"/>
              </w:rPr>
              <w:t>opasne</w:t>
            </w:r>
            <w:r w:rsidRPr="003720B7">
              <w:rPr>
                <w:rFonts w:asciiTheme="minorHAnsi" w:hAnsiTheme="minorHAnsi" w:cstheme="minorHAnsi"/>
                <w:color w:val="auto"/>
                <w:spacing w:val="17"/>
                <w:sz w:val="22"/>
                <w:szCs w:val="22"/>
              </w:rPr>
              <w:t xml:space="preserve"> </w:t>
            </w:r>
            <w:r w:rsidRPr="003720B7">
              <w:rPr>
                <w:rFonts w:asciiTheme="minorHAnsi" w:hAnsiTheme="minorHAnsi" w:cstheme="minorHAnsi"/>
                <w:color w:val="auto"/>
                <w:spacing w:val="-1"/>
                <w:sz w:val="22"/>
                <w:szCs w:val="22"/>
              </w:rPr>
              <w:t>krute</w:t>
            </w:r>
            <w:r w:rsidRPr="003720B7">
              <w:rPr>
                <w:rFonts w:asciiTheme="minorHAnsi" w:hAnsiTheme="minorHAnsi" w:cstheme="minorHAnsi"/>
                <w:color w:val="auto"/>
                <w:spacing w:val="37"/>
                <w:w w:val="102"/>
                <w:sz w:val="22"/>
                <w:szCs w:val="22"/>
              </w:rPr>
              <w:t xml:space="preserve"> </w:t>
            </w:r>
            <w:r w:rsidRPr="003720B7">
              <w:rPr>
                <w:rFonts w:asciiTheme="minorHAnsi" w:hAnsiTheme="minorHAnsi" w:cstheme="minorHAnsi"/>
                <w:color w:val="auto"/>
                <w:spacing w:val="-1"/>
                <w:sz w:val="22"/>
                <w:szCs w:val="22"/>
              </w:rPr>
              <w:t>porozne</w:t>
            </w:r>
            <w:r w:rsidRPr="003720B7">
              <w:rPr>
                <w:rFonts w:asciiTheme="minorHAnsi" w:hAnsiTheme="minorHAnsi" w:cstheme="minorHAnsi"/>
                <w:color w:val="auto"/>
                <w:spacing w:val="50"/>
                <w:sz w:val="22"/>
                <w:szCs w:val="22"/>
              </w:rPr>
              <w:t xml:space="preserve"> </w:t>
            </w:r>
            <w:r w:rsidRPr="003720B7">
              <w:rPr>
                <w:rFonts w:asciiTheme="minorHAnsi" w:hAnsiTheme="minorHAnsi" w:cstheme="minorHAnsi"/>
                <w:color w:val="auto"/>
                <w:spacing w:val="-1"/>
                <w:sz w:val="22"/>
                <w:szCs w:val="22"/>
              </w:rPr>
              <w:t>materijale</w:t>
            </w:r>
            <w:r w:rsidRPr="003720B7">
              <w:rPr>
                <w:rFonts w:asciiTheme="minorHAnsi" w:hAnsiTheme="minorHAnsi" w:cstheme="minorHAnsi"/>
                <w:color w:val="auto"/>
                <w:spacing w:val="49"/>
                <w:sz w:val="22"/>
                <w:szCs w:val="22"/>
              </w:rPr>
              <w:t xml:space="preserve"> </w:t>
            </w:r>
            <w:r w:rsidRPr="003720B7">
              <w:rPr>
                <w:rFonts w:asciiTheme="minorHAnsi" w:hAnsiTheme="minorHAnsi" w:cstheme="minorHAnsi"/>
                <w:color w:val="auto"/>
                <w:spacing w:val="-1"/>
                <w:sz w:val="22"/>
                <w:szCs w:val="22"/>
              </w:rPr>
              <w:t>(npr. azbest),</w:t>
            </w:r>
            <w:r w:rsidRPr="003720B7">
              <w:rPr>
                <w:rFonts w:asciiTheme="minorHAnsi" w:hAnsiTheme="minorHAnsi" w:cstheme="minorHAnsi"/>
                <w:color w:val="auto"/>
                <w:spacing w:val="49"/>
                <w:sz w:val="22"/>
                <w:szCs w:val="22"/>
              </w:rPr>
              <w:t xml:space="preserve"> </w:t>
            </w:r>
            <w:r w:rsidRPr="003720B7">
              <w:rPr>
                <w:rFonts w:asciiTheme="minorHAnsi" w:hAnsiTheme="minorHAnsi" w:cstheme="minorHAnsi"/>
                <w:color w:val="auto"/>
                <w:spacing w:val="-1"/>
                <w:sz w:val="22"/>
                <w:szCs w:val="22"/>
              </w:rPr>
              <w:t>uključujući</w:t>
            </w:r>
            <w:r w:rsidRPr="003720B7">
              <w:rPr>
                <w:rFonts w:asciiTheme="minorHAnsi" w:hAnsiTheme="minorHAnsi" w:cstheme="minorHAnsi"/>
                <w:color w:val="auto"/>
                <w:spacing w:val="29"/>
                <w:w w:val="102"/>
                <w:sz w:val="22"/>
                <w:szCs w:val="22"/>
              </w:rPr>
              <w:t xml:space="preserve"> </w:t>
            </w:r>
            <w:r w:rsidRPr="003720B7">
              <w:rPr>
                <w:rFonts w:asciiTheme="minorHAnsi" w:hAnsiTheme="minorHAnsi" w:cstheme="minorHAnsi"/>
                <w:color w:val="auto"/>
                <w:spacing w:val="-1"/>
                <w:sz w:val="22"/>
                <w:szCs w:val="22"/>
              </w:rPr>
              <w:t>prazne</w:t>
            </w:r>
            <w:r w:rsidRPr="003720B7">
              <w:rPr>
                <w:rFonts w:asciiTheme="minorHAnsi" w:hAnsiTheme="minorHAnsi" w:cstheme="minorHAnsi"/>
                <w:color w:val="auto"/>
                <w:spacing w:val="18"/>
                <w:sz w:val="22"/>
                <w:szCs w:val="22"/>
              </w:rPr>
              <w:t xml:space="preserve"> </w:t>
            </w:r>
            <w:r w:rsidRPr="003720B7">
              <w:rPr>
                <w:rFonts w:asciiTheme="minorHAnsi" w:hAnsiTheme="minorHAnsi" w:cstheme="minorHAnsi"/>
                <w:color w:val="auto"/>
                <w:spacing w:val="-1"/>
                <w:sz w:val="22"/>
                <w:szCs w:val="22"/>
              </w:rPr>
              <w:t>spremnike</w:t>
            </w:r>
            <w:r w:rsidRPr="003720B7">
              <w:rPr>
                <w:rFonts w:asciiTheme="minorHAnsi" w:hAnsiTheme="minorHAnsi" w:cstheme="minorHAnsi"/>
                <w:color w:val="auto"/>
                <w:spacing w:val="20"/>
                <w:sz w:val="22"/>
                <w:szCs w:val="22"/>
              </w:rPr>
              <w:t xml:space="preserve"> </w:t>
            </w:r>
            <w:r w:rsidRPr="003720B7">
              <w:rPr>
                <w:rFonts w:asciiTheme="minorHAnsi" w:hAnsiTheme="minorHAnsi" w:cstheme="minorHAnsi"/>
                <w:color w:val="auto"/>
                <w:spacing w:val="-1"/>
                <w:sz w:val="22"/>
                <w:szCs w:val="22"/>
              </w:rPr>
              <w:t>pod</w:t>
            </w:r>
            <w:r w:rsidRPr="003720B7">
              <w:rPr>
                <w:rFonts w:asciiTheme="minorHAnsi" w:hAnsiTheme="minorHAnsi" w:cstheme="minorHAnsi"/>
                <w:color w:val="auto"/>
                <w:spacing w:val="19"/>
                <w:sz w:val="22"/>
                <w:szCs w:val="22"/>
              </w:rPr>
              <w:t xml:space="preserve"> </w:t>
            </w:r>
            <w:r w:rsidRPr="003720B7">
              <w:rPr>
                <w:rFonts w:asciiTheme="minorHAnsi" w:hAnsiTheme="minorHAnsi" w:cstheme="minorHAnsi"/>
                <w:color w:val="auto"/>
                <w:spacing w:val="-1"/>
                <w:sz w:val="22"/>
                <w:szCs w:val="22"/>
              </w:rPr>
              <w:t>tlakom</w:t>
            </w:r>
          </w:p>
        </w:tc>
      </w:tr>
      <w:tr w:rsidR="0013168A" w:rsidRPr="003720B7" w:rsidTr="0049422D">
        <w:trPr>
          <w:trHeight w:val="20"/>
        </w:trPr>
        <w:tc>
          <w:tcPr>
            <w:tcW w:w="2567" w:type="dxa"/>
            <w:vMerge w:val="restart"/>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Otpadni</w:t>
            </w:r>
            <w:r w:rsidRPr="003720B7">
              <w:rPr>
                <w:rFonts w:asciiTheme="minorHAnsi" w:hAnsiTheme="minorHAnsi" w:cstheme="minorHAnsi"/>
                <w:color w:val="auto"/>
                <w:spacing w:val="24"/>
                <w:sz w:val="22"/>
                <w:szCs w:val="22"/>
              </w:rPr>
              <w:t xml:space="preserve"> </w:t>
            </w:r>
            <w:r w:rsidRPr="003720B7">
              <w:rPr>
                <w:rFonts w:asciiTheme="minorHAnsi" w:hAnsiTheme="minorHAnsi" w:cstheme="minorHAnsi"/>
                <w:color w:val="auto"/>
                <w:spacing w:val="-2"/>
                <w:sz w:val="22"/>
                <w:szCs w:val="22"/>
              </w:rPr>
              <w:t>papir</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15</w:t>
            </w:r>
            <w:r w:rsidRPr="003720B7">
              <w:rPr>
                <w:rFonts w:asciiTheme="minorHAnsi" w:hAnsiTheme="minorHAnsi" w:cstheme="minorHAnsi"/>
                <w:color w:val="auto"/>
                <w:spacing w:val="8"/>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01</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papirna i kartonska ambalaža</w:t>
            </w:r>
          </w:p>
        </w:tc>
      </w:tr>
      <w:tr w:rsidR="0013168A" w:rsidRPr="003720B7" w:rsidTr="0049422D">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spacing w:after="0" w:line="256" w:lineRule="auto"/>
              <w:jc w:val="both"/>
              <w:rPr>
                <w:rFonts w:eastAsia="Times New Roman" w:cstheme="minorHAnsi"/>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8"/>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01</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papir</w:t>
            </w:r>
            <w:r w:rsidRPr="003720B7">
              <w:rPr>
                <w:rFonts w:asciiTheme="minorHAnsi" w:hAnsiTheme="minorHAnsi" w:cstheme="minorHAnsi"/>
                <w:color w:val="auto"/>
                <w:spacing w:val="12"/>
                <w:sz w:val="22"/>
                <w:szCs w:val="22"/>
              </w:rPr>
              <w:t xml:space="preserve"> </w:t>
            </w:r>
            <w:r w:rsidRPr="003720B7">
              <w:rPr>
                <w:rFonts w:asciiTheme="minorHAnsi" w:hAnsiTheme="minorHAnsi" w:cstheme="minorHAnsi"/>
                <w:color w:val="auto"/>
                <w:sz w:val="22"/>
                <w:szCs w:val="22"/>
              </w:rPr>
              <w:t>i</w:t>
            </w:r>
            <w:r w:rsidRPr="003720B7">
              <w:rPr>
                <w:rFonts w:asciiTheme="minorHAnsi" w:hAnsiTheme="minorHAnsi" w:cstheme="minorHAnsi"/>
                <w:color w:val="auto"/>
                <w:spacing w:val="14"/>
                <w:sz w:val="22"/>
                <w:szCs w:val="22"/>
              </w:rPr>
              <w:t xml:space="preserve"> </w:t>
            </w:r>
            <w:r w:rsidRPr="003720B7">
              <w:rPr>
                <w:rFonts w:asciiTheme="minorHAnsi" w:hAnsiTheme="minorHAnsi" w:cstheme="minorHAnsi"/>
                <w:color w:val="auto"/>
                <w:spacing w:val="-1"/>
                <w:sz w:val="22"/>
                <w:szCs w:val="22"/>
              </w:rPr>
              <w:t>karton</w:t>
            </w:r>
          </w:p>
        </w:tc>
      </w:tr>
      <w:tr w:rsidR="0013168A" w:rsidRPr="003720B7" w:rsidTr="0049422D">
        <w:trPr>
          <w:trHeight w:val="20"/>
        </w:trPr>
        <w:tc>
          <w:tcPr>
            <w:tcW w:w="2567" w:type="dxa"/>
            <w:vMerge w:val="restart"/>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Otpadni</w:t>
            </w:r>
            <w:r w:rsidRPr="003720B7">
              <w:rPr>
                <w:rFonts w:asciiTheme="minorHAnsi" w:hAnsiTheme="minorHAnsi" w:cstheme="minorHAnsi"/>
                <w:color w:val="auto"/>
                <w:spacing w:val="26"/>
                <w:sz w:val="22"/>
                <w:szCs w:val="22"/>
              </w:rPr>
              <w:t xml:space="preserve"> </w:t>
            </w:r>
            <w:r w:rsidRPr="003720B7">
              <w:rPr>
                <w:rFonts w:asciiTheme="minorHAnsi" w:hAnsiTheme="minorHAnsi" w:cstheme="minorHAnsi"/>
                <w:color w:val="auto"/>
                <w:spacing w:val="-1"/>
                <w:sz w:val="22"/>
                <w:szCs w:val="22"/>
              </w:rPr>
              <w:t>metal</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15</w:t>
            </w:r>
            <w:r w:rsidRPr="003720B7">
              <w:rPr>
                <w:rFonts w:asciiTheme="minorHAnsi" w:hAnsiTheme="minorHAnsi" w:cstheme="minorHAnsi"/>
                <w:color w:val="auto"/>
                <w:spacing w:val="8"/>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04</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metalna ambalaža</w:t>
            </w:r>
          </w:p>
        </w:tc>
      </w:tr>
      <w:tr w:rsidR="0013168A" w:rsidRPr="003720B7" w:rsidTr="0049422D">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spacing w:after="0" w:line="256" w:lineRule="auto"/>
              <w:jc w:val="both"/>
              <w:rPr>
                <w:rFonts w:eastAsia="Times New Roman" w:cstheme="minorHAnsi"/>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8"/>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40</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metali</w:t>
            </w:r>
          </w:p>
        </w:tc>
      </w:tr>
      <w:tr w:rsidR="0013168A" w:rsidRPr="003720B7" w:rsidTr="0049422D">
        <w:trPr>
          <w:trHeight w:val="20"/>
        </w:trPr>
        <w:tc>
          <w:tcPr>
            <w:tcW w:w="2567"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Otpadno</w:t>
            </w:r>
            <w:r w:rsidRPr="003720B7">
              <w:rPr>
                <w:rFonts w:asciiTheme="minorHAnsi" w:hAnsiTheme="minorHAnsi" w:cstheme="minorHAnsi"/>
                <w:color w:val="auto"/>
                <w:spacing w:val="29"/>
                <w:sz w:val="22"/>
                <w:szCs w:val="22"/>
              </w:rPr>
              <w:t xml:space="preserve"> </w:t>
            </w:r>
            <w:r w:rsidRPr="003720B7">
              <w:rPr>
                <w:rFonts w:asciiTheme="minorHAnsi" w:hAnsiTheme="minorHAnsi" w:cstheme="minorHAnsi"/>
                <w:color w:val="auto"/>
                <w:spacing w:val="-1"/>
                <w:sz w:val="22"/>
                <w:szCs w:val="22"/>
              </w:rPr>
              <w:t>staklo</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15</w:t>
            </w:r>
            <w:r w:rsidRPr="003720B7">
              <w:rPr>
                <w:rFonts w:asciiTheme="minorHAnsi" w:hAnsiTheme="minorHAnsi" w:cstheme="minorHAnsi"/>
                <w:color w:val="auto"/>
                <w:spacing w:val="8"/>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07</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pacing w:val="-1"/>
                <w:sz w:val="22"/>
                <w:szCs w:val="22"/>
              </w:rPr>
            </w:pPr>
            <w:r w:rsidRPr="003720B7">
              <w:rPr>
                <w:rFonts w:asciiTheme="minorHAnsi" w:hAnsiTheme="minorHAnsi" w:cstheme="minorHAnsi"/>
                <w:color w:val="auto"/>
                <w:spacing w:val="-1"/>
                <w:sz w:val="22"/>
                <w:szCs w:val="22"/>
              </w:rPr>
              <w:t>staklena</w:t>
            </w:r>
            <w:r w:rsidRPr="003720B7">
              <w:rPr>
                <w:rFonts w:asciiTheme="minorHAnsi" w:hAnsiTheme="minorHAnsi" w:cstheme="minorHAnsi"/>
                <w:color w:val="auto"/>
                <w:spacing w:val="34"/>
                <w:sz w:val="22"/>
                <w:szCs w:val="22"/>
              </w:rPr>
              <w:t xml:space="preserve"> </w:t>
            </w:r>
            <w:r w:rsidRPr="003720B7">
              <w:rPr>
                <w:rFonts w:asciiTheme="minorHAnsi" w:hAnsiTheme="minorHAnsi" w:cstheme="minorHAnsi"/>
                <w:color w:val="auto"/>
                <w:spacing w:val="-1"/>
                <w:sz w:val="22"/>
                <w:szCs w:val="22"/>
              </w:rPr>
              <w:t>ambalaža</w:t>
            </w:r>
          </w:p>
        </w:tc>
      </w:tr>
      <w:tr w:rsidR="0013168A" w:rsidRPr="003720B7" w:rsidTr="0049422D">
        <w:trPr>
          <w:trHeight w:val="20"/>
        </w:trPr>
        <w:tc>
          <w:tcPr>
            <w:tcW w:w="2567" w:type="dxa"/>
            <w:vMerge w:val="restart"/>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Otpadni</w:t>
            </w:r>
            <w:r w:rsidRPr="003720B7">
              <w:rPr>
                <w:rFonts w:asciiTheme="minorHAnsi" w:hAnsiTheme="minorHAnsi" w:cstheme="minorHAnsi"/>
                <w:color w:val="auto"/>
                <w:spacing w:val="27"/>
                <w:sz w:val="22"/>
                <w:szCs w:val="22"/>
              </w:rPr>
              <w:t xml:space="preserve"> </w:t>
            </w:r>
            <w:r w:rsidRPr="003720B7">
              <w:rPr>
                <w:rFonts w:asciiTheme="minorHAnsi" w:hAnsiTheme="minorHAnsi" w:cstheme="minorHAnsi"/>
                <w:color w:val="auto"/>
                <w:spacing w:val="-1"/>
                <w:sz w:val="22"/>
                <w:szCs w:val="22"/>
              </w:rPr>
              <w:t>tekstil</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8"/>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10</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odjeća</w:t>
            </w:r>
          </w:p>
        </w:tc>
      </w:tr>
      <w:tr w:rsidR="0013168A" w:rsidRPr="003720B7" w:rsidTr="0049422D">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spacing w:after="0" w:line="256" w:lineRule="auto"/>
              <w:jc w:val="both"/>
              <w:rPr>
                <w:rFonts w:eastAsia="Times New Roman" w:cstheme="minorHAnsi"/>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8"/>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11</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tekstil</w:t>
            </w:r>
          </w:p>
        </w:tc>
      </w:tr>
      <w:tr w:rsidR="0013168A" w:rsidRPr="003720B7" w:rsidTr="0049422D">
        <w:trPr>
          <w:trHeight w:val="20"/>
        </w:trPr>
        <w:tc>
          <w:tcPr>
            <w:tcW w:w="2567"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Jestiva</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ulja</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z w:val="22"/>
                <w:szCs w:val="22"/>
              </w:rPr>
              <w:t>i</w:t>
            </w:r>
            <w:r w:rsidRPr="003720B7">
              <w:rPr>
                <w:rFonts w:asciiTheme="minorHAnsi" w:hAnsiTheme="minorHAnsi" w:cstheme="minorHAnsi"/>
                <w:color w:val="auto"/>
                <w:spacing w:val="14"/>
                <w:sz w:val="22"/>
                <w:szCs w:val="22"/>
              </w:rPr>
              <w:t xml:space="preserve"> </w:t>
            </w:r>
            <w:r w:rsidRPr="003720B7">
              <w:rPr>
                <w:rFonts w:asciiTheme="minorHAnsi" w:hAnsiTheme="minorHAnsi" w:cstheme="minorHAnsi"/>
                <w:color w:val="auto"/>
                <w:spacing w:val="-1"/>
                <w:sz w:val="22"/>
                <w:szCs w:val="22"/>
              </w:rPr>
              <w:t>masti</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8"/>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25</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jestiva</w:t>
            </w:r>
            <w:r w:rsidRPr="003720B7">
              <w:rPr>
                <w:rFonts w:asciiTheme="minorHAnsi" w:hAnsiTheme="minorHAnsi" w:cstheme="minorHAnsi"/>
                <w:color w:val="auto"/>
                <w:spacing w:val="10"/>
                <w:sz w:val="22"/>
                <w:szCs w:val="22"/>
              </w:rPr>
              <w:t xml:space="preserve"> </w:t>
            </w:r>
            <w:r w:rsidRPr="003720B7">
              <w:rPr>
                <w:rFonts w:asciiTheme="minorHAnsi" w:hAnsiTheme="minorHAnsi" w:cstheme="minorHAnsi"/>
                <w:color w:val="auto"/>
                <w:sz w:val="22"/>
                <w:szCs w:val="22"/>
              </w:rPr>
              <w:t>ulja</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z w:val="22"/>
                <w:szCs w:val="22"/>
              </w:rPr>
              <w:t>i</w:t>
            </w:r>
            <w:r w:rsidRPr="003720B7">
              <w:rPr>
                <w:rFonts w:asciiTheme="minorHAnsi" w:hAnsiTheme="minorHAnsi" w:cstheme="minorHAnsi"/>
                <w:color w:val="auto"/>
                <w:spacing w:val="13"/>
                <w:sz w:val="22"/>
                <w:szCs w:val="22"/>
              </w:rPr>
              <w:t xml:space="preserve"> </w:t>
            </w:r>
            <w:r w:rsidRPr="003720B7">
              <w:rPr>
                <w:rFonts w:asciiTheme="minorHAnsi" w:hAnsiTheme="minorHAnsi" w:cstheme="minorHAnsi"/>
                <w:color w:val="auto"/>
                <w:spacing w:val="-1"/>
                <w:sz w:val="22"/>
                <w:szCs w:val="22"/>
              </w:rPr>
              <w:t>masti</w:t>
            </w:r>
          </w:p>
        </w:tc>
      </w:tr>
      <w:tr w:rsidR="0013168A" w:rsidRPr="003720B7" w:rsidTr="0049422D">
        <w:trPr>
          <w:trHeight w:val="57"/>
        </w:trPr>
        <w:tc>
          <w:tcPr>
            <w:tcW w:w="2567"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Boje</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8"/>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28</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boje, tinte, ljepila i smole, koje nisu navedene pod 20 01 27*</w:t>
            </w:r>
          </w:p>
        </w:tc>
      </w:tr>
      <w:tr w:rsidR="0013168A" w:rsidRPr="003720B7" w:rsidTr="0049422D">
        <w:trPr>
          <w:trHeight w:val="20"/>
        </w:trPr>
        <w:tc>
          <w:tcPr>
            <w:tcW w:w="2567"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Deterdženti</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8"/>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30</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deterdženti</w:t>
            </w:r>
            <w:r w:rsidRPr="003720B7">
              <w:rPr>
                <w:rFonts w:asciiTheme="minorHAnsi" w:hAnsiTheme="minorHAnsi" w:cstheme="minorHAnsi"/>
                <w:color w:val="auto"/>
                <w:spacing w:val="11"/>
                <w:sz w:val="22"/>
                <w:szCs w:val="22"/>
              </w:rPr>
              <w:t xml:space="preserve"> </w:t>
            </w:r>
            <w:r w:rsidRPr="003720B7">
              <w:rPr>
                <w:rFonts w:asciiTheme="minorHAnsi" w:hAnsiTheme="minorHAnsi" w:cstheme="minorHAnsi"/>
                <w:color w:val="auto"/>
                <w:spacing w:val="-1"/>
                <w:sz w:val="22"/>
                <w:szCs w:val="22"/>
              </w:rPr>
              <w:t>koji</w:t>
            </w:r>
            <w:r w:rsidRPr="003720B7">
              <w:rPr>
                <w:rFonts w:asciiTheme="minorHAnsi" w:hAnsiTheme="minorHAnsi" w:cstheme="minorHAnsi"/>
                <w:color w:val="auto"/>
                <w:spacing w:val="12"/>
                <w:sz w:val="22"/>
                <w:szCs w:val="22"/>
              </w:rPr>
              <w:t xml:space="preserve"> </w:t>
            </w:r>
            <w:r w:rsidRPr="003720B7">
              <w:rPr>
                <w:rFonts w:asciiTheme="minorHAnsi" w:hAnsiTheme="minorHAnsi" w:cstheme="minorHAnsi"/>
                <w:color w:val="auto"/>
                <w:spacing w:val="-1"/>
                <w:sz w:val="22"/>
                <w:szCs w:val="22"/>
              </w:rPr>
              <w:t>nisu</w:t>
            </w:r>
            <w:r w:rsidRPr="003720B7">
              <w:rPr>
                <w:rFonts w:asciiTheme="minorHAnsi" w:hAnsiTheme="minorHAnsi" w:cstheme="minorHAnsi"/>
                <w:color w:val="auto"/>
                <w:spacing w:val="12"/>
                <w:sz w:val="22"/>
                <w:szCs w:val="22"/>
              </w:rPr>
              <w:t xml:space="preserve"> </w:t>
            </w:r>
            <w:r w:rsidRPr="003720B7">
              <w:rPr>
                <w:rFonts w:asciiTheme="minorHAnsi" w:hAnsiTheme="minorHAnsi" w:cstheme="minorHAnsi"/>
                <w:color w:val="auto"/>
                <w:spacing w:val="-1"/>
                <w:sz w:val="22"/>
                <w:szCs w:val="22"/>
              </w:rPr>
              <w:t>navedeni</w:t>
            </w:r>
            <w:r w:rsidRPr="003720B7">
              <w:rPr>
                <w:rFonts w:asciiTheme="minorHAnsi" w:hAnsiTheme="minorHAnsi" w:cstheme="minorHAnsi"/>
                <w:color w:val="auto"/>
                <w:spacing w:val="12"/>
                <w:sz w:val="22"/>
                <w:szCs w:val="22"/>
              </w:rPr>
              <w:t xml:space="preserve"> </w:t>
            </w:r>
            <w:r w:rsidRPr="003720B7">
              <w:rPr>
                <w:rFonts w:asciiTheme="minorHAnsi" w:hAnsiTheme="minorHAnsi" w:cstheme="minorHAnsi"/>
                <w:color w:val="auto"/>
                <w:spacing w:val="-1"/>
                <w:sz w:val="22"/>
                <w:szCs w:val="22"/>
              </w:rPr>
              <w:t>pod</w:t>
            </w:r>
            <w:r w:rsidRPr="003720B7">
              <w:rPr>
                <w:rFonts w:asciiTheme="minorHAnsi" w:hAnsiTheme="minorHAnsi" w:cstheme="minorHAnsi"/>
                <w:color w:val="auto"/>
                <w:spacing w:val="11"/>
                <w:sz w:val="22"/>
                <w:szCs w:val="22"/>
              </w:rPr>
              <w:t xml:space="preserve"> </w:t>
            </w: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12"/>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13"/>
                <w:sz w:val="22"/>
                <w:szCs w:val="22"/>
              </w:rPr>
              <w:t xml:space="preserve"> </w:t>
            </w:r>
            <w:r w:rsidRPr="003720B7">
              <w:rPr>
                <w:rFonts w:asciiTheme="minorHAnsi" w:hAnsiTheme="minorHAnsi" w:cstheme="minorHAnsi"/>
                <w:color w:val="auto"/>
                <w:spacing w:val="-1"/>
                <w:sz w:val="22"/>
                <w:szCs w:val="22"/>
              </w:rPr>
              <w:t>29*</w:t>
            </w:r>
          </w:p>
        </w:tc>
      </w:tr>
      <w:tr w:rsidR="0013168A" w:rsidRPr="003720B7" w:rsidTr="0049422D">
        <w:trPr>
          <w:trHeight w:val="20"/>
        </w:trPr>
        <w:tc>
          <w:tcPr>
            <w:tcW w:w="2567"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Lijekovi</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8"/>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32</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lijekovi</w:t>
            </w:r>
            <w:r w:rsidRPr="003720B7">
              <w:rPr>
                <w:rFonts w:asciiTheme="minorHAnsi" w:hAnsiTheme="minorHAnsi" w:cstheme="minorHAnsi"/>
                <w:color w:val="auto"/>
                <w:spacing w:val="11"/>
                <w:sz w:val="22"/>
                <w:szCs w:val="22"/>
              </w:rPr>
              <w:t xml:space="preserve"> </w:t>
            </w:r>
            <w:r w:rsidRPr="003720B7">
              <w:rPr>
                <w:rFonts w:asciiTheme="minorHAnsi" w:hAnsiTheme="minorHAnsi" w:cstheme="minorHAnsi"/>
                <w:color w:val="auto"/>
                <w:spacing w:val="-1"/>
                <w:sz w:val="22"/>
                <w:szCs w:val="22"/>
              </w:rPr>
              <w:t>koji</w:t>
            </w:r>
            <w:r w:rsidRPr="003720B7">
              <w:rPr>
                <w:rFonts w:asciiTheme="minorHAnsi" w:hAnsiTheme="minorHAnsi" w:cstheme="minorHAnsi"/>
                <w:color w:val="auto"/>
                <w:spacing w:val="12"/>
                <w:sz w:val="22"/>
                <w:szCs w:val="22"/>
              </w:rPr>
              <w:t xml:space="preserve"> </w:t>
            </w:r>
            <w:r w:rsidRPr="003720B7">
              <w:rPr>
                <w:rFonts w:asciiTheme="minorHAnsi" w:hAnsiTheme="minorHAnsi" w:cstheme="minorHAnsi"/>
                <w:color w:val="auto"/>
                <w:spacing w:val="-1"/>
                <w:sz w:val="22"/>
                <w:szCs w:val="22"/>
              </w:rPr>
              <w:t>nisu</w:t>
            </w:r>
            <w:r w:rsidRPr="003720B7">
              <w:rPr>
                <w:rFonts w:asciiTheme="minorHAnsi" w:hAnsiTheme="minorHAnsi" w:cstheme="minorHAnsi"/>
                <w:color w:val="auto"/>
                <w:spacing w:val="11"/>
                <w:sz w:val="22"/>
                <w:szCs w:val="22"/>
              </w:rPr>
              <w:t xml:space="preserve"> </w:t>
            </w:r>
            <w:r w:rsidRPr="003720B7">
              <w:rPr>
                <w:rFonts w:asciiTheme="minorHAnsi" w:hAnsiTheme="minorHAnsi" w:cstheme="minorHAnsi"/>
                <w:color w:val="auto"/>
                <w:spacing w:val="-1"/>
                <w:sz w:val="22"/>
                <w:szCs w:val="22"/>
              </w:rPr>
              <w:t>navedeni</w:t>
            </w:r>
            <w:r w:rsidRPr="003720B7">
              <w:rPr>
                <w:rFonts w:asciiTheme="minorHAnsi" w:hAnsiTheme="minorHAnsi" w:cstheme="minorHAnsi"/>
                <w:color w:val="auto"/>
                <w:spacing w:val="11"/>
                <w:sz w:val="22"/>
                <w:szCs w:val="22"/>
              </w:rPr>
              <w:t xml:space="preserve"> </w:t>
            </w:r>
            <w:r w:rsidRPr="003720B7">
              <w:rPr>
                <w:rFonts w:asciiTheme="minorHAnsi" w:hAnsiTheme="minorHAnsi" w:cstheme="minorHAnsi"/>
                <w:color w:val="auto"/>
                <w:spacing w:val="-1"/>
                <w:sz w:val="22"/>
                <w:szCs w:val="22"/>
              </w:rPr>
              <w:t>pod</w:t>
            </w:r>
            <w:r w:rsidRPr="003720B7">
              <w:rPr>
                <w:rFonts w:asciiTheme="minorHAnsi" w:hAnsiTheme="minorHAnsi" w:cstheme="minorHAnsi"/>
                <w:color w:val="auto"/>
                <w:spacing w:val="10"/>
                <w:sz w:val="22"/>
                <w:szCs w:val="22"/>
              </w:rPr>
              <w:t xml:space="preserve"> </w:t>
            </w: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11"/>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11"/>
                <w:sz w:val="22"/>
                <w:szCs w:val="22"/>
              </w:rPr>
              <w:t xml:space="preserve"> </w:t>
            </w:r>
            <w:r w:rsidRPr="003720B7">
              <w:rPr>
                <w:rFonts w:asciiTheme="minorHAnsi" w:hAnsiTheme="minorHAnsi" w:cstheme="minorHAnsi"/>
                <w:color w:val="auto"/>
                <w:spacing w:val="-1"/>
                <w:sz w:val="22"/>
                <w:szCs w:val="22"/>
              </w:rPr>
              <w:t>31*</w:t>
            </w:r>
          </w:p>
        </w:tc>
      </w:tr>
      <w:tr w:rsidR="0013168A" w:rsidRPr="003720B7" w:rsidTr="0049422D">
        <w:trPr>
          <w:trHeight w:val="20"/>
        </w:trPr>
        <w:tc>
          <w:tcPr>
            <w:tcW w:w="2567"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Baterije i</w:t>
            </w:r>
          </w:p>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akumulatori</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8"/>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34</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baterije</w:t>
            </w:r>
            <w:r w:rsidRPr="003720B7">
              <w:rPr>
                <w:rFonts w:asciiTheme="minorHAnsi" w:hAnsiTheme="minorHAnsi" w:cstheme="minorHAnsi"/>
                <w:color w:val="auto"/>
                <w:spacing w:val="46"/>
                <w:sz w:val="22"/>
                <w:szCs w:val="22"/>
              </w:rPr>
              <w:t xml:space="preserve"> </w:t>
            </w:r>
            <w:r w:rsidRPr="003720B7">
              <w:rPr>
                <w:rFonts w:asciiTheme="minorHAnsi" w:hAnsiTheme="minorHAnsi" w:cstheme="minorHAnsi"/>
                <w:color w:val="auto"/>
                <w:sz w:val="22"/>
                <w:szCs w:val="22"/>
              </w:rPr>
              <w:t>i</w:t>
            </w:r>
            <w:r w:rsidRPr="003720B7">
              <w:rPr>
                <w:rFonts w:asciiTheme="minorHAnsi" w:hAnsiTheme="minorHAnsi" w:cstheme="minorHAnsi"/>
                <w:color w:val="auto"/>
                <w:spacing w:val="47"/>
                <w:sz w:val="22"/>
                <w:szCs w:val="22"/>
              </w:rPr>
              <w:t xml:space="preserve"> </w:t>
            </w:r>
            <w:r w:rsidRPr="003720B7">
              <w:rPr>
                <w:rFonts w:asciiTheme="minorHAnsi" w:hAnsiTheme="minorHAnsi" w:cstheme="minorHAnsi"/>
                <w:color w:val="auto"/>
                <w:spacing w:val="-1"/>
                <w:sz w:val="22"/>
                <w:szCs w:val="22"/>
              </w:rPr>
              <w:t>akumulatori</w:t>
            </w:r>
            <w:r w:rsidRPr="003720B7">
              <w:rPr>
                <w:rFonts w:asciiTheme="minorHAnsi" w:hAnsiTheme="minorHAnsi" w:cstheme="minorHAnsi"/>
                <w:color w:val="auto"/>
                <w:spacing w:val="44"/>
                <w:sz w:val="22"/>
                <w:szCs w:val="22"/>
              </w:rPr>
              <w:t xml:space="preserve"> </w:t>
            </w:r>
            <w:r w:rsidRPr="003720B7">
              <w:rPr>
                <w:rFonts w:asciiTheme="minorHAnsi" w:hAnsiTheme="minorHAnsi" w:cstheme="minorHAnsi"/>
                <w:color w:val="auto"/>
                <w:spacing w:val="-1"/>
                <w:sz w:val="22"/>
                <w:szCs w:val="22"/>
              </w:rPr>
              <w:t>koji</w:t>
            </w:r>
            <w:r w:rsidRPr="003720B7">
              <w:rPr>
                <w:rFonts w:asciiTheme="minorHAnsi" w:hAnsiTheme="minorHAnsi" w:cstheme="minorHAnsi"/>
                <w:color w:val="auto"/>
                <w:spacing w:val="45"/>
                <w:sz w:val="22"/>
                <w:szCs w:val="22"/>
              </w:rPr>
              <w:t xml:space="preserve"> </w:t>
            </w:r>
            <w:r w:rsidRPr="003720B7">
              <w:rPr>
                <w:rFonts w:asciiTheme="minorHAnsi" w:hAnsiTheme="minorHAnsi" w:cstheme="minorHAnsi"/>
                <w:color w:val="auto"/>
                <w:spacing w:val="-1"/>
                <w:sz w:val="22"/>
                <w:szCs w:val="22"/>
              </w:rPr>
              <w:t>nisu</w:t>
            </w:r>
            <w:r w:rsidRPr="003720B7">
              <w:rPr>
                <w:rFonts w:asciiTheme="minorHAnsi" w:hAnsiTheme="minorHAnsi" w:cstheme="minorHAnsi"/>
                <w:color w:val="auto"/>
                <w:spacing w:val="46"/>
                <w:sz w:val="22"/>
                <w:szCs w:val="22"/>
              </w:rPr>
              <w:t xml:space="preserve"> </w:t>
            </w:r>
            <w:r w:rsidRPr="003720B7">
              <w:rPr>
                <w:rFonts w:asciiTheme="minorHAnsi" w:hAnsiTheme="minorHAnsi" w:cstheme="minorHAnsi"/>
                <w:color w:val="auto"/>
                <w:spacing w:val="-1"/>
                <w:sz w:val="22"/>
                <w:szCs w:val="22"/>
              </w:rPr>
              <w:t>navedeni</w:t>
            </w:r>
            <w:r w:rsidRPr="003720B7">
              <w:rPr>
                <w:rFonts w:asciiTheme="minorHAnsi" w:hAnsiTheme="minorHAnsi" w:cstheme="minorHAnsi"/>
                <w:color w:val="auto"/>
                <w:spacing w:val="46"/>
                <w:sz w:val="22"/>
                <w:szCs w:val="22"/>
              </w:rPr>
              <w:t xml:space="preserve"> </w:t>
            </w:r>
            <w:r w:rsidRPr="003720B7">
              <w:rPr>
                <w:rFonts w:asciiTheme="minorHAnsi" w:hAnsiTheme="minorHAnsi" w:cstheme="minorHAnsi"/>
                <w:color w:val="auto"/>
                <w:spacing w:val="-1"/>
                <w:sz w:val="22"/>
                <w:szCs w:val="22"/>
              </w:rPr>
              <w:t>pod</w:t>
            </w:r>
            <w:r w:rsidRPr="003720B7">
              <w:rPr>
                <w:rFonts w:asciiTheme="minorHAnsi" w:hAnsiTheme="minorHAnsi" w:cstheme="minorHAnsi"/>
                <w:color w:val="auto"/>
                <w:spacing w:val="38"/>
                <w:w w:val="102"/>
                <w:sz w:val="22"/>
                <w:szCs w:val="22"/>
              </w:rPr>
              <w:t xml:space="preserve"> </w:t>
            </w: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8"/>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33*</w:t>
            </w:r>
          </w:p>
        </w:tc>
      </w:tr>
      <w:tr w:rsidR="0013168A" w:rsidRPr="003720B7" w:rsidTr="0049422D">
        <w:trPr>
          <w:trHeight w:hRule="exact" w:val="680"/>
        </w:trPr>
        <w:tc>
          <w:tcPr>
            <w:tcW w:w="2567"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 xml:space="preserve">Električna </w:t>
            </w:r>
            <w:r w:rsidRPr="003720B7">
              <w:rPr>
                <w:rFonts w:asciiTheme="minorHAnsi" w:hAnsiTheme="minorHAnsi" w:cstheme="minorHAnsi"/>
                <w:color w:val="auto"/>
                <w:sz w:val="22"/>
                <w:szCs w:val="22"/>
              </w:rPr>
              <w:t>i</w:t>
            </w:r>
          </w:p>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elektronička</w:t>
            </w:r>
            <w:r w:rsidRPr="003720B7">
              <w:rPr>
                <w:rFonts w:asciiTheme="minorHAnsi" w:hAnsiTheme="minorHAnsi" w:cstheme="minorHAnsi"/>
                <w:color w:val="auto"/>
                <w:spacing w:val="38"/>
                <w:sz w:val="22"/>
                <w:szCs w:val="22"/>
              </w:rPr>
              <w:t xml:space="preserve"> </w:t>
            </w:r>
            <w:r w:rsidRPr="003720B7">
              <w:rPr>
                <w:rFonts w:asciiTheme="minorHAnsi" w:hAnsiTheme="minorHAnsi" w:cstheme="minorHAnsi"/>
                <w:color w:val="auto"/>
                <w:spacing w:val="-1"/>
                <w:sz w:val="22"/>
                <w:szCs w:val="22"/>
              </w:rPr>
              <w:t>oprema</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8"/>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36</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z w:val="22"/>
                <w:szCs w:val="22"/>
              </w:rPr>
            </w:pPr>
            <w:r w:rsidRPr="003720B7">
              <w:rPr>
                <w:rFonts w:asciiTheme="minorHAnsi" w:hAnsiTheme="minorHAnsi" w:cstheme="minorHAnsi"/>
                <w:color w:val="auto"/>
                <w:spacing w:val="-1"/>
                <w:sz w:val="22"/>
                <w:szCs w:val="22"/>
              </w:rPr>
              <w:t>odbačena</w:t>
            </w:r>
            <w:r w:rsidRPr="003720B7">
              <w:rPr>
                <w:rFonts w:asciiTheme="minorHAnsi" w:hAnsiTheme="minorHAnsi" w:cstheme="minorHAnsi"/>
                <w:color w:val="auto"/>
                <w:sz w:val="22"/>
                <w:szCs w:val="22"/>
              </w:rPr>
              <w:t xml:space="preserve"> </w:t>
            </w:r>
            <w:r w:rsidRPr="003720B7">
              <w:rPr>
                <w:rFonts w:asciiTheme="minorHAnsi" w:hAnsiTheme="minorHAnsi" w:cstheme="minorHAnsi"/>
                <w:color w:val="auto"/>
                <w:spacing w:val="50"/>
                <w:sz w:val="22"/>
                <w:szCs w:val="22"/>
              </w:rPr>
              <w:t xml:space="preserve"> </w:t>
            </w:r>
            <w:r w:rsidRPr="003720B7">
              <w:rPr>
                <w:rFonts w:asciiTheme="minorHAnsi" w:hAnsiTheme="minorHAnsi" w:cstheme="minorHAnsi"/>
                <w:color w:val="auto"/>
                <w:spacing w:val="-1"/>
                <w:sz w:val="22"/>
                <w:szCs w:val="22"/>
              </w:rPr>
              <w:t>električna</w:t>
            </w:r>
            <w:r w:rsidRPr="003720B7">
              <w:rPr>
                <w:rFonts w:asciiTheme="minorHAnsi" w:hAnsiTheme="minorHAnsi" w:cstheme="minorHAnsi"/>
                <w:color w:val="auto"/>
                <w:sz w:val="22"/>
                <w:szCs w:val="22"/>
              </w:rPr>
              <w:t xml:space="preserve"> </w:t>
            </w:r>
            <w:r w:rsidRPr="003720B7">
              <w:rPr>
                <w:rFonts w:asciiTheme="minorHAnsi" w:hAnsiTheme="minorHAnsi" w:cstheme="minorHAnsi"/>
                <w:color w:val="auto"/>
                <w:spacing w:val="54"/>
                <w:sz w:val="22"/>
                <w:szCs w:val="22"/>
              </w:rPr>
              <w:t xml:space="preserve"> </w:t>
            </w:r>
            <w:r w:rsidRPr="003720B7">
              <w:rPr>
                <w:rFonts w:asciiTheme="minorHAnsi" w:hAnsiTheme="minorHAnsi" w:cstheme="minorHAnsi"/>
                <w:color w:val="auto"/>
                <w:sz w:val="22"/>
                <w:szCs w:val="22"/>
              </w:rPr>
              <w:t xml:space="preserve">i </w:t>
            </w:r>
            <w:r w:rsidRPr="003720B7">
              <w:rPr>
                <w:rFonts w:asciiTheme="minorHAnsi" w:hAnsiTheme="minorHAnsi" w:cstheme="minorHAnsi"/>
                <w:color w:val="auto"/>
                <w:spacing w:val="53"/>
                <w:sz w:val="22"/>
                <w:szCs w:val="22"/>
              </w:rPr>
              <w:t xml:space="preserve"> </w:t>
            </w:r>
            <w:r w:rsidRPr="003720B7">
              <w:rPr>
                <w:rFonts w:asciiTheme="minorHAnsi" w:hAnsiTheme="minorHAnsi" w:cstheme="minorHAnsi"/>
                <w:color w:val="auto"/>
                <w:spacing w:val="-1"/>
                <w:sz w:val="22"/>
                <w:szCs w:val="22"/>
              </w:rPr>
              <w:t>elektronička</w:t>
            </w:r>
            <w:r w:rsidRPr="003720B7">
              <w:rPr>
                <w:rFonts w:asciiTheme="minorHAnsi" w:hAnsiTheme="minorHAnsi" w:cstheme="minorHAnsi"/>
                <w:color w:val="auto"/>
                <w:sz w:val="22"/>
                <w:szCs w:val="22"/>
              </w:rPr>
              <w:t xml:space="preserve"> </w:t>
            </w:r>
            <w:r w:rsidRPr="003720B7">
              <w:rPr>
                <w:rFonts w:asciiTheme="minorHAnsi" w:hAnsiTheme="minorHAnsi" w:cstheme="minorHAnsi"/>
                <w:color w:val="auto"/>
                <w:spacing w:val="55"/>
                <w:sz w:val="22"/>
                <w:szCs w:val="22"/>
              </w:rPr>
              <w:t xml:space="preserve"> </w:t>
            </w:r>
            <w:r w:rsidRPr="003720B7">
              <w:rPr>
                <w:rFonts w:asciiTheme="minorHAnsi" w:hAnsiTheme="minorHAnsi" w:cstheme="minorHAnsi"/>
                <w:color w:val="auto"/>
                <w:spacing w:val="-1"/>
                <w:sz w:val="22"/>
                <w:szCs w:val="22"/>
              </w:rPr>
              <w:t>oprema</w:t>
            </w:r>
            <w:r w:rsidRPr="003720B7">
              <w:rPr>
                <w:rFonts w:asciiTheme="minorHAnsi" w:hAnsiTheme="minorHAnsi" w:cstheme="minorHAnsi"/>
                <w:color w:val="auto"/>
                <w:spacing w:val="33"/>
                <w:w w:val="102"/>
                <w:sz w:val="22"/>
                <w:szCs w:val="22"/>
              </w:rPr>
              <w:t xml:space="preserve"> </w:t>
            </w:r>
            <w:r w:rsidRPr="003720B7">
              <w:rPr>
                <w:rFonts w:asciiTheme="minorHAnsi" w:hAnsiTheme="minorHAnsi" w:cstheme="minorHAnsi"/>
                <w:color w:val="auto"/>
                <w:spacing w:val="-1"/>
                <w:sz w:val="22"/>
                <w:szCs w:val="22"/>
              </w:rPr>
              <w:t>koja</w:t>
            </w:r>
            <w:r w:rsidRPr="003720B7">
              <w:rPr>
                <w:rFonts w:asciiTheme="minorHAnsi" w:hAnsiTheme="minorHAnsi" w:cstheme="minorHAnsi"/>
                <w:color w:val="auto"/>
                <w:spacing w:val="28"/>
                <w:sz w:val="22"/>
                <w:szCs w:val="22"/>
              </w:rPr>
              <w:t xml:space="preserve"> </w:t>
            </w:r>
            <w:r w:rsidRPr="003720B7">
              <w:rPr>
                <w:rFonts w:asciiTheme="minorHAnsi" w:hAnsiTheme="minorHAnsi" w:cstheme="minorHAnsi"/>
                <w:color w:val="auto"/>
                <w:spacing w:val="-1"/>
                <w:sz w:val="22"/>
                <w:szCs w:val="22"/>
              </w:rPr>
              <w:t>nije</w:t>
            </w:r>
            <w:r w:rsidRPr="003720B7">
              <w:rPr>
                <w:rFonts w:asciiTheme="minorHAnsi" w:hAnsiTheme="minorHAnsi" w:cstheme="minorHAnsi"/>
                <w:color w:val="auto"/>
                <w:spacing w:val="27"/>
                <w:sz w:val="22"/>
                <w:szCs w:val="22"/>
              </w:rPr>
              <w:t xml:space="preserve"> </w:t>
            </w:r>
            <w:r w:rsidRPr="003720B7">
              <w:rPr>
                <w:rFonts w:asciiTheme="minorHAnsi" w:hAnsiTheme="minorHAnsi" w:cstheme="minorHAnsi"/>
                <w:color w:val="auto"/>
                <w:spacing w:val="-1"/>
                <w:sz w:val="22"/>
                <w:szCs w:val="22"/>
              </w:rPr>
              <w:t>navedena</w:t>
            </w:r>
            <w:r w:rsidRPr="003720B7">
              <w:rPr>
                <w:rFonts w:asciiTheme="minorHAnsi" w:hAnsiTheme="minorHAnsi" w:cstheme="minorHAnsi"/>
                <w:color w:val="auto"/>
                <w:spacing w:val="28"/>
                <w:sz w:val="22"/>
                <w:szCs w:val="22"/>
              </w:rPr>
              <w:t xml:space="preserve"> </w:t>
            </w:r>
            <w:r w:rsidRPr="003720B7">
              <w:rPr>
                <w:rFonts w:asciiTheme="minorHAnsi" w:hAnsiTheme="minorHAnsi" w:cstheme="minorHAnsi"/>
                <w:color w:val="auto"/>
                <w:spacing w:val="-1"/>
                <w:sz w:val="22"/>
                <w:szCs w:val="22"/>
              </w:rPr>
              <w:t>pod</w:t>
            </w:r>
            <w:r w:rsidRPr="003720B7">
              <w:rPr>
                <w:rFonts w:asciiTheme="minorHAnsi" w:hAnsiTheme="minorHAnsi" w:cstheme="minorHAnsi"/>
                <w:color w:val="auto"/>
                <w:spacing w:val="28"/>
                <w:sz w:val="22"/>
                <w:szCs w:val="22"/>
              </w:rPr>
              <w:t xml:space="preserve"> </w:t>
            </w: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28"/>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29"/>
                <w:sz w:val="22"/>
                <w:szCs w:val="22"/>
              </w:rPr>
              <w:t xml:space="preserve"> </w:t>
            </w:r>
            <w:r w:rsidRPr="003720B7">
              <w:rPr>
                <w:rFonts w:asciiTheme="minorHAnsi" w:hAnsiTheme="minorHAnsi" w:cstheme="minorHAnsi"/>
                <w:color w:val="auto"/>
                <w:sz w:val="22"/>
                <w:szCs w:val="22"/>
              </w:rPr>
              <w:t>21*,</w:t>
            </w:r>
            <w:r w:rsidRPr="003720B7">
              <w:rPr>
                <w:rFonts w:asciiTheme="minorHAnsi" w:hAnsiTheme="minorHAnsi" w:cstheme="minorHAnsi"/>
                <w:color w:val="auto"/>
                <w:spacing w:val="28"/>
                <w:sz w:val="22"/>
                <w:szCs w:val="22"/>
              </w:rPr>
              <w:t xml:space="preserve"> </w:t>
            </w: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28"/>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28"/>
                <w:sz w:val="22"/>
                <w:szCs w:val="22"/>
              </w:rPr>
              <w:t xml:space="preserve"> </w:t>
            </w:r>
            <w:r w:rsidRPr="003720B7">
              <w:rPr>
                <w:rFonts w:asciiTheme="minorHAnsi" w:hAnsiTheme="minorHAnsi" w:cstheme="minorHAnsi"/>
                <w:color w:val="auto"/>
                <w:spacing w:val="-1"/>
                <w:sz w:val="22"/>
                <w:szCs w:val="22"/>
              </w:rPr>
              <w:t>23*</w:t>
            </w:r>
            <w:r w:rsidRPr="003720B7">
              <w:rPr>
                <w:rFonts w:asciiTheme="minorHAnsi" w:hAnsiTheme="minorHAnsi" w:cstheme="minorHAnsi"/>
                <w:color w:val="auto"/>
                <w:spacing w:val="31"/>
                <w:sz w:val="22"/>
                <w:szCs w:val="22"/>
              </w:rPr>
              <w:t xml:space="preserve"> </w:t>
            </w:r>
            <w:r w:rsidRPr="003720B7">
              <w:rPr>
                <w:rFonts w:asciiTheme="minorHAnsi" w:hAnsiTheme="minorHAnsi" w:cstheme="minorHAnsi"/>
                <w:color w:val="auto"/>
                <w:sz w:val="22"/>
                <w:szCs w:val="22"/>
              </w:rPr>
              <w:t xml:space="preserve">i </w:t>
            </w:r>
            <w:r w:rsidRPr="003720B7">
              <w:rPr>
                <w:rFonts w:asciiTheme="minorHAnsi" w:hAnsiTheme="minorHAnsi" w:cstheme="minorHAnsi"/>
                <w:color w:val="auto"/>
                <w:spacing w:val="-1"/>
                <w:sz w:val="22"/>
                <w:szCs w:val="22"/>
              </w:rPr>
              <w:t>20</w:t>
            </w:r>
            <w:r w:rsidRPr="003720B7">
              <w:rPr>
                <w:rFonts w:asciiTheme="minorHAnsi" w:hAnsiTheme="minorHAnsi" w:cstheme="minorHAnsi"/>
                <w:color w:val="auto"/>
                <w:spacing w:val="8"/>
                <w:sz w:val="22"/>
                <w:szCs w:val="22"/>
              </w:rPr>
              <w:t xml:space="preserve"> </w:t>
            </w:r>
            <w:r w:rsidRPr="003720B7">
              <w:rPr>
                <w:rFonts w:asciiTheme="minorHAnsi" w:hAnsiTheme="minorHAnsi" w:cstheme="minorHAnsi"/>
                <w:color w:val="auto"/>
                <w:spacing w:val="-1"/>
                <w:sz w:val="22"/>
                <w:szCs w:val="22"/>
              </w:rPr>
              <w:t>01</w:t>
            </w:r>
            <w:r w:rsidRPr="003720B7">
              <w:rPr>
                <w:rFonts w:asciiTheme="minorHAnsi" w:hAnsiTheme="minorHAnsi" w:cstheme="minorHAnsi"/>
                <w:color w:val="auto"/>
                <w:spacing w:val="9"/>
                <w:sz w:val="22"/>
                <w:szCs w:val="22"/>
              </w:rPr>
              <w:t xml:space="preserve"> </w:t>
            </w:r>
            <w:r w:rsidRPr="003720B7">
              <w:rPr>
                <w:rFonts w:asciiTheme="minorHAnsi" w:hAnsiTheme="minorHAnsi" w:cstheme="minorHAnsi"/>
                <w:color w:val="auto"/>
                <w:spacing w:val="-1"/>
                <w:sz w:val="22"/>
                <w:szCs w:val="22"/>
              </w:rPr>
              <w:t>35*</w:t>
            </w:r>
          </w:p>
        </w:tc>
      </w:tr>
      <w:tr w:rsidR="0013168A" w:rsidRPr="003720B7" w:rsidTr="0049422D">
        <w:trPr>
          <w:trHeight w:hRule="exact" w:val="283"/>
        </w:trPr>
        <w:tc>
          <w:tcPr>
            <w:tcW w:w="2567" w:type="dxa"/>
            <w:vMerge w:val="restart"/>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pacing w:val="-1"/>
                <w:sz w:val="22"/>
                <w:szCs w:val="22"/>
              </w:rPr>
            </w:pPr>
            <w:r w:rsidRPr="003720B7">
              <w:rPr>
                <w:rFonts w:asciiTheme="minorHAnsi" w:hAnsiTheme="minorHAnsi" w:cstheme="minorHAnsi"/>
                <w:color w:val="auto"/>
                <w:spacing w:val="-1"/>
                <w:sz w:val="22"/>
                <w:szCs w:val="22"/>
              </w:rPr>
              <w:t>Ostalo</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pacing w:val="-1"/>
                <w:sz w:val="22"/>
                <w:szCs w:val="22"/>
              </w:rPr>
            </w:pPr>
            <w:r w:rsidRPr="003720B7">
              <w:rPr>
                <w:rFonts w:asciiTheme="minorHAnsi" w:hAnsiTheme="minorHAnsi" w:cstheme="minorHAnsi"/>
                <w:color w:val="auto"/>
                <w:spacing w:val="-1"/>
                <w:sz w:val="22"/>
                <w:szCs w:val="22"/>
              </w:rPr>
              <w:t>08 03 17*</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pacing w:val="-1"/>
                <w:sz w:val="22"/>
                <w:szCs w:val="22"/>
              </w:rPr>
            </w:pPr>
            <w:r w:rsidRPr="003720B7">
              <w:rPr>
                <w:rFonts w:asciiTheme="minorHAnsi" w:hAnsiTheme="minorHAnsi" w:cstheme="minorHAnsi"/>
                <w:color w:val="auto"/>
                <w:spacing w:val="-1"/>
                <w:sz w:val="22"/>
                <w:szCs w:val="22"/>
              </w:rPr>
              <w:t>otpadni tiskarski toneri koji sadrže opasne tvari</w:t>
            </w:r>
          </w:p>
        </w:tc>
      </w:tr>
      <w:tr w:rsidR="0013168A" w:rsidRPr="003720B7" w:rsidTr="0049422D">
        <w:trPr>
          <w:trHeight w:hRule="exact" w:val="68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spacing w:after="0" w:line="256" w:lineRule="auto"/>
              <w:jc w:val="both"/>
              <w:rPr>
                <w:rFonts w:eastAsia="Times New Roman" w:cstheme="minorHAnsi"/>
                <w:spacing w:val="-1"/>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pacing w:val="-1"/>
                <w:sz w:val="22"/>
                <w:szCs w:val="22"/>
              </w:rPr>
            </w:pPr>
            <w:r w:rsidRPr="003720B7">
              <w:rPr>
                <w:rFonts w:asciiTheme="minorHAnsi" w:hAnsiTheme="minorHAnsi" w:cstheme="minorHAnsi"/>
                <w:color w:val="auto"/>
                <w:spacing w:val="-1"/>
                <w:sz w:val="22"/>
                <w:szCs w:val="22"/>
              </w:rPr>
              <w:t>08 03 18</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pacing w:val="-1"/>
                <w:sz w:val="22"/>
                <w:szCs w:val="22"/>
              </w:rPr>
            </w:pPr>
            <w:r w:rsidRPr="003720B7">
              <w:rPr>
                <w:rFonts w:asciiTheme="minorHAnsi" w:hAnsiTheme="minorHAnsi" w:cstheme="minorHAnsi"/>
                <w:color w:val="auto"/>
                <w:spacing w:val="-1"/>
                <w:sz w:val="22"/>
                <w:szCs w:val="22"/>
              </w:rPr>
              <w:t>otpadni tiskarski toneri koji nisu navedeni pod 08 03 17*</w:t>
            </w:r>
          </w:p>
        </w:tc>
      </w:tr>
      <w:tr w:rsidR="0013168A" w:rsidRPr="003720B7" w:rsidTr="0049422D">
        <w:trPr>
          <w:trHeight w:hRule="exact" w:val="283"/>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spacing w:after="0" w:line="256" w:lineRule="auto"/>
              <w:jc w:val="both"/>
              <w:rPr>
                <w:rFonts w:eastAsia="Times New Roman" w:cstheme="minorHAnsi"/>
                <w:spacing w:val="-1"/>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pacing w:val="-1"/>
                <w:sz w:val="22"/>
                <w:szCs w:val="22"/>
              </w:rPr>
            </w:pPr>
            <w:r w:rsidRPr="003720B7">
              <w:rPr>
                <w:rFonts w:asciiTheme="minorHAnsi" w:hAnsiTheme="minorHAnsi" w:cstheme="minorHAnsi"/>
                <w:color w:val="auto"/>
                <w:spacing w:val="-1"/>
                <w:sz w:val="22"/>
                <w:szCs w:val="22"/>
              </w:rPr>
              <w:t>16 01 03</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pacing w:val="-1"/>
                <w:sz w:val="22"/>
                <w:szCs w:val="22"/>
              </w:rPr>
            </w:pPr>
            <w:r w:rsidRPr="003720B7">
              <w:rPr>
                <w:rFonts w:asciiTheme="minorHAnsi" w:hAnsiTheme="minorHAnsi" w:cstheme="minorHAnsi"/>
                <w:color w:val="auto"/>
                <w:spacing w:val="-1"/>
                <w:sz w:val="22"/>
                <w:szCs w:val="22"/>
              </w:rPr>
              <w:t>otpadne gume</w:t>
            </w:r>
          </w:p>
        </w:tc>
      </w:tr>
      <w:tr w:rsidR="0013168A" w:rsidRPr="003720B7" w:rsidTr="0049422D">
        <w:trPr>
          <w:trHeight w:hRule="exact" w:val="283"/>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spacing w:after="0" w:line="256" w:lineRule="auto"/>
              <w:jc w:val="both"/>
              <w:rPr>
                <w:rFonts w:eastAsia="Times New Roman" w:cstheme="minorHAnsi"/>
                <w:spacing w:val="-1"/>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Pr>
                <w:rFonts w:asciiTheme="minorHAnsi" w:hAnsiTheme="minorHAnsi" w:cstheme="minorHAnsi"/>
                <w:color w:val="auto"/>
                <w:spacing w:val="-1"/>
                <w:sz w:val="22"/>
                <w:szCs w:val="22"/>
              </w:rPr>
            </w:pPr>
            <w:r w:rsidRPr="003720B7">
              <w:rPr>
                <w:rFonts w:asciiTheme="minorHAnsi" w:hAnsiTheme="minorHAnsi" w:cstheme="minorHAnsi"/>
                <w:color w:val="auto"/>
                <w:spacing w:val="-1"/>
                <w:sz w:val="22"/>
                <w:szCs w:val="22"/>
              </w:rPr>
              <w:t>18 01 01</w:t>
            </w:r>
          </w:p>
        </w:tc>
        <w:tc>
          <w:tcPr>
            <w:tcW w:w="6268" w:type="dxa"/>
            <w:tcBorders>
              <w:top w:val="single" w:sz="4" w:space="0" w:color="000001"/>
              <w:left w:val="single" w:sz="4" w:space="0" w:color="000001"/>
              <w:bottom w:val="single" w:sz="4" w:space="0" w:color="000001"/>
              <w:right w:val="single" w:sz="4" w:space="0" w:color="000001"/>
            </w:tcBorders>
            <w:vAlign w:val="center"/>
            <w:hideMark/>
          </w:tcPr>
          <w:p w:rsidR="0013168A" w:rsidRPr="003720B7" w:rsidRDefault="0013168A" w:rsidP="003720B7">
            <w:pPr>
              <w:pStyle w:val="BEZINDENTACIJE"/>
              <w:ind w:left="57" w:right="155"/>
              <w:rPr>
                <w:rFonts w:asciiTheme="minorHAnsi" w:hAnsiTheme="minorHAnsi" w:cstheme="minorHAnsi"/>
                <w:color w:val="auto"/>
                <w:spacing w:val="-1"/>
                <w:sz w:val="22"/>
                <w:szCs w:val="22"/>
              </w:rPr>
            </w:pPr>
            <w:r w:rsidRPr="003720B7">
              <w:rPr>
                <w:rFonts w:asciiTheme="minorHAnsi" w:hAnsiTheme="minorHAnsi" w:cstheme="minorHAnsi"/>
                <w:color w:val="auto"/>
                <w:spacing w:val="-1"/>
                <w:sz w:val="22"/>
                <w:szCs w:val="22"/>
              </w:rPr>
              <w:t>oštri predmeti (osim 18 01 03*)</w:t>
            </w:r>
          </w:p>
        </w:tc>
      </w:tr>
    </w:tbl>
    <w:p w:rsidR="00A12122" w:rsidRPr="003720B7" w:rsidRDefault="00A12122" w:rsidP="003720B7">
      <w:pPr>
        <w:spacing w:after="0" w:line="240" w:lineRule="auto"/>
        <w:jc w:val="both"/>
        <w:rPr>
          <w:rFonts w:cstheme="minorHAnsi"/>
        </w:rPr>
      </w:pPr>
      <w:r w:rsidRPr="003720B7">
        <w:rPr>
          <w:rFonts w:cstheme="minorHAnsi"/>
        </w:rPr>
        <w:lastRenderedPageBreak/>
        <w:t xml:space="preserve">(2)Davatelj javne usluge određuje koje će vrste otpada iz </w:t>
      </w:r>
      <w:r w:rsidR="001326B2" w:rsidRPr="003720B7">
        <w:rPr>
          <w:rFonts w:cstheme="minorHAnsi"/>
        </w:rPr>
        <w:t>t</w:t>
      </w:r>
      <w:r w:rsidRPr="003720B7">
        <w:rPr>
          <w:rFonts w:cstheme="minorHAnsi"/>
        </w:rPr>
        <w:t>ablice</w:t>
      </w:r>
      <w:r w:rsidR="00020AEB" w:rsidRPr="003720B7">
        <w:rPr>
          <w:rFonts w:cstheme="minorHAnsi"/>
        </w:rPr>
        <w:t xml:space="preserve"> 5. </w:t>
      </w:r>
      <w:r w:rsidRPr="003720B7">
        <w:rPr>
          <w:rFonts w:cstheme="minorHAnsi"/>
        </w:rPr>
        <w:t>zaprimati u mobilnom reciklažnom dvorištu u skladu s potrebama korisnika javne usluge.</w:t>
      </w:r>
    </w:p>
    <w:p w:rsidR="00A12122" w:rsidRPr="003720B7" w:rsidRDefault="00A12122" w:rsidP="003720B7">
      <w:pPr>
        <w:spacing w:after="0" w:line="240" w:lineRule="auto"/>
        <w:jc w:val="both"/>
        <w:rPr>
          <w:rFonts w:cstheme="minorHAnsi"/>
        </w:rPr>
      </w:pPr>
    </w:p>
    <w:p w:rsidR="008200BE" w:rsidRPr="003720B7" w:rsidRDefault="005026EC" w:rsidP="003720B7">
      <w:pPr>
        <w:spacing w:after="0" w:line="240" w:lineRule="auto"/>
        <w:jc w:val="both"/>
        <w:rPr>
          <w:rFonts w:cstheme="minorHAnsi"/>
        </w:rPr>
      </w:pPr>
      <w:r w:rsidRPr="003720B7">
        <w:rPr>
          <w:rFonts w:cstheme="minorHAnsi"/>
        </w:rPr>
        <w:t xml:space="preserve">Članak </w:t>
      </w:r>
      <w:r w:rsidR="00C81E6B" w:rsidRPr="003720B7">
        <w:rPr>
          <w:rFonts w:cstheme="minorHAnsi"/>
        </w:rPr>
        <w:t>1</w:t>
      </w:r>
      <w:r w:rsidR="00CD117C" w:rsidRPr="003720B7">
        <w:rPr>
          <w:rFonts w:cstheme="minorHAnsi"/>
        </w:rPr>
        <w:t>1</w:t>
      </w:r>
      <w:r w:rsidR="00A32568" w:rsidRPr="003720B7">
        <w:rPr>
          <w:rFonts w:cstheme="minorHAnsi"/>
        </w:rPr>
        <w:t>3</w:t>
      </w:r>
      <w:r w:rsidR="00D042C3" w:rsidRPr="003720B7">
        <w:rPr>
          <w:rFonts w:cstheme="minorHAnsi"/>
        </w:rPr>
        <w:t>.</w:t>
      </w:r>
    </w:p>
    <w:p w:rsidR="00D042C3" w:rsidRPr="003720B7" w:rsidRDefault="00F76EAB" w:rsidP="003720B7">
      <w:pPr>
        <w:spacing w:after="0" w:line="240" w:lineRule="auto"/>
        <w:jc w:val="both"/>
        <w:rPr>
          <w:rFonts w:cstheme="minorHAnsi"/>
        </w:rPr>
      </w:pPr>
      <w:r w:rsidRPr="003720B7">
        <w:rPr>
          <w:rFonts w:cstheme="minorHAnsi"/>
        </w:rPr>
        <w:t>Davatelj javne usl</w:t>
      </w:r>
      <w:r w:rsidR="00430F93" w:rsidRPr="003720B7">
        <w:rPr>
          <w:rFonts w:cstheme="minorHAnsi"/>
        </w:rPr>
        <w:t xml:space="preserve">uge dužan je osigurati </w:t>
      </w:r>
      <w:r w:rsidRPr="003720B7">
        <w:rPr>
          <w:rFonts w:cstheme="minorHAnsi"/>
        </w:rPr>
        <w:t>sakupljanje</w:t>
      </w:r>
      <w:r w:rsidR="00430F93" w:rsidRPr="003720B7">
        <w:rPr>
          <w:rFonts w:cstheme="minorHAnsi"/>
        </w:rPr>
        <w:t xml:space="preserve"> otpada navedenog u </w:t>
      </w:r>
      <w:r w:rsidRPr="003720B7">
        <w:rPr>
          <w:rFonts w:cstheme="minorHAnsi"/>
        </w:rPr>
        <w:t xml:space="preserve"> </w:t>
      </w:r>
      <w:r w:rsidR="001326B2" w:rsidRPr="003720B7">
        <w:rPr>
          <w:rFonts w:cstheme="minorHAnsi"/>
        </w:rPr>
        <w:t>t</w:t>
      </w:r>
      <w:r w:rsidR="00741F9D" w:rsidRPr="003720B7">
        <w:rPr>
          <w:rFonts w:cstheme="minorHAnsi"/>
        </w:rPr>
        <w:t xml:space="preserve">ablici </w:t>
      </w:r>
      <w:r w:rsidR="00020AEB" w:rsidRPr="003720B7">
        <w:rPr>
          <w:rFonts w:cstheme="minorHAnsi"/>
        </w:rPr>
        <w:t>5</w:t>
      </w:r>
      <w:r w:rsidR="00741F9D" w:rsidRPr="003720B7">
        <w:rPr>
          <w:rFonts w:cstheme="minorHAnsi"/>
        </w:rPr>
        <w:t xml:space="preserve">. </w:t>
      </w:r>
      <w:r w:rsidRPr="003720B7">
        <w:rPr>
          <w:rFonts w:cstheme="minorHAnsi"/>
        </w:rPr>
        <w:t xml:space="preserve">putem mobilnog reciklažnog dvorišta najmanje jednom </w:t>
      </w:r>
      <w:r w:rsidR="00D042C3" w:rsidRPr="003720B7">
        <w:rPr>
          <w:rFonts w:cstheme="minorHAnsi"/>
        </w:rPr>
        <w:t xml:space="preserve">u </w:t>
      </w:r>
      <w:r w:rsidRPr="003720B7">
        <w:rPr>
          <w:rFonts w:cstheme="minorHAnsi"/>
        </w:rPr>
        <w:t xml:space="preserve">svaka tri </w:t>
      </w:r>
      <w:r w:rsidR="00D042C3" w:rsidRPr="003720B7">
        <w:rPr>
          <w:rFonts w:cstheme="minorHAnsi"/>
        </w:rPr>
        <w:t xml:space="preserve">mjeseca </w:t>
      </w:r>
      <w:r w:rsidRPr="003720B7">
        <w:rPr>
          <w:rFonts w:cstheme="minorHAnsi"/>
        </w:rPr>
        <w:t xml:space="preserve">u svakom </w:t>
      </w:r>
      <w:r w:rsidR="00430F93" w:rsidRPr="003720B7">
        <w:rPr>
          <w:rFonts w:cstheme="minorHAnsi"/>
        </w:rPr>
        <w:t>naselju, a sukladno Planu razmještaja mobilnog reciklažnog dvorišta</w:t>
      </w:r>
      <w:r w:rsidRPr="003720B7">
        <w:rPr>
          <w:rFonts w:cstheme="minorHAnsi"/>
        </w:rPr>
        <w:t xml:space="preserve">  koji korisnik dobiva krajem tekuće godine za iduću godinu</w:t>
      </w:r>
      <w:r w:rsidR="00D042C3" w:rsidRPr="003720B7">
        <w:rPr>
          <w:rFonts w:cstheme="minorHAnsi"/>
        </w:rPr>
        <w:t>.</w:t>
      </w:r>
    </w:p>
    <w:p w:rsidR="00406428" w:rsidRPr="003720B7" w:rsidRDefault="00406428" w:rsidP="003720B7">
      <w:pPr>
        <w:spacing w:after="0" w:line="240" w:lineRule="auto"/>
        <w:jc w:val="both"/>
        <w:rPr>
          <w:rFonts w:cstheme="minorHAnsi"/>
        </w:rPr>
      </w:pPr>
    </w:p>
    <w:p w:rsidR="008200BE" w:rsidRPr="003720B7" w:rsidRDefault="00F76EAB" w:rsidP="003720B7">
      <w:pPr>
        <w:spacing w:after="0" w:line="240" w:lineRule="auto"/>
        <w:jc w:val="both"/>
        <w:rPr>
          <w:rFonts w:cstheme="minorHAnsi"/>
        </w:rPr>
      </w:pPr>
      <w:r w:rsidRPr="003720B7">
        <w:rPr>
          <w:rFonts w:cstheme="minorHAnsi"/>
        </w:rPr>
        <w:t xml:space="preserve">Članak </w:t>
      </w:r>
      <w:r w:rsidR="00C81E6B" w:rsidRPr="003720B7">
        <w:rPr>
          <w:rFonts w:cstheme="minorHAnsi"/>
        </w:rPr>
        <w:t>1</w:t>
      </w:r>
      <w:r w:rsidR="00CD117C" w:rsidRPr="003720B7">
        <w:rPr>
          <w:rFonts w:cstheme="minorHAnsi"/>
        </w:rPr>
        <w:t>1</w:t>
      </w:r>
      <w:r w:rsidR="00A32568" w:rsidRPr="003720B7">
        <w:rPr>
          <w:rFonts w:cstheme="minorHAnsi"/>
        </w:rPr>
        <w:t>4</w:t>
      </w:r>
      <w:r w:rsidR="00D042C3" w:rsidRPr="003720B7">
        <w:rPr>
          <w:rFonts w:cstheme="minorHAnsi"/>
        </w:rPr>
        <w:t>.</w:t>
      </w:r>
    </w:p>
    <w:p w:rsidR="00205A6B" w:rsidRPr="003720B7" w:rsidRDefault="00093125" w:rsidP="003720B7">
      <w:pPr>
        <w:spacing w:after="0" w:line="240" w:lineRule="auto"/>
        <w:jc w:val="both"/>
        <w:rPr>
          <w:rFonts w:cstheme="minorHAnsi"/>
        </w:rPr>
      </w:pPr>
      <w:r w:rsidRPr="003720B7">
        <w:rPr>
          <w:rFonts w:cstheme="minorHAnsi"/>
        </w:rPr>
        <w:t>(1)</w:t>
      </w:r>
      <w:r w:rsidR="00F76EAB" w:rsidRPr="003720B7">
        <w:rPr>
          <w:rFonts w:cstheme="minorHAnsi"/>
        </w:rPr>
        <w:t xml:space="preserve">U mobilnom reciklažnom dvorištu moguće je predati maksimalno </w:t>
      </w:r>
      <w:r w:rsidR="00CD117C" w:rsidRPr="003720B7">
        <w:rPr>
          <w:rFonts w:cstheme="minorHAnsi"/>
        </w:rPr>
        <w:t>1</w:t>
      </w:r>
      <w:r w:rsidR="00F76EAB" w:rsidRPr="003720B7">
        <w:rPr>
          <w:rFonts w:cstheme="minorHAnsi"/>
        </w:rPr>
        <w:t xml:space="preserve">5 kg pojedine vrste otpada. </w:t>
      </w:r>
    </w:p>
    <w:p w:rsidR="000E1850" w:rsidRPr="003720B7" w:rsidRDefault="00093125" w:rsidP="003720B7">
      <w:pPr>
        <w:spacing w:after="0" w:line="240" w:lineRule="auto"/>
        <w:jc w:val="both"/>
        <w:rPr>
          <w:rFonts w:cstheme="minorHAnsi"/>
        </w:rPr>
      </w:pPr>
      <w:r w:rsidRPr="003720B7">
        <w:rPr>
          <w:rFonts w:cstheme="minorHAnsi"/>
        </w:rPr>
        <w:t>(2)</w:t>
      </w:r>
      <w:r w:rsidR="00F76EAB" w:rsidRPr="003720B7">
        <w:rPr>
          <w:rFonts w:cstheme="minorHAnsi"/>
        </w:rPr>
        <w:t xml:space="preserve">Za količine veće od </w:t>
      </w:r>
      <w:r w:rsidR="00CD117C" w:rsidRPr="003720B7">
        <w:rPr>
          <w:rFonts w:cstheme="minorHAnsi"/>
        </w:rPr>
        <w:t>1</w:t>
      </w:r>
      <w:r w:rsidR="00F76EAB" w:rsidRPr="003720B7">
        <w:rPr>
          <w:rFonts w:cstheme="minorHAnsi"/>
        </w:rPr>
        <w:t xml:space="preserve">5 kg </w:t>
      </w:r>
      <w:r w:rsidR="00D17C1E" w:rsidRPr="003720B7">
        <w:rPr>
          <w:rFonts w:cstheme="minorHAnsi"/>
        </w:rPr>
        <w:t xml:space="preserve">korisnik javne usluge dužan je </w:t>
      </w:r>
      <w:r w:rsidR="000D3C14" w:rsidRPr="003720B7">
        <w:rPr>
          <w:rFonts w:cstheme="minorHAnsi"/>
        </w:rPr>
        <w:t xml:space="preserve">otpad odnijeti u reciklažno dvorište. Na zahtjev korisnika usluge </w:t>
      </w:r>
      <w:r w:rsidR="00A256A5" w:rsidRPr="003720B7">
        <w:rPr>
          <w:rFonts w:cstheme="minorHAnsi"/>
        </w:rPr>
        <w:t>D</w:t>
      </w:r>
      <w:r w:rsidR="000D3C14" w:rsidRPr="003720B7">
        <w:rPr>
          <w:rFonts w:cstheme="minorHAnsi"/>
        </w:rPr>
        <w:t>avatelj javne usluge preuzima takvu vrstu otpada na obračunskom mjestu</w:t>
      </w:r>
      <w:r w:rsidR="00430F93" w:rsidRPr="003720B7">
        <w:rPr>
          <w:rFonts w:cstheme="minorHAnsi"/>
        </w:rPr>
        <w:t>,</w:t>
      </w:r>
      <w:r w:rsidR="000D3C14" w:rsidRPr="003720B7">
        <w:rPr>
          <w:rFonts w:cstheme="minorHAnsi"/>
        </w:rPr>
        <w:t xml:space="preserve"> uz naknadu prema cjeniku.</w:t>
      </w:r>
    </w:p>
    <w:p w:rsidR="00417AB8" w:rsidRPr="003720B7" w:rsidRDefault="00417AB8" w:rsidP="003720B7">
      <w:pPr>
        <w:spacing w:after="0" w:line="240" w:lineRule="auto"/>
        <w:jc w:val="both"/>
        <w:rPr>
          <w:rFonts w:cstheme="minorHAnsi"/>
        </w:rPr>
      </w:pPr>
    </w:p>
    <w:p w:rsidR="008200BE" w:rsidRPr="003720B7" w:rsidRDefault="005026EC" w:rsidP="003720B7">
      <w:pPr>
        <w:spacing w:after="0" w:line="240" w:lineRule="auto"/>
        <w:jc w:val="both"/>
        <w:rPr>
          <w:rFonts w:cstheme="minorHAnsi"/>
        </w:rPr>
      </w:pPr>
      <w:r w:rsidRPr="003720B7">
        <w:rPr>
          <w:rFonts w:cstheme="minorHAnsi"/>
        </w:rPr>
        <w:t>Članak 1</w:t>
      </w:r>
      <w:r w:rsidR="00CD117C" w:rsidRPr="003720B7">
        <w:rPr>
          <w:rFonts w:cstheme="minorHAnsi"/>
        </w:rPr>
        <w:t>1</w:t>
      </w:r>
      <w:r w:rsidR="00A32568" w:rsidRPr="003720B7">
        <w:rPr>
          <w:rFonts w:cstheme="minorHAnsi"/>
        </w:rPr>
        <w:t>5</w:t>
      </w:r>
      <w:r w:rsidR="00F76EAB" w:rsidRPr="003720B7">
        <w:rPr>
          <w:rFonts w:cstheme="minorHAnsi"/>
        </w:rPr>
        <w:t>.</w:t>
      </w:r>
    </w:p>
    <w:p w:rsidR="00183C48" w:rsidRPr="003720B7" w:rsidRDefault="00093125" w:rsidP="003720B7">
      <w:pPr>
        <w:spacing w:after="0" w:line="240" w:lineRule="auto"/>
        <w:jc w:val="both"/>
        <w:rPr>
          <w:rFonts w:cstheme="minorHAnsi"/>
        </w:rPr>
      </w:pPr>
      <w:r w:rsidRPr="003720B7">
        <w:rPr>
          <w:rFonts w:cstheme="minorHAnsi"/>
        </w:rPr>
        <w:t>(1)</w:t>
      </w:r>
      <w:r w:rsidR="00F76EAB" w:rsidRPr="003720B7">
        <w:rPr>
          <w:rFonts w:cstheme="minorHAnsi"/>
        </w:rPr>
        <w:t xml:space="preserve">Korisnik </w:t>
      </w:r>
      <w:r w:rsidR="00183C48" w:rsidRPr="003720B7">
        <w:rPr>
          <w:rFonts w:cstheme="minorHAnsi"/>
        </w:rPr>
        <w:t xml:space="preserve">javne usluge je </w:t>
      </w:r>
      <w:r w:rsidR="00F76EAB" w:rsidRPr="003720B7">
        <w:rPr>
          <w:rFonts w:cstheme="minorHAnsi"/>
        </w:rPr>
        <w:t xml:space="preserve">dužan čuvati evidenciju o korištenju reciklažnog dvorišta i predaji </w:t>
      </w:r>
      <w:r w:rsidR="00183C48" w:rsidRPr="003720B7">
        <w:rPr>
          <w:rFonts w:cstheme="minorHAnsi"/>
        </w:rPr>
        <w:t xml:space="preserve">komunalnog otpada </w:t>
      </w:r>
      <w:r w:rsidR="00F76EAB" w:rsidRPr="003720B7">
        <w:rPr>
          <w:rFonts w:cstheme="minorHAnsi"/>
        </w:rPr>
        <w:t xml:space="preserve">na </w:t>
      </w:r>
      <w:r w:rsidR="00183C48" w:rsidRPr="003720B7">
        <w:rPr>
          <w:rFonts w:cstheme="minorHAnsi"/>
        </w:rPr>
        <w:t>istome</w:t>
      </w:r>
      <w:r w:rsidR="00675EC6" w:rsidRPr="003720B7">
        <w:rPr>
          <w:rFonts w:cstheme="minorHAnsi"/>
        </w:rPr>
        <w:t>,</w:t>
      </w:r>
      <w:r w:rsidR="00F76EAB" w:rsidRPr="003720B7">
        <w:rPr>
          <w:rFonts w:cstheme="minorHAnsi"/>
        </w:rPr>
        <w:t xml:space="preserve"> jednu kalendarsku godinu</w:t>
      </w:r>
      <w:r w:rsidR="00183C48" w:rsidRPr="003720B7">
        <w:rPr>
          <w:rFonts w:cstheme="minorHAnsi"/>
        </w:rPr>
        <w:t>.</w:t>
      </w:r>
    </w:p>
    <w:p w:rsidR="00F76EAB" w:rsidRPr="003720B7" w:rsidRDefault="00093125" w:rsidP="003720B7">
      <w:pPr>
        <w:spacing w:after="0" w:line="240" w:lineRule="auto"/>
        <w:jc w:val="both"/>
        <w:rPr>
          <w:rFonts w:cstheme="minorHAnsi"/>
        </w:rPr>
      </w:pPr>
      <w:r w:rsidRPr="003720B7">
        <w:rPr>
          <w:rFonts w:cstheme="minorHAnsi"/>
        </w:rPr>
        <w:t>(2)</w:t>
      </w:r>
      <w:r w:rsidR="00183C48" w:rsidRPr="003720B7">
        <w:rPr>
          <w:rFonts w:cstheme="minorHAnsi"/>
        </w:rPr>
        <w:t xml:space="preserve">Korisnik javne usluge je dužan evidenciju iz prethodnog stavka </w:t>
      </w:r>
      <w:r w:rsidR="00F76EAB" w:rsidRPr="003720B7">
        <w:rPr>
          <w:rFonts w:cstheme="minorHAnsi"/>
        </w:rPr>
        <w:t xml:space="preserve">dostaviti na uvid </w:t>
      </w:r>
      <w:r w:rsidR="000B366A" w:rsidRPr="003720B7">
        <w:rPr>
          <w:rFonts w:cstheme="minorHAnsi"/>
        </w:rPr>
        <w:t>D</w:t>
      </w:r>
      <w:r w:rsidR="00F76EAB" w:rsidRPr="003720B7">
        <w:rPr>
          <w:rFonts w:cstheme="minorHAnsi"/>
        </w:rPr>
        <w:t xml:space="preserve">avatelju javne usluge u svrhu utvrđivanja </w:t>
      </w:r>
      <w:r w:rsidR="00183C48" w:rsidRPr="003720B7">
        <w:rPr>
          <w:rFonts w:cstheme="minorHAnsi"/>
        </w:rPr>
        <w:t>m</w:t>
      </w:r>
      <w:r w:rsidR="00F76EAB" w:rsidRPr="003720B7">
        <w:rPr>
          <w:rFonts w:cstheme="minorHAnsi"/>
        </w:rPr>
        <w:t>inimalne</w:t>
      </w:r>
      <w:r w:rsidR="00183C48" w:rsidRPr="003720B7">
        <w:rPr>
          <w:rFonts w:cstheme="minorHAnsi"/>
        </w:rPr>
        <w:t xml:space="preserve"> cijene</w:t>
      </w:r>
      <w:r w:rsidR="009E3744" w:rsidRPr="003720B7">
        <w:rPr>
          <w:rFonts w:cstheme="minorHAnsi"/>
        </w:rPr>
        <w:t xml:space="preserve"> javne usluge (ost</w:t>
      </w:r>
      <w:r w:rsidR="00F76EAB" w:rsidRPr="003720B7">
        <w:rPr>
          <w:rFonts w:cstheme="minorHAnsi"/>
        </w:rPr>
        <w:t>v</w:t>
      </w:r>
      <w:r w:rsidR="00183C48" w:rsidRPr="003720B7">
        <w:rPr>
          <w:rFonts w:cstheme="minorHAnsi"/>
        </w:rPr>
        <w:t>a</w:t>
      </w:r>
      <w:r w:rsidR="009E3744" w:rsidRPr="003720B7">
        <w:rPr>
          <w:rFonts w:cstheme="minorHAnsi"/>
        </w:rPr>
        <w:t xml:space="preserve">renje prava na </w:t>
      </w:r>
      <w:r w:rsidR="006D79B3" w:rsidRPr="003720B7">
        <w:rPr>
          <w:rFonts w:cstheme="minorHAnsi"/>
        </w:rPr>
        <w:t xml:space="preserve"> popust</w:t>
      </w:r>
      <w:r w:rsidR="00F76EAB" w:rsidRPr="003720B7">
        <w:rPr>
          <w:rFonts w:cstheme="minorHAnsi"/>
        </w:rPr>
        <w:t>).</w:t>
      </w:r>
    </w:p>
    <w:p w:rsidR="00741F9D" w:rsidRPr="003720B7" w:rsidRDefault="00741F9D" w:rsidP="003720B7">
      <w:pPr>
        <w:spacing w:after="0" w:line="240" w:lineRule="auto"/>
        <w:jc w:val="both"/>
        <w:rPr>
          <w:rFonts w:cstheme="minorHAnsi"/>
        </w:rPr>
      </w:pPr>
    </w:p>
    <w:p w:rsidR="008200BE" w:rsidRPr="003720B7" w:rsidRDefault="00F76EAB" w:rsidP="003720B7">
      <w:pPr>
        <w:spacing w:after="0" w:line="240" w:lineRule="auto"/>
        <w:jc w:val="both"/>
        <w:rPr>
          <w:rFonts w:cstheme="minorHAnsi"/>
        </w:rPr>
      </w:pPr>
      <w:r w:rsidRPr="003720B7">
        <w:rPr>
          <w:rFonts w:cstheme="minorHAnsi"/>
        </w:rPr>
        <w:t xml:space="preserve">Članak </w:t>
      </w:r>
      <w:r w:rsidR="005026EC" w:rsidRPr="003720B7">
        <w:rPr>
          <w:rFonts w:cstheme="minorHAnsi"/>
        </w:rPr>
        <w:t>1</w:t>
      </w:r>
      <w:r w:rsidR="00CD117C" w:rsidRPr="003720B7">
        <w:rPr>
          <w:rFonts w:cstheme="minorHAnsi"/>
        </w:rPr>
        <w:t>1</w:t>
      </w:r>
      <w:r w:rsidR="00A32568" w:rsidRPr="003720B7">
        <w:rPr>
          <w:rFonts w:cstheme="minorHAnsi"/>
        </w:rPr>
        <w:t>6</w:t>
      </w:r>
      <w:r w:rsidR="00FE7785" w:rsidRPr="003720B7">
        <w:rPr>
          <w:rFonts w:cstheme="minorHAnsi"/>
        </w:rPr>
        <w:t>.</w:t>
      </w:r>
    </w:p>
    <w:p w:rsidR="00C81E6B" w:rsidRPr="003720B7" w:rsidRDefault="00F76EAB" w:rsidP="003720B7">
      <w:pPr>
        <w:spacing w:after="0" w:line="240" w:lineRule="auto"/>
        <w:jc w:val="both"/>
        <w:rPr>
          <w:rFonts w:cstheme="minorHAnsi"/>
        </w:rPr>
      </w:pPr>
      <w:r w:rsidRPr="003720B7">
        <w:rPr>
          <w:rFonts w:cstheme="minorHAnsi"/>
        </w:rPr>
        <w:t xml:space="preserve">Davatelj javne usluge </w:t>
      </w:r>
      <w:r w:rsidR="00C96CFF" w:rsidRPr="003720B7">
        <w:rPr>
          <w:rFonts w:cstheme="minorHAnsi"/>
        </w:rPr>
        <w:t>može cjenikom odrediti</w:t>
      </w:r>
      <w:r w:rsidRPr="003720B7">
        <w:rPr>
          <w:rFonts w:cstheme="minorHAnsi"/>
        </w:rPr>
        <w:t xml:space="preserve"> pogodnosti za korisnike k</w:t>
      </w:r>
      <w:r w:rsidR="00CD7BD2" w:rsidRPr="003720B7">
        <w:rPr>
          <w:rFonts w:cstheme="minorHAnsi"/>
        </w:rPr>
        <w:t>oji koriste reciklažno dvorište.</w:t>
      </w:r>
    </w:p>
    <w:p w:rsidR="00C81E6B" w:rsidRPr="003720B7" w:rsidRDefault="00C81E6B" w:rsidP="003720B7">
      <w:pPr>
        <w:spacing w:after="0" w:line="240" w:lineRule="auto"/>
        <w:jc w:val="both"/>
        <w:rPr>
          <w:rFonts w:cstheme="minorHAnsi"/>
          <w:i/>
        </w:rPr>
      </w:pPr>
    </w:p>
    <w:p w:rsidR="00F76EAB" w:rsidRPr="003720B7" w:rsidRDefault="00F76EAB" w:rsidP="003720B7">
      <w:pPr>
        <w:spacing w:after="0" w:line="240" w:lineRule="auto"/>
        <w:jc w:val="both"/>
        <w:rPr>
          <w:rFonts w:cstheme="minorHAnsi"/>
          <w:i/>
        </w:rPr>
      </w:pPr>
      <w:r w:rsidRPr="003720B7">
        <w:rPr>
          <w:rFonts w:cstheme="minorHAnsi"/>
          <w:i/>
        </w:rPr>
        <w:t xml:space="preserve">Sakupljanje miješanog komunalnog otpada </w:t>
      </w:r>
    </w:p>
    <w:p w:rsidR="00F76EAB" w:rsidRPr="003720B7" w:rsidRDefault="00F76EAB" w:rsidP="003720B7">
      <w:pPr>
        <w:spacing w:after="0" w:line="240" w:lineRule="auto"/>
        <w:jc w:val="both"/>
        <w:rPr>
          <w:rFonts w:cstheme="minorHAnsi"/>
        </w:rPr>
      </w:pPr>
    </w:p>
    <w:p w:rsidR="008200BE" w:rsidRPr="003720B7" w:rsidRDefault="00F76EAB" w:rsidP="003720B7">
      <w:pPr>
        <w:spacing w:after="0" w:line="240" w:lineRule="auto"/>
        <w:jc w:val="both"/>
        <w:rPr>
          <w:rFonts w:cstheme="minorHAnsi"/>
        </w:rPr>
      </w:pPr>
      <w:r w:rsidRPr="003720B7">
        <w:rPr>
          <w:rFonts w:cstheme="minorHAnsi"/>
        </w:rPr>
        <w:t xml:space="preserve">Članak </w:t>
      </w:r>
      <w:r w:rsidR="00C96CFF" w:rsidRPr="003720B7">
        <w:rPr>
          <w:rFonts w:cstheme="minorHAnsi"/>
        </w:rPr>
        <w:t>1</w:t>
      </w:r>
      <w:r w:rsidR="00CD117C" w:rsidRPr="003720B7">
        <w:rPr>
          <w:rFonts w:cstheme="minorHAnsi"/>
        </w:rPr>
        <w:t>1</w:t>
      </w:r>
      <w:r w:rsidR="00A32568" w:rsidRPr="003720B7">
        <w:rPr>
          <w:rFonts w:cstheme="minorHAnsi"/>
        </w:rPr>
        <w:t>7</w:t>
      </w:r>
      <w:r w:rsidR="00FE7785" w:rsidRPr="003720B7">
        <w:rPr>
          <w:rFonts w:cstheme="minorHAnsi"/>
        </w:rPr>
        <w:t>.</w:t>
      </w:r>
    </w:p>
    <w:p w:rsidR="000665E1" w:rsidRPr="003720B7" w:rsidRDefault="00093125" w:rsidP="003720B7">
      <w:pPr>
        <w:spacing w:after="0" w:line="240" w:lineRule="auto"/>
        <w:jc w:val="both"/>
        <w:rPr>
          <w:rFonts w:cstheme="minorHAnsi"/>
        </w:rPr>
      </w:pPr>
      <w:r w:rsidRPr="003720B7">
        <w:rPr>
          <w:rFonts w:cstheme="minorHAnsi"/>
        </w:rPr>
        <w:t>(1)</w:t>
      </w:r>
      <w:r w:rsidR="00F76EAB" w:rsidRPr="003720B7">
        <w:rPr>
          <w:rFonts w:cstheme="minorHAnsi"/>
        </w:rPr>
        <w:t xml:space="preserve">Korisnici javne usluge </w:t>
      </w:r>
      <w:r w:rsidR="00881BC7" w:rsidRPr="003720B7">
        <w:rPr>
          <w:rFonts w:cstheme="minorHAnsi"/>
        </w:rPr>
        <w:t>koji nisu u mogućnosti koristiti polupodzemne spremnike i</w:t>
      </w:r>
      <w:r w:rsidR="00CD117C" w:rsidRPr="003720B7">
        <w:rPr>
          <w:rFonts w:cstheme="minorHAnsi"/>
        </w:rPr>
        <w:t xml:space="preserve"> posjeduju individualne spremnike</w:t>
      </w:r>
      <w:r w:rsidR="00881BC7" w:rsidRPr="003720B7">
        <w:rPr>
          <w:rFonts w:cstheme="minorHAnsi"/>
        </w:rPr>
        <w:t xml:space="preserve"> </w:t>
      </w:r>
      <w:r w:rsidR="00F76EAB" w:rsidRPr="003720B7">
        <w:rPr>
          <w:rFonts w:cstheme="minorHAnsi"/>
        </w:rPr>
        <w:t xml:space="preserve">dužni </w:t>
      </w:r>
      <w:r w:rsidR="00881BC7" w:rsidRPr="003720B7">
        <w:rPr>
          <w:rFonts w:cstheme="minorHAnsi"/>
        </w:rPr>
        <w:t xml:space="preserve">su </w:t>
      </w:r>
      <w:r w:rsidR="00CD117C" w:rsidRPr="003720B7">
        <w:rPr>
          <w:rFonts w:cstheme="minorHAnsi"/>
        </w:rPr>
        <w:t>spremnike</w:t>
      </w:r>
      <w:r w:rsidR="00F76EAB" w:rsidRPr="003720B7">
        <w:rPr>
          <w:rFonts w:cstheme="minorHAnsi"/>
        </w:rPr>
        <w:t xml:space="preserve"> i/ili</w:t>
      </w:r>
      <w:r w:rsidR="00A5263F" w:rsidRPr="003720B7">
        <w:rPr>
          <w:rFonts w:cstheme="minorHAnsi"/>
        </w:rPr>
        <w:t xml:space="preserve">  vreće iznijeti najkasnije do 6</w:t>
      </w:r>
      <w:r w:rsidR="00F76EAB" w:rsidRPr="003720B7">
        <w:rPr>
          <w:rFonts w:cstheme="minorHAnsi"/>
        </w:rPr>
        <w:t xml:space="preserve"> sati ujutro </w:t>
      </w:r>
      <w:r w:rsidR="00675EC6" w:rsidRPr="003720B7">
        <w:rPr>
          <w:rFonts w:cstheme="minorHAnsi"/>
        </w:rPr>
        <w:t>u periodu od 01.10.-01.06., odnosno,</w:t>
      </w:r>
      <w:r w:rsidR="00A5263F" w:rsidRPr="003720B7">
        <w:rPr>
          <w:rFonts w:cstheme="minorHAnsi"/>
        </w:rPr>
        <w:t xml:space="preserve"> u periodu od 01.06.-01.10. do 4 sata</w:t>
      </w:r>
      <w:r w:rsidR="00675EC6" w:rsidRPr="003720B7">
        <w:rPr>
          <w:rFonts w:cstheme="minorHAnsi"/>
        </w:rPr>
        <w:t xml:space="preserve"> ujutro, </w:t>
      </w:r>
      <w:r w:rsidR="00406428" w:rsidRPr="003720B7">
        <w:rPr>
          <w:rFonts w:cstheme="minorHAnsi"/>
        </w:rPr>
        <w:t xml:space="preserve">odnosno, kako je navedeno u </w:t>
      </w:r>
      <w:r w:rsidR="00F76EAB" w:rsidRPr="003720B7">
        <w:rPr>
          <w:rFonts w:cstheme="minorHAnsi"/>
        </w:rPr>
        <w:t>planu od</w:t>
      </w:r>
      <w:r w:rsidR="00FE7785" w:rsidRPr="003720B7">
        <w:rPr>
          <w:rFonts w:cstheme="minorHAnsi"/>
        </w:rPr>
        <w:t>voza</w:t>
      </w:r>
      <w:r w:rsidR="00406428" w:rsidRPr="003720B7">
        <w:rPr>
          <w:rFonts w:cstheme="minorHAnsi"/>
        </w:rPr>
        <w:t xml:space="preserve"> komunalnog otpada kojeg donosi </w:t>
      </w:r>
      <w:r w:rsidR="000B366A" w:rsidRPr="003720B7">
        <w:rPr>
          <w:rFonts w:cstheme="minorHAnsi"/>
        </w:rPr>
        <w:t>D</w:t>
      </w:r>
      <w:r w:rsidR="00406428" w:rsidRPr="003720B7">
        <w:rPr>
          <w:rFonts w:cstheme="minorHAnsi"/>
        </w:rPr>
        <w:t>avatelj</w:t>
      </w:r>
      <w:r w:rsidR="00FE7785" w:rsidRPr="003720B7">
        <w:rPr>
          <w:rFonts w:cstheme="minorHAnsi"/>
        </w:rPr>
        <w:t xml:space="preserve"> javne usluge</w:t>
      </w:r>
      <w:r w:rsidR="009E5190" w:rsidRPr="003720B7">
        <w:rPr>
          <w:rFonts w:cstheme="minorHAnsi"/>
        </w:rPr>
        <w:t xml:space="preserve"> posebno za zimski a posebno za ljetni period.</w:t>
      </w:r>
    </w:p>
    <w:p w:rsidR="000665E1" w:rsidRPr="003720B7" w:rsidRDefault="00093125" w:rsidP="003720B7">
      <w:pPr>
        <w:spacing w:after="0" w:line="240" w:lineRule="auto"/>
        <w:jc w:val="both"/>
        <w:rPr>
          <w:rFonts w:cstheme="minorHAnsi"/>
        </w:rPr>
      </w:pPr>
      <w:r w:rsidRPr="003720B7">
        <w:rPr>
          <w:rFonts w:cstheme="minorHAnsi"/>
        </w:rPr>
        <w:t>(2)</w:t>
      </w:r>
      <w:r w:rsidR="00F76EAB" w:rsidRPr="003720B7">
        <w:rPr>
          <w:rFonts w:cstheme="minorHAnsi"/>
        </w:rPr>
        <w:t xml:space="preserve">Sav odloženi miješani komunalni otpad u kantama za miješani komunalni otpad mora se nalaziti u kanti, a poklopac mora biti potpuno zatvoren. </w:t>
      </w:r>
    </w:p>
    <w:p w:rsidR="00F76EAB" w:rsidRPr="003720B7" w:rsidRDefault="00093125" w:rsidP="003720B7">
      <w:pPr>
        <w:spacing w:after="0" w:line="240" w:lineRule="auto"/>
        <w:jc w:val="both"/>
        <w:rPr>
          <w:rFonts w:cstheme="minorHAnsi"/>
        </w:rPr>
      </w:pPr>
      <w:r w:rsidRPr="003720B7">
        <w:rPr>
          <w:rFonts w:cstheme="minorHAnsi"/>
        </w:rPr>
        <w:t>(3)</w:t>
      </w:r>
      <w:r w:rsidR="00F76EAB" w:rsidRPr="003720B7">
        <w:rPr>
          <w:rFonts w:cstheme="minorHAnsi"/>
        </w:rPr>
        <w:t>Otpad mora biti tako složen u posudu da prilikom pražnjenja sav gravitacijski ispadne iz posude.</w:t>
      </w:r>
    </w:p>
    <w:p w:rsidR="000D3C14" w:rsidRPr="003720B7" w:rsidRDefault="00406428" w:rsidP="003720B7">
      <w:pPr>
        <w:spacing w:after="0" w:line="240" w:lineRule="auto"/>
        <w:jc w:val="both"/>
        <w:rPr>
          <w:rFonts w:cstheme="minorHAnsi"/>
        </w:rPr>
      </w:pPr>
      <w:r w:rsidRPr="003720B7">
        <w:rPr>
          <w:rFonts w:cstheme="minorHAnsi"/>
        </w:rPr>
        <w:t>(4)K</w:t>
      </w:r>
      <w:r w:rsidR="000D3C14" w:rsidRPr="003720B7">
        <w:rPr>
          <w:rFonts w:cstheme="minorHAnsi"/>
        </w:rPr>
        <w:t xml:space="preserve">orisnici koji koriste </w:t>
      </w:r>
      <w:r w:rsidR="00741F9D" w:rsidRPr="003720B7">
        <w:rPr>
          <w:rFonts w:cstheme="minorHAnsi"/>
        </w:rPr>
        <w:t xml:space="preserve">vrećice </w:t>
      </w:r>
      <w:r w:rsidR="000B366A" w:rsidRPr="003720B7">
        <w:rPr>
          <w:rFonts w:cstheme="minorHAnsi"/>
        </w:rPr>
        <w:t>D</w:t>
      </w:r>
      <w:r w:rsidR="00741F9D" w:rsidRPr="003720B7">
        <w:rPr>
          <w:rFonts w:cstheme="minorHAnsi"/>
        </w:rPr>
        <w:t xml:space="preserve">avatelja javne usluge </w:t>
      </w:r>
      <w:r w:rsidR="000D3C14" w:rsidRPr="003720B7">
        <w:rPr>
          <w:rFonts w:cstheme="minorHAnsi"/>
        </w:rPr>
        <w:t>dužni su iste</w:t>
      </w:r>
      <w:r w:rsidR="00A5263F" w:rsidRPr="003720B7">
        <w:rPr>
          <w:rFonts w:cstheme="minorHAnsi"/>
        </w:rPr>
        <w:t xml:space="preserve"> uložiti u posudu </w:t>
      </w:r>
      <w:r w:rsidR="00741F9D" w:rsidRPr="003720B7">
        <w:rPr>
          <w:rFonts w:cstheme="minorHAnsi"/>
        </w:rPr>
        <w:t>odgovarajućeg volumena kako bi se spriječilo rasipanje otpada iz vrećice i kako se one ne bi</w:t>
      </w:r>
      <w:r w:rsidR="00A5263F" w:rsidRPr="003720B7">
        <w:rPr>
          <w:rFonts w:cstheme="minorHAnsi"/>
        </w:rPr>
        <w:t xml:space="preserve"> oštećivale od strane životinja. U tom slučaju </w:t>
      </w:r>
      <w:r w:rsidR="000B366A" w:rsidRPr="003720B7">
        <w:rPr>
          <w:rFonts w:cstheme="minorHAnsi"/>
        </w:rPr>
        <w:t>D</w:t>
      </w:r>
      <w:r w:rsidR="00A5263F" w:rsidRPr="003720B7">
        <w:rPr>
          <w:rFonts w:cstheme="minorHAnsi"/>
        </w:rPr>
        <w:t xml:space="preserve">avatelj javne usluge preuzima vrećicu a posudu ostavlja na obračunskom mjestu. </w:t>
      </w:r>
    </w:p>
    <w:p w:rsidR="006D79B3" w:rsidRPr="003720B7" w:rsidRDefault="006D79B3" w:rsidP="003720B7">
      <w:pPr>
        <w:spacing w:after="0" w:line="240" w:lineRule="auto"/>
        <w:jc w:val="both"/>
        <w:rPr>
          <w:rFonts w:cstheme="minorHAnsi"/>
        </w:rPr>
      </w:pPr>
    </w:p>
    <w:p w:rsidR="008200BE" w:rsidRPr="003720B7" w:rsidRDefault="005026EC" w:rsidP="003720B7">
      <w:pPr>
        <w:spacing w:after="0" w:line="240" w:lineRule="auto"/>
        <w:jc w:val="both"/>
        <w:rPr>
          <w:rFonts w:cstheme="minorHAnsi"/>
        </w:rPr>
      </w:pPr>
      <w:r w:rsidRPr="003720B7">
        <w:rPr>
          <w:rFonts w:cstheme="minorHAnsi"/>
        </w:rPr>
        <w:t>Članak 1</w:t>
      </w:r>
      <w:r w:rsidR="00CD117C" w:rsidRPr="003720B7">
        <w:rPr>
          <w:rFonts w:cstheme="minorHAnsi"/>
        </w:rPr>
        <w:t>1</w:t>
      </w:r>
      <w:r w:rsidR="00A32568" w:rsidRPr="003720B7">
        <w:rPr>
          <w:rFonts w:cstheme="minorHAnsi"/>
        </w:rPr>
        <w:t>8</w:t>
      </w:r>
      <w:r w:rsidR="006D79B3" w:rsidRPr="003720B7">
        <w:rPr>
          <w:rFonts w:cstheme="minorHAnsi"/>
        </w:rPr>
        <w:t>.</w:t>
      </w:r>
    </w:p>
    <w:p w:rsidR="004C0E81" w:rsidRPr="003720B7" w:rsidRDefault="006D79B3" w:rsidP="003720B7">
      <w:pPr>
        <w:spacing w:after="0" w:line="240" w:lineRule="auto"/>
        <w:jc w:val="both"/>
        <w:rPr>
          <w:rFonts w:cstheme="minorHAnsi"/>
        </w:rPr>
      </w:pPr>
      <w:r w:rsidRPr="003720B7">
        <w:rPr>
          <w:rFonts w:cstheme="minorHAnsi"/>
        </w:rPr>
        <w:t>Korisnik javne usluge je dužan koristiti spremnike</w:t>
      </w:r>
      <w:r w:rsidR="00741F9D" w:rsidRPr="003720B7">
        <w:rPr>
          <w:rFonts w:cstheme="minorHAnsi"/>
        </w:rPr>
        <w:t>/vrećice</w:t>
      </w:r>
      <w:r w:rsidRPr="003720B7">
        <w:rPr>
          <w:rFonts w:cstheme="minorHAnsi"/>
        </w:rPr>
        <w:t xml:space="preserve"> u skladu sa njihovom namjenom. </w:t>
      </w:r>
    </w:p>
    <w:p w:rsidR="00CD117C" w:rsidRPr="003720B7" w:rsidRDefault="00CD117C" w:rsidP="003720B7">
      <w:pPr>
        <w:spacing w:after="0" w:line="240" w:lineRule="auto"/>
        <w:jc w:val="both"/>
        <w:rPr>
          <w:rFonts w:cstheme="minorHAnsi"/>
        </w:rPr>
      </w:pPr>
    </w:p>
    <w:p w:rsidR="008200BE" w:rsidRPr="003720B7" w:rsidRDefault="005026EC" w:rsidP="003720B7">
      <w:pPr>
        <w:spacing w:after="0" w:line="240" w:lineRule="auto"/>
        <w:jc w:val="both"/>
        <w:rPr>
          <w:rFonts w:cstheme="minorHAnsi"/>
        </w:rPr>
      </w:pPr>
      <w:r w:rsidRPr="003720B7">
        <w:rPr>
          <w:rFonts w:cstheme="minorHAnsi"/>
        </w:rPr>
        <w:t>Članak 1</w:t>
      </w:r>
      <w:r w:rsidR="00A32568" w:rsidRPr="003720B7">
        <w:rPr>
          <w:rFonts w:cstheme="minorHAnsi"/>
        </w:rPr>
        <w:t>19</w:t>
      </w:r>
      <w:r w:rsidR="00430F93" w:rsidRPr="003720B7">
        <w:rPr>
          <w:rFonts w:cstheme="minorHAnsi"/>
        </w:rPr>
        <w:t>.</w:t>
      </w:r>
    </w:p>
    <w:p w:rsidR="00C96CFF" w:rsidRPr="003720B7" w:rsidRDefault="00C96CFF" w:rsidP="003720B7">
      <w:pPr>
        <w:spacing w:after="0" w:line="240" w:lineRule="auto"/>
        <w:jc w:val="both"/>
        <w:rPr>
          <w:rFonts w:cstheme="minorHAnsi"/>
        </w:rPr>
      </w:pPr>
      <w:r w:rsidRPr="003720B7">
        <w:rPr>
          <w:rFonts w:cstheme="minorHAnsi"/>
        </w:rPr>
        <w:t xml:space="preserve">Predaja </w:t>
      </w:r>
      <w:r w:rsidR="00430F93" w:rsidRPr="003720B7">
        <w:rPr>
          <w:rFonts w:cstheme="minorHAnsi"/>
        </w:rPr>
        <w:t>otpada putem individualnih ili zajedničkih spremnika</w:t>
      </w:r>
      <w:r w:rsidR="00741F9D" w:rsidRPr="003720B7">
        <w:rPr>
          <w:rFonts w:cstheme="minorHAnsi"/>
        </w:rPr>
        <w:t xml:space="preserve"> te putem vrećica</w:t>
      </w:r>
      <w:r w:rsidR="00430F93" w:rsidRPr="003720B7">
        <w:rPr>
          <w:rFonts w:cstheme="minorHAnsi"/>
        </w:rPr>
        <w:t xml:space="preserve"> se vrši  prema rasporedu odvoza kojeg dostavlja </w:t>
      </w:r>
      <w:r w:rsidR="000B366A" w:rsidRPr="003720B7">
        <w:rPr>
          <w:rFonts w:cstheme="minorHAnsi"/>
        </w:rPr>
        <w:t>D</w:t>
      </w:r>
      <w:r w:rsidR="00430F93" w:rsidRPr="003720B7">
        <w:rPr>
          <w:rFonts w:cstheme="minorHAnsi"/>
        </w:rPr>
        <w:t>avatelj javne usluge korisniku javne usluge na kraju kalendarske godine za iduću godinu</w:t>
      </w:r>
      <w:r w:rsidR="00406428" w:rsidRPr="003720B7">
        <w:rPr>
          <w:rFonts w:cstheme="minorHAnsi"/>
        </w:rPr>
        <w:t>.</w:t>
      </w:r>
    </w:p>
    <w:p w:rsidR="00E10FF3" w:rsidRPr="003720B7" w:rsidRDefault="00E10FF3" w:rsidP="003720B7">
      <w:pPr>
        <w:spacing w:after="0" w:line="240" w:lineRule="auto"/>
        <w:jc w:val="both"/>
        <w:rPr>
          <w:rFonts w:cstheme="minorHAnsi"/>
        </w:rPr>
      </w:pPr>
    </w:p>
    <w:p w:rsidR="008200BE" w:rsidRPr="003720B7" w:rsidRDefault="005026EC" w:rsidP="003720B7">
      <w:pPr>
        <w:spacing w:after="0" w:line="240" w:lineRule="auto"/>
        <w:jc w:val="both"/>
        <w:rPr>
          <w:rFonts w:cstheme="minorHAnsi"/>
        </w:rPr>
      </w:pPr>
      <w:r w:rsidRPr="003720B7">
        <w:rPr>
          <w:rFonts w:cstheme="minorHAnsi"/>
        </w:rPr>
        <w:t>Članak 1</w:t>
      </w:r>
      <w:r w:rsidR="00CD117C" w:rsidRPr="003720B7">
        <w:rPr>
          <w:rFonts w:cstheme="minorHAnsi"/>
        </w:rPr>
        <w:t>2</w:t>
      </w:r>
      <w:r w:rsidR="00A32568" w:rsidRPr="003720B7">
        <w:rPr>
          <w:rFonts w:cstheme="minorHAnsi"/>
        </w:rPr>
        <w:t>0</w:t>
      </w:r>
      <w:r w:rsidR="00FE7785" w:rsidRPr="003720B7">
        <w:rPr>
          <w:rFonts w:cstheme="minorHAnsi"/>
        </w:rPr>
        <w:t>.</w:t>
      </w:r>
    </w:p>
    <w:p w:rsidR="00741F9D" w:rsidRPr="003720B7" w:rsidRDefault="00741F9D" w:rsidP="003720B7">
      <w:pPr>
        <w:spacing w:after="0" w:line="240" w:lineRule="auto"/>
        <w:jc w:val="both"/>
        <w:rPr>
          <w:rFonts w:cstheme="minorHAnsi"/>
        </w:rPr>
      </w:pPr>
      <w:r w:rsidRPr="003720B7">
        <w:rPr>
          <w:rFonts w:cstheme="minorHAnsi"/>
        </w:rPr>
        <w:t>(1)</w:t>
      </w:r>
      <w:r w:rsidR="00F76EAB" w:rsidRPr="003720B7">
        <w:rPr>
          <w:rFonts w:cstheme="minorHAnsi"/>
        </w:rPr>
        <w:t xml:space="preserve">Korisnici </w:t>
      </w:r>
      <w:r w:rsidR="000665E1" w:rsidRPr="003720B7">
        <w:rPr>
          <w:rFonts w:cstheme="minorHAnsi"/>
        </w:rPr>
        <w:t xml:space="preserve">javne usluge </w:t>
      </w:r>
      <w:r w:rsidR="000532C2" w:rsidRPr="003720B7">
        <w:rPr>
          <w:rFonts w:cstheme="minorHAnsi"/>
        </w:rPr>
        <w:t xml:space="preserve">koji koriste individualne spremnike, </w:t>
      </w:r>
      <w:r w:rsidR="00F76EAB" w:rsidRPr="003720B7">
        <w:rPr>
          <w:rFonts w:cstheme="minorHAnsi"/>
        </w:rPr>
        <w:t>kojima volumen miješanog komunalnog otpada premašuje volumen kante</w:t>
      </w:r>
      <w:r w:rsidR="000532C2" w:rsidRPr="003720B7">
        <w:rPr>
          <w:rFonts w:cstheme="minorHAnsi"/>
        </w:rPr>
        <w:t>,</w:t>
      </w:r>
      <w:r w:rsidR="00F76EAB" w:rsidRPr="003720B7">
        <w:rPr>
          <w:rFonts w:cstheme="minorHAnsi"/>
        </w:rPr>
        <w:t xml:space="preserve"> moraju višak otpada odlagati u vrećama </w:t>
      </w:r>
      <w:r w:rsidR="000B366A" w:rsidRPr="003720B7">
        <w:rPr>
          <w:rFonts w:cstheme="minorHAnsi"/>
        </w:rPr>
        <w:t>D</w:t>
      </w:r>
      <w:r w:rsidR="00F76EAB" w:rsidRPr="003720B7">
        <w:rPr>
          <w:rFonts w:cstheme="minorHAnsi"/>
        </w:rPr>
        <w:t xml:space="preserve">avatelja javne usluge  </w:t>
      </w:r>
      <w:r w:rsidR="000665E1" w:rsidRPr="003720B7">
        <w:rPr>
          <w:rFonts w:cstheme="minorHAnsi"/>
        </w:rPr>
        <w:t xml:space="preserve">volumena </w:t>
      </w:r>
      <w:r w:rsidR="00D17C1E" w:rsidRPr="003720B7">
        <w:rPr>
          <w:rFonts w:cstheme="minorHAnsi"/>
          <w:color w:val="000000" w:themeColor="text1"/>
        </w:rPr>
        <w:t xml:space="preserve">30 i </w:t>
      </w:r>
      <w:r w:rsidR="00D17C1E" w:rsidRPr="003720B7">
        <w:rPr>
          <w:rFonts w:cstheme="minorHAnsi"/>
        </w:rPr>
        <w:t xml:space="preserve">60 </w:t>
      </w:r>
      <w:r w:rsidR="000532C2" w:rsidRPr="003720B7">
        <w:rPr>
          <w:rFonts w:cstheme="minorHAnsi"/>
        </w:rPr>
        <w:t xml:space="preserve">litara, </w:t>
      </w:r>
      <w:r w:rsidR="00406428" w:rsidRPr="003720B7">
        <w:rPr>
          <w:rFonts w:cstheme="minorHAnsi"/>
        </w:rPr>
        <w:t>koje se evidentiraju na temelju bar koda koji se nalazi na vrećici</w:t>
      </w:r>
      <w:r w:rsidR="00095AAC" w:rsidRPr="003720B7">
        <w:rPr>
          <w:rFonts w:cstheme="minorHAnsi"/>
        </w:rPr>
        <w:t xml:space="preserve"> i naplaćuje kao preuzeti spremnik ukoliko se predaje miješani komunalni otpad ili bez naknade ukoliko se predaje biorazgradivi komunalni otpad. </w:t>
      </w:r>
    </w:p>
    <w:p w:rsidR="00F76EAB" w:rsidRPr="003720B7" w:rsidRDefault="00095AAC" w:rsidP="003720B7">
      <w:pPr>
        <w:spacing w:after="0" w:line="240" w:lineRule="auto"/>
        <w:jc w:val="both"/>
        <w:rPr>
          <w:rFonts w:cstheme="minorHAnsi"/>
        </w:rPr>
      </w:pPr>
      <w:r w:rsidRPr="003720B7">
        <w:rPr>
          <w:rFonts w:cstheme="minorHAnsi"/>
        </w:rPr>
        <w:t>(2)U</w:t>
      </w:r>
      <w:r w:rsidR="00741F9D" w:rsidRPr="003720B7">
        <w:rPr>
          <w:rFonts w:cstheme="minorHAnsi"/>
        </w:rPr>
        <w:t>koliko se pored ugovorenog spremnika</w:t>
      </w:r>
      <w:r w:rsidRPr="003720B7">
        <w:rPr>
          <w:rFonts w:cstheme="minorHAnsi"/>
        </w:rPr>
        <w:t xml:space="preserve"> za odlaganje miješanog komunalnog otpada</w:t>
      </w:r>
      <w:r w:rsidR="00741F9D" w:rsidRPr="003720B7">
        <w:rPr>
          <w:rFonts w:cstheme="minorHAnsi"/>
        </w:rPr>
        <w:t>, ukazuje potreba</w:t>
      </w:r>
      <w:r w:rsidR="00331351" w:rsidRPr="003720B7">
        <w:rPr>
          <w:rFonts w:cstheme="minorHAnsi"/>
        </w:rPr>
        <w:t xml:space="preserve"> za dodatnim vrećicama više od 2 puta uzastopno u dva obračunska</w:t>
      </w:r>
      <w:r w:rsidR="00741F9D" w:rsidRPr="003720B7">
        <w:rPr>
          <w:rFonts w:cstheme="minorHAnsi"/>
        </w:rPr>
        <w:t xml:space="preserve"> razdoblju, korisniku se dodjeljuje prvi veći spremnik.</w:t>
      </w:r>
    </w:p>
    <w:p w:rsidR="00F76EAB" w:rsidRPr="003720B7" w:rsidRDefault="00F76EAB" w:rsidP="003720B7">
      <w:pPr>
        <w:spacing w:after="0" w:line="240" w:lineRule="auto"/>
        <w:jc w:val="both"/>
        <w:rPr>
          <w:rFonts w:cstheme="minorHAnsi"/>
        </w:rPr>
      </w:pPr>
    </w:p>
    <w:p w:rsidR="008200BE" w:rsidRPr="003720B7" w:rsidRDefault="00C96CFF" w:rsidP="003720B7">
      <w:pPr>
        <w:spacing w:after="0" w:line="240" w:lineRule="auto"/>
        <w:jc w:val="both"/>
        <w:rPr>
          <w:rFonts w:cstheme="minorHAnsi"/>
        </w:rPr>
      </w:pPr>
      <w:r w:rsidRPr="003720B7">
        <w:rPr>
          <w:rFonts w:cstheme="minorHAnsi"/>
        </w:rPr>
        <w:t>Članak</w:t>
      </w:r>
      <w:r w:rsidR="005026EC" w:rsidRPr="003720B7">
        <w:rPr>
          <w:rFonts w:cstheme="minorHAnsi"/>
        </w:rPr>
        <w:t xml:space="preserve"> 1</w:t>
      </w:r>
      <w:r w:rsidR="00CD117C" w:rsidRPr="003720B7">
        <w:rPr>
          <w:rFonts w:cstheme="minorHAnsi"/>
        </w:rPr>
        <w:t>2</w:t>
      </w:r>
      <w:r w:rsidR="00A32568" w:rsidRPr="003720B7">
        <w:rPr>
          <w:rFonts w:cstheme="minorHAnsi"/>
        </w:rPr>
        <w:t>1</w:t>
      </w:r>
      <w:r w:rsidR="00FE7785" w:rsidRPr="003720B7">
        <w:rPr>
          <w:rFonts w:cstheme="minorHAnsi"/>
        </w:rPr>
        <w:t>.</w:t>
      </w:r>
    </w:p>
    <w:p w:rsidR="008B48BC" w:rsidRPr="003720B7" w:rsidRDefault="008B48BC" w:rsidP="003720B7">
      <w:pPr>
        <w:spacing w:after="0" w:line="240" w:lineRule="auto"/>
        <w:jc w:val="both"/>
        <w:rPr>
          <w:rFonts w:cstheme="minorHAnsi"/>
        </w:rPr>
      </w:pPr>
      <w:r w:rsidRPr="003720B7">
        <w:rPr>
          <w:rFonts w:cstheme="minorHAnsi"/>
        </w:rPr>
        <w:lastRenderedPageBreak/>
        <w:t>Zabranjeno je odlagati korisni otpad koji se može reciklirati, tekući otpad, žar, lešine životinja, baterije, akumulatore, auto gume, otpad iz klaonica, mesnica, ribarnica, opasni otpad, građevinski otpad u</w:t>
      </w:r>
      <w:r w:rsidR="00F76EAB" w:rsidRPr="003720B7">
        <w:rPr>
          <w:rFonts w:cstheme="minorHAnsi"/>
        </w:rPr>
        <w:t xml:space="preserve"> kante za miješani komunalni otpad</w:t>
      </w:r>
      <w:r w:rsidR="00FE7785" w:rsidRPr="003720B7">
        <w:rPr>
          <w:rFonts w:cstheme="minorHAnsi"/>
        </w:rPr>
        <w:t>.</w:t>
      </w:r>
    </w:p>
    <w:p w:rsidR="008F5CF0" w:rsidRPr="003720B7" w:rsidRDefault="00503C0C" w:rsidP="003720B7">
      <w:pPr>
        <w:pStyle w:val="BodyText"/>
        <w:spacing w:after="0"/>
        <w:jc w:val="both"/>
        <w:rPr>
          <w:rFonts w:asciiTheme="minorHAnsi" w:hAnsiTheme="minorHAnsi" w:cstheme="minorHAnsi"/>
          <w:sz w:val="22"/>
          <w:szCs w:val="22"/>
        </w:rPr>
      </w:pPr>
      <w:r w:rsidRPr="003720B7">
        <w:rPr>
          <w:rFonts w:asciiTheme="minorHAnsi" w:hAnsiTheme="minorHAnsi" w:cstheme="minorHAnsi"/>
          <w:sz w:val="22"/>
          <w:szCs w:val="22"/>
        </w:rPr>
        <w:t xml:space="preserve">Zabranjeno je prebiranje i otuđivanje otpada odloženog u spremnike za odvojeno sakupljanje otpada ili na bilo koji drugi način onečišćavati mjesto gdje je postavljen spremnik za odvojeno sakupljanje otpada. </w:t>
      </w:r>
    </w:p>
    <w:p w:rsidR="00FE7785" w:rsidRPr="003720B7" w:rsidRDefault="00FE7785" w:rsidP="003720B7">
      <w:pPr>
        <w:spacing w:after="0" w:line="240" w:lineRule="auto"/>
        <w:jc w:val="both"/>
        <w:rPr>
          <w:rFonts w:cstheme="minorHAnsi"/>
        </w:rPr>
      </w:pPr>
    </w:p>
    <w:p w:rsidR="008200BE" w:rsidRPr="003720B7" w:rsidRDefault="00F76EAB" w:rsidP="003720B7">
      <w:pPr>
        <w:spacing w:after="0" w:line="240" w:lineRule="auto"/>
        <w:jc w:val="both"/>
        <w:rPr>
          <w:rFonts w:cstheme="minorHAnsi"/>
        </w:rPr>
      </w:pPr>
      <w:r w:rsidRPr="003720B7">
        <w:rPr>
          <w:rFonts w:cstheme="minorHAnsi"/>
        </w:rPr>
        <w:t xml:space="preserve">Članak </w:t>
      </w:r>
      <w:r w:rsidR="005026EC" w:rsidRPr="003720B7">
        <w:rPr>
          <w:rFonts w:cstheme="minorHAnsi"/>
        </w:rPr>
        <w:t>1</w:t>
      </w:r>
      <w:r w:rsidR="00CD117C" w:rsidRPr="003720B7">
        <w:rPr>
          <w:rFonts w:cstheme="minorHAnsi"/>
        </w:rPr>
        <w:t>2</w:t>
      </w:r>
      <w:r w:rsidR="00A32568" w:rsidRPr="003720B7">
        <w:rPr>
          <w:rFonts w:cstheme="minorHAnsi"/>
        </w:rPr>
        <w:t>2</w:t>
      </w:r>
      <w:r w:rsidR="00FE7785" w:rsidRPr="003720B7">
        <w:rPr>
          <w:rFonts w:cstheme="minorHAnsi"/>
        </w:rPr>
        <w:t>.</w:t>
      </w:r>
    </w:p>
    <w:p w:rsidR="000532C2" w:rsidRPr="003720B7" w:rsidRDefault="006716F1" w:rsidP="003720B7">
      <w:pPr>
        <w:spacing w:after="0" w:line="240" w:lineRule="auto"/>
        <w:jc w:val="both"/>
        <w:rPr>
          <w:rFonts w:cstheme="minorHAnsi"/>
        </w:rPr>
      </w:pPr>
      <w:r w:rsidRPr="003720B7">
        <w:rPr>
          <w:rFonts w:cstheme="minorHAnsi"/>
        </w:rPr>
        <w:t>(1)</w:t>
      </w:r>
      <w:r w:rsidR="00F76EAB" w:rsidRPr="003720B7">
        <w:rPr>
          <w:rFonts w:cstheme="minorHAnsi"/>
        </w:rPr>
        <w:t xml:space="preserve">Miješani komunalni otpad </w:t>
      </w:r>
      <w:r w:rsidR="008B48BC" w:rsidRPr="003720B7">
        <w:rPr>
          <w:rFonts w:cstheme="minorHAnsi"/>
        </w:rPr>
        <w:t xml:space="preserve">se </w:t>
      </w:r>
      <w:r w:rsidR="00F76EAB" w:rsidRPr="003720B7">
        <w:rPr>
          <w:rFonts w:cstheme="minorHAnsi"/>
        </w:rPr>
        <w:t>prikuplja</w:t>
      </w:r>
      <w:r w:rsidR="008B48BC" w:rsidRPr="003720B7">
        <w:rPr>
          <w:rFonts w:cstheme="minorHAnsi"/>
        </w:rPr>
        <w:t xml:space="preserve"> u </w:t>
      </w:r>
      <w:r w:rsidR="00F76EAB" w:rsidRPr="003720B7">
        <w:rPr>
          <w:rFonts w:cstheme="minorHAnsi"/>
        </w:rPr>
        <w:t>spremnic</w:t>
      </w:r>
      <w:r w:rsidR="00CD7BD2" w:rsidRPr="003720B7">
        <w:rPr>
          <w:rFonts w:cstheme="minorHAnsi"/>
        </w:rPr>
        <w:t>ima</w:t>
      </w:r>
      <w:r w:rsidR="00331351" w:rsidRPr="003720B7">
        <w:rPr>
          <w:rFonts w:cstheme="minorHAnsi"/>
        </w:rPr>
        <w:t>/vrećicama</w:t>
      </w:r>
      <w:r w:rsidR="00A45430" w:rsidRPr="003720B7">
        <w:rPr>
          <w:rFonts w:cstheme="minorHAnsi"/>
        </w:rPr>
        <w:t xml:space="preserve"> </w:t>
      </w:r>
      <w:r w:rsidR="00CD7BD2" w:rsidRPr="003720B7">
        <w:rPr>
          <w:rFonts w:cstheme="minorHAnsi"/>
        </w:rPr>
        <w:t>za miješani komunalni otpad</w:t>
      </w:r>
      <w:r w:rsidR="00331351" w:rsidRPr="003720B7">
        <w:rPr>
          <w:rFonts w:cstheme="minorHAnsi"/>
        </w:rPr>
        <w:t>,</w:t>
      </w:r>
    </w:p>
    <w:p w:rsidR="00430F93" w:rsidRPr="003720B7" w:rsidRDefault="00CD7BD2" w:rsidP="003720B7">
      <w:pPr>
        <w:spacing w:after="0" w:line="240" w:lineRule="auto"/>
        <w:jc w:val="both"/>
        <w:rPr>
          <w:rFonts w:cstheme="minorHAnsi"/>
        </w:rPr>
      </w:pPr>
      <w:r w:rsidRPr="003720B7">
        <w:rPr>
          <w:rFonts w:cstheme="minorHAnsi"/>
        </w:rPr>
        <w:t>(2)Vrećice</w:t>
      </w:r>
      <w:r w:rsidR="00A45430" w:rsidRPr="003720B7">
        <w:rPr>
          <w:rFonts w:cstheme="minorHAnsi"/>
        </w:rPr>
        <w:t xml:space="preserve"> za miješani komunalni otpad volumena 30 i</w:t>
      </w:r>
      <w:r w:rsidR="00EF2037" w:rsidRPr="003720B7">
        <w:rPr>
          <w:rFonts w:cstheme="minorHAnsi"/>
        </w:rPr>
        <w:t>li</w:t>
      </w:r>
      <w:r w:rsidR="00A45430" w:rsidRPr="003720B7">
        <w:rPr>
          <w:rFonts w:cstheme="minorHAnsi"/>
        </w:rPr>
        <w:t xml:space="preserve"> 6</w:t>
      </w:r>
      <w:r w:rsidRPr="003720B7">
        <w:rPr>
          <w:rFonts w:cstheme="minorHAnsi"/>
        </w:rPr>
        <w:t>0 litara</w:t>
      </w:r>
      <w:r w:rsidR="00430F93" w:rsidRPr="003720B7">
        <w:rPr>
          <w:rFonts w:cstheme="minorHAnsi"/>
        </w:rPr>
        <w:t xml:space="preserve"> mogu  koristiti:</w:t>
      </w:r>
    </w:p>
    <w:p w:rsidR="00CD7BD2" w:rsidRPr="003720B7" w:rsidRDefault="00EF2037" w:rsidP="003720B7">
      <w:pPr>
        <w:pStyle w:val="ListParagraph"/>
        <w:numPr>
          <w:ilvl w:val="0"/>
          <w:numId w:val="44"/>
        </w:numPr>
        <w:spacing w:after="0" w:line="240" w:lineRule="auto"/>
        <w:jc w:val="both"/>
        <w:rPr>
          <w:rFonts w:cstheme="minorHAnsi"/>
        </w:rPr>
      </w:pPr>
      <w:r w:rsidRPr="003720B7">
        <w:rPr>
          <w:rFonts w:cstheme="minorHAnsi"/>
        </w:rPr>
        <w:t>korisnici usluga kategorije 2. jednokratno prilikom odlaska iz objek</w:t>
      </w:r>
      <w:r w:rsidR="00430F93" w:rsidRPr="003720B7">
        <w:rPr>
          <w:rFonts w:cstheme="minorHAnsi"/>
        </w:rPr>
        <w:t>ta na kraju sezone</w:t>
      </w:r>
    </w:p>
    <w:p w:rsidR="00430F93" w:rsidRPr="003720B7" w:rsidRDefault="00430F93" w:rsidP="003720B7">
      <w:pPr>
        <w:pStyle w:val="ListParagraph"/>
        <w:numPr>
          <w:ilvl w:val="0"/>
          <w:numId w:val="44"/>
        </w:numPr>
        <w:spacing w:after="0" w:line="240" w:lineRule="auto"/>
        <w:jc w:val="both"/>
        <w:rPr>
          <w:rFonts w:cstheme="minorHAnsi"/>
        </w:rPr>
      </w:pPr>
      <w:r w:rsidRPr="003720B7">
        <w:rPr>
          <w:rFonts w:cstheme="minorHAnsi"/>
        </w:rPr>
        <w:t>korisnici kategorije 1. i 2. ukoliko u kratkom vremenskom razdoblju imaju potrebu za predavanjem veće količine otpada od one predviđene spremnicima</w:t>
      </w:r>
      <w:r w:rsidR="00D110CF" w:rsidRPr="003720B7">
        <w:rPr>
          <w:rFonts w:cstheme="minorHAnsi"/>
        </w:rPr>
        <w:t xml:space="preserve"> </w:t>
      </w:r>
    </w:p>
    <w:p w:rsidR="00F76EAB" w:rsidRPr="003720B7" w:rsidRDefault="00CD7BD2" w:rsidP="003720B7">
      <w:pPr>
        <w:spacing w:after="0" w:line="240" w:lineRule="auto"/>
        <w:jc w:val="both"/>
        <w:rPr>
          <w:rFonts w:cstheme="minorHAnsi"/>
        </w:rPr>
      </w:pPr>
      <w:r w:rsidRPr="003720B7">
        <w:rPr>
          <w:rFonts w:cstheme="minorHAnsi"/>
        </w:rPr>
        <w:t>(3</w:t>
      </w:r>
      <w:r w:rsidR="006716F1" w:rsidRPr="003720B7">
        <w:rPr>
          <w:rFonts w:cstheme="minorHAnsi"/>
        </w:rPr>
        <w:t>)</w:t>
      </w:r>
      <w:r w:rsidR="00F76EAB" w:rsidRPr="003720B7">
        <w:rPr>
          <w:rFonts w:cstheme="minorHAnsi"/>
        </w:rPr>
        <w:t xml:space="preserve">Tipizirani/standardizirani spremnici za prikupljanje miješanog komunalnog otpada su plastični spremnici volumena </w:t>
      </w:r>
      <w:r w:rsidR="00D17C1E" w:rsidRPr="003720B7">
        <w:rPr>
          <w:rFonts w:cstheme="minorHAnsi"/>
          <w:color w:val="000000" w:themeColor="text1"/>
        </w:rPr>
        <w:t>60 litara</w:t>
      </w:r>
      <w:r w:rsidR="00D17C1E" w:rsidRPr="003720B7">
        <w:rPr>
          <w:rFonts w:cstheme="minorHAnsi"/>
        </w:rPr>
        <w:t xml:space="preserve">, </w:t>
      </w:r>
      <w:r w:rsidR="00F76EAB" w:rsidRPr="003720B7">
        <w:rPr>
          <w:rFonts w:cstheme="minorHAnsi"/>
        </w:rPr>
        <w:t>80 litara, 120 litara, 240 litara</w:t>
      </w:r>
      <w:r w:rsidR="00D17C1E" w:rsidRPr="003720B7">
        <w:rPr>
          <w:rFonts w:cstheme="minorHAnsi"/>
        </w:rPr>
        <w:t>, 360 litara</w:t>
      </w:r>
      <w:r w:rsidR="00F76EAB" w:rsidRPr="003720B7">
        <w:rPr>
          <w:rFonts w:cstheme="minorHAnsi"/>
        </w:rPr>
        <w:t xml:space="preserve"> i 1.100 litara.</w:t>
      </w:r>
    </w:p>
    <w:p w:rsidR="004C0E81" w:rsidRPr="003720B7" w:rsidRDefault="004C0E81" w:rsidP="003720B7">
      <w:pPr>
        <w:spacing w:after="0" w:line="240" w:lineRule="auto"/>
        <w:jc w:val="both"/>
        <w:rPr>
          <w:rFonts w:cstheme="minorHAnsi"/>
        </w:rPr>
      </w:pPr>
    </w:p>
    <w:p w:rsidR="008200BE" w:rsidRPr="003720B7" w:rsidRDefault="005026EC" w:rsidP="003720B7">
      <w:pPr>
        <w:spacing w:after="0" w:line="240" w:lineRule="auto"/>
        <w:jc w:val="both"/>
        <w:rPr>
          <w:rFonts w:cstheme="minorHAnsi"/>
        </w:rPr>
      </w:pPr>
      <w:r w:rsidRPr="003720B7">
        <w:rPr>
          <w:rFonts w:cstheme="minorHAnsi"/>
        </w:rPr>
        <w:t>Članak 1</w:t>
      </w:r>
      <w:r w:rsidR="00CD117C" w:rsidRPr="003720B7">
        <w:rPr>
          <w:rFonts w:cstheme="minorHAnsi"/>
        </w:rPr>
        <w:t>2</w:t>
      </w:r>
      <w:r w:rsidR="00A32568" w:rsidRPr="003720B7">
        <w:rPr>
          <w:rFonts w:cstheme="minorHAnsi"/>
        </w:rPr>
        <w:t>3</w:t>
      </w:r>
      <w:r w:rsidR="00FE7785" w:rsidRPr="003720B7">
        <w:rPr>
          <w:rFonts w:cstheme="minorHAnsi"/>
        </w:rPr>
        <w:t>.</w:t>
      </w:r>
    </w:p>
    <w:p w:rsidR="00881BC7" w:rsidRPr="003720B7" w:rsidRDefault="00F76EAB" w:rsidP="003720B7">
      <w:pPr>
        <w:spacing w:after="0" w:line="240" w:lineRule="auto"/>
        <w:jc w:val="both"/>
        <w:rPr>
          <w:rFonts w:cstheme="minorHAnsi"/>
        </w:rPr>
      </w:pPr>
      <w:r w:rsidRPr="003720B7">
        <w:rPr>
          <w:rFonts w:cstheme="minorHAnsi"/>
        </w:rPr>
        <w:t xml:space="preserve">Biorazgradivi komunalni otpad </w:t>
      </w:r>
      <w:r w:rsidR="00CD117C" w:rsidRPr="003720B7">
        <w:rPr>
          <w:rFonts w:cstheme="minorHAnsi"/>
        </w:rPr>
        <w:t xml:space="preserve">ne prikuplja se odvojeno. </w:t>
      </w:r>
      <w:r w:rsidRPr="003720B7">
        <w:rPr>
          <w:rFonts w:cstheme="minorHAnsi"/>
        </w:rPr>
        <w:t xml:space="preserve"> </w:t>
      </w:r>
    </w:p>
    <w:p w:rsidR="00F76EAB" w:rsidRPr="003720B7" w:rsidRDefault="00F76EAB" w:rsidP="003720B7">
      <w:pPr>
        <w:spacing w:after="0" w:line="240" w:lineRule="auto"/>
        <w:jc w:val="both"/>
        <w:rPr>
          <w:rFonts w:cstheme="minorHAnsi"/>
        </w:rPr>
      </w:pPr>
    </w:p>
    <w:p w:rsidR="008200BE" w:rsidRPr="003720B7" w:rsidRDefault="005026EC" w:rsidP="003720B7">
      <w:pPr>
        <w:spacing w:after="0" w:line="240" w:lineRule="auto"/>
        <w:jc w:val="both"/>
        <w:rPr>
          <w:rFonts w:cstheme="minorHAnsi"/>
        </w:rPr>
      </w:pPr>
      <w:r w:rsidRPr="003720B7">
        <w:rPr>
          <w:rFonts w:cstheme="minorHAnsi"/>
        </w:rPr>
        <w:t>Članak 1</w:t>
      </w:r>
      <w:r w:rsidR="00CD117C" w:rsidRPr="003720B7">
        <w:rPr>
          <w:rFonts w:cstheme="minorHAnsi"/>
        </w:rPr>
        <w:t>2</w:t>
      </w:r>
      <w:r w:rsidR="00A32568" w:rsidRPr="003720B7">
        <w:rPr>
          <w:rFonts w:cstheme="minorHAnsi"/>
        </w:rPr>
        <w:t>4</w:t>
      </w:r>
      <w:r w:rsidR="00FE7785" w:rsidRPr="003720B7">
        <w:rPr>
          <w:rFonts w:cstheme="minorHAnsi"/>
        </w:rPr>
        <w:t>.</w:t>
      </w:r>
    </w:p>
    <w:p w:rsidR="00F76EAB" w:rsidRPr="003720B7" w:rsidRDefault="006716F1" w:rsidP="003720B7">
      <w:pPr>
        <w:spacing w:after="0" w:line="240" w:lineRule="auto"/>
        <w:jc w:val="both"/>
        <w:rPr>
          <w:rFonts w:cstheme="minorHAnsi"/>
        </w:rPr>
      </w:pPr>
      <w:r w:rsidRPr="003720B7">
        <w:rPr>
          <w:rFonts w:cstheme="minorHAnsi"/>
        </w:rPr>
        <w:t>(1)</w:t>
      </w:r>
      <w:r w:rsidR="00F76EAB" w:rsidRPr="003720B7">
        <w:rPr>
          <w:rFonts w:cstheme="minorHAnsi"/>
        </w:rPr>
        <w:t xml:space="preserve">Spremnici za komunalni otpad kod korisnika javne usluge moraju imati oznaku naziva vrste otpada za koju je spremnik namijenjen, oznaku </w:t>
      </w:r>
      <w:r w:rsidR="000B366A" w:rsidRPr="003720B7">
        <w:rPr>
          <w:rFonts w:cstheme="minorHAnsi"/>
        </w:rPr>
        <w:t>D</w:t>
      </w:r>
      <w:r w:rsidR="00F76EAB" w:rsidRPr="003720B7">
        <w:rPr>
          <w:rFonts w:cstheme="minorHAnsi"/>
        </w:rPr>
        <w:t>avatelja javne usluge i oznaku koja je u Evidenciji o preuzetom komunalnom otpadu pridružena korisniku javn</w:t>
      </w:r>
      <w:r w:rsidR="00FE7785" w:rsidRPr="003720B7">
        <w:rPr>
          <w:rFonts w:cstheme="minorHAnsi"/>
        </w:rPr>
        <w:t>e usluge i obračunskom mjestu</w:t>
      </w:r>
      <w:r w:rsidR="00095AAC" w:rsidRPr="003720B7">
        <w:rPr>
          <w:rFonts w:cstheme="minorHAnsi"/>
        </w:rPr>
        <w:t xml:space="preserve"> (čip ili bar kod)</w:t>
      </w:r>
      <w:r w:rsidR="00FE7785" w:rsidRPr="003720B7">
        <w:rPr>
          <w:rFonts w:cstheme="minorHAnsi"/>
        </w:rPr>
        <w:t xml:space="preserve">. </w:t>
      </w:r>
    </w:p>
    <w:p w:rsidR="00F76EAB" w:rsidRPr="003720B7" w:rsidRDefault="006716F1" w:rsidP="003720B7">
      <w:pPr>
        <w:spacing w:after="0" w:line="240" w:lineRule="auto"/>
        <w:jc w:val="both"/>
        <w:rPr>
          <w:rFonts w:cstheme="minorHAnsi"/>
        </w:rPr>
      </w:pPr>
      <w:r w:rsidRPr="003720B7">
        <w:rPr>
          <w:rFonts w:cstheme="minorHAnsi"/>
        </w:rPr>
        <w:t>(2)</w:t>
      </w:r>
      <w:r w:rsidR="00F76EAB" w:rsidRPr="003720B7">
        <w:rPr>
          <w:rFonts w:cstheme="minorHAnsi"/>
        </w:rPr>
        <w:t xml:space="preserve">Spremnici za komunalni otpad postavljeni na javnoj površini moraju imati oznaku </w:t>
      </w:r>
      <w:r w:rsidR="000B366A" w:rsidRPr="003720B7">
        <w:rPr>
          <w:rFonts w:cstheme="minorHAnsi"/>
        </w:rPr>
        <w:t>D</w:t>
      </w:r>
      <w:r w:rsidR="00F76EAB" w:rsidRPr="003720B7">
        <w:rPr>
          <w:rFonts w:cstheme="minorHAnsi"/>
        </w:rPr>
        <w:t>avatelja javne usluge, naziv vrste otpada za koju je spremnik namijenjen te kratku uputu o otpadu koji se</w:t>
      </w:r>
      <w:r w:rsidR="00FE7785" w:rsidRPr="003720B7">
        <w:rPr>
          <w:rFonts w:cstheme="minorHAnsi"/>
        </w:rPr>
        <w:t xml:space="preserve"> sakuplja putem tog spremnika. </w:t>
      </w:r>
    </w:p>
    <w:p w:rsidR="00D110CF" w:rsidRPr="003720B7" w:rsidRDefault="00D110CF" w:rsidP="003720B7">
      <w:pPr>
        <w:spacing w:after="0" w:line="240" w:lineRule="auto"/>
        <w:jc w:val="both"/>
        <w:rPr>
          <w:rFonts w:cstheme="minorHAnsi"/>
        </w:rPr>
      </w:pPr>
    </w:p>
    <w:p w:rsidR="008200BE" w:rsidRPr="003720B7" w:rsidRDefault="00F76EAB" w:rsidP="003720B7">
      <w:pPr>
        <w:spacing w:after="0" w:line="240" w:lineRule="auto"/>
        <w:jc w:val="both"/>
        <w:rPr>
          <w:rFonts w:cstheme="minorHAnsi"/>
        </w:rPr>
      </w:pPr>
      <w:r w:rsidRPr="003720B7">
        <w:rPr>
          <w:rFonts w:cstheme="minorHAnsi"/>
        </w:rPr>
        <w:t xml:space="preserve">Članak </w:t>
      </w:r>
      <w:r w:rsidR="005026EC" w:rsidRPr="003720B7">
        <w:rPr>
          <w:rFonts w:cstheme="minorHAnsi"/>
        </w:rPr>
        <w:t>1</w:t>
      </w:r>
      <w:r w:rsidR="00CD117C" w:rsidRPr="003720B7">
        <w:rPr>
          <w:rFonts w:cstheme="minorHAnsi"/>
        </w:rPr>
        <w:t>2</w:t>
      </w:r>
      <w:r w:rsidR="00A32568" w:rsidRPr="003720B7">
        <w:rPr>
          <w:rFonts w:cstheme="minorHAnsi"/>
        </w:rPr>
        <w:t>5</w:t>
      </w:r>
      <w:r w:rsidR="00FE7785" w:rsidRPr="003720B7">
        <w:rPr>
          <w:rFonts w:cstheme="minorHAnsi"/>
        </w:rPr>
        <w:t>.</w:t>
      </w:r>
    </w:p>
    <w:p w:rsidR="001F6AD4" w:rsidRPr="003720B7" w:rsidRDefault="006716F1" w:rsidP="003720B7">
      <w:pPr>
        <w:spacing w:after="0" w:line="240" w:lineRule="auto"/>
        <w:jc w:val="both"/>
        <w:rPr>
          <w:rFonts w:cstheme="minorHAnsi"/>
        </w:rPr>
      </w:pPr>
      <w:r w:rsidRPr="003720B7">
        <w:rPr>
          <w:rFonts w:cstheme="minorHAnsi"/>
        </w:rPr>
        <w:t>(1)</w:t>
      </w:r>
      <w:r w:rsidR="00F76EAB" w:rsidRPr="003720B7">
        <w:rPr>
          <w:rFonts w:cstheme="minorHAnsi"/>
        </w:rPr>
        <w:t>Davatelj javne usluge dužan je do 15.12. tekuće godine dati</w:t>
      </w:r>
      <w:r w:rsidR="00A5263F" w:rsidRPr="003720B7">
        <w:rPr>
          <w:rFonts w:cstheme="minorHAnsi"/>
        </w:rPr>
        <w:t xml:space="preserve"> informaciju</w:t>
      </w:r>
      <w:r w:rsidR="00F76EAB" w:rsidRPr="003720B7">
        <w:rPr>
          <w:rFonts w:cstheme="minorHAnsi"/>
        </w:rPr>
        <w:t xml:space="preserve"> svakom korisniku </w:t>
      </w:r>
      <w:r w:rsidR="00A5263F" w:rsidRPr="003720B7">
        <w:rPr>
          <w:rFonts w:cstheme="minorHAnsi"/>
        </w:rPr>
        <w:t>o planu odvoza</w:t>
      </w:r>
      <w:r w:rsidR="00D110CF" w:rsidRPr="003720B7">
        <w:rPr>
          <w:rFonts w:cstheme="minorHAnsi"/>
        </w:rPr>
        <w:t xml:space="preserve"> za iduću godinu.</w:t>
      </w:r>
      <w:r w:rsidR="00F76EAB" w:rsidRPr="003720B7">
        <w:rPr>
          <w:rFonts w:cstheme="minorHAnsi"/>
        </w:rPr>
        <w:t xml:space="preserve"> </w:t>
      </w:r>
    </w:p>
    <w:p w:rsidR="00687AD3" w:rsidRPr="003720B7" w:rsidRDefault="006716F1" w:rsidP="003720B7">
      <w:pPr>
        <w:spacing w:after="0" w:line="240" w:lineRule="auto"/>
        <w:jc w:val="both"/>
        <w:rPr>
          <w:rFonts w:cstheme="minorHAnsi"/>
        </w:rPr>
      </w:pPr>
      <w:r w:rsidRPr="003720B7">
        <w:rPr>
          <w:rFonts w:cstheme="minorHAnsi"/>
        </w:rPr>
        <w:t>(2)</w:t>
      </w:r>
      <w:r w:rsidR="00A5263F" w:rsidRPr="003720B7">
        <w:rPr>
          <w:rFonts w:cstheme="minorHAnsi"/>
        </w:rPr>
        <w:t>Plan odvoza</w:t>
      </w:r>
      <w:r w:rsidR="00F76EAB" w:rsidRPr="003720B7">
        <w:rPr>
          <w:rFonts w:cstheme="minorHAnsi"/>
        </w:rPr>
        <w:t xml:space="preserve"> je </w:t>
      </w:r>
      <w:r w:rsidR="000B366A" w:rsidRPr="003720B7">
        <w:rPr>
          <w:rFonts w:cstheme="minorHAnsi"/>
        </w:rPr>
        <w:t>D</w:t>
      </w:r>
      <w:r w:rsidR="00F76EAB" w:rsidRPr="003720B7">
        <w:rPr>
          <w:rFonts w:cstheme="minorHAnsi"/>
        </w:rPr>
        <w:t xml:space="preserve">avatelj javne usluge </w:t>
      </w:r>
      <w:r w:rsidR="00C96CFF" w:rsidRPr="003720B7">
        <w:rPr>
          <w:rFonts w:cstheme="minorHAnsi"/>
        </w:rPr>
        <w:t xml:space="preserve">dužan </w:t>
      </w:r>
      <w:r w:rsidR="00F76EAB" w:rsidRPr="003720B7">
        <w:rPr>
          <w:rFonts w:cstheme="minorHAnsi"/>
        </w:rPr>
        <w:t xml:space="preserve">objaviti </w:t>
      </w:r>
      <w:r w:rsidR="00FE7785" w:rsidRPr="003720B7">
        <w:rPr>
          <w:rFonts w:cstheme="minorHAnsi"/>
        </w:rPr>
        <w:t>i na svojim mrežnim stranicama.</w:t>
      </w:r>
    </w:p>
    <w:p w:rsidR="00687AD3" w:rsidRPr="003720B7" w:rsidRDefault="00687AD3" w:rsidP="003720B7">
      <w:pPr>
        <w:spacing w:after="0" w:line="240" w:lineRule="auto"/>
        <w:jc w:val="both"/>
        <w:rPr>
          <w:rFonts w:cstheme="minorHAnsi"/>
        </w:rPr>
      </w:pPr>
    </w:p>
    <w:p w:rsidR="00687AD3" w:rsidRPr="003720B7" w:rsidRDefault="00687AD3" w:rsidP="003720B7">
      <w:pPr>
        <w:spacing w:after="0" w:line="240" w:lineRule="auto"/>
        <w:jc w:val="both"/>
        <w:rPr>
          <w:rFonts w:cstheme="minorHAnsi"/>
        </w:rPr>
      </w:pPr>
      <w:r w:rsidRPr="003720B7">
        <w:rPr>
          <w:rFonts w:cstheme="minorHAnsi"/>
          <w:b/>
          <w:sz w:val="28"/>
          <w:szCs w:val="28"/>
        </w:rPr>
        <w:t>PRIJELAZNE I ZAVRŠNE ODREDBE</w:t>
      </w:r>
    </w:p>
    <w:p w:rsidR="00687AD3" w:rsidRPr="003720B7" w:rsidRDefault="00687AD3" w:rsidP="003720B7">
      <w:pPr>
        <w:spacing w:after="0" w:line="240" w:lineRule="auto"/>
        <w:jc w:val="both"/>
        <w:rPr>
          <w:rFonts w:cstheme="minorHAnsi"/>
          <w:b/>
          <w:sz w:val="28"/>
          <w:szCs w:val="28"/>
        </w:rPr>
      </w:pPr>
    </w:p>
    <w:p w:rsidR="00687AD3" w:rsidRPr="003720B7" w:rsidRDefault="000B5A61" w:rsidP="003720B7">
      <w:pPr>
        <w:spacing w:after="0" w:line="240" w:lineRule="auto"/>
        <w:jc w:val="both"/>
        <w:rPr>
          <w:rFonts w:cstheme="minorHAnsi"/>
        </w:rPr>
      </w:pPr>
      <w:r w:rsidRPr="003720B7">
        <w:rPr>
          <w:rFonts w:cstheme="minorHAnsi"/>
        </w:rPr>
        <w:t>Članak 126</w:t>
      </w:r>
      <w:r w:rsidR="00687AD3" w:rsidRPr="003720B7">
        <w:rPr>
          <w:rFonts w:cstheme="minorHAnsi"/>
        </w:rPr>
        <w:t>.</w:t>
      </w:r>
    </w:p>
    <w:p w:rsidR="00687AD3" w:rsidRPr="003720B7" w:rsidRDefault="00687AD3" w:rsidP="003720B7">
      <w:pPr>
        <w:spacing w:after="0" w:line="240" w:lineRule="auto"/>
        <w:jc w:val="both"/>
        <w:rPr>
          <w:rFonts w:cstheme="minorHAnsi"/>
        </w:rPr>
      </w:pPr>
      <w:r w:rsidRPr="003720B7">
        <w:rPr>
          <w:rFonts w:cstheme="minorHAnsi"/>
        </w:rPr>
        <w:t xml:space="preserve">Danom stupanja na snagu ove Odluke prestaje važiti Odluka o javnoj usluzi prikupljanja miješanog komunalnog otpada, biorazgradivog komunalnog otpada i odvojenog prikupljanja otpadnog papira, metala, stakla, plastike i tekstila te krupnog (glomaznog) komunalnog otpada u Gradu </w:t>
      </w:r>
      <w:r w:rsidR="00B36E74" w:rsidRPr="003720B7">
        <w:rPr>
          <w:rFonts w:cstheme="minorHAnsi"/>
        </w:rPr>
        <w:t>Cresu</w:t>
      </w:r>
      <w:r w:rsidRPr="003720B7">
        <w:rPr>
          <w:rFonts w:cstheme="minorHAnsi"/>
        </w:rPr>
        <w:t xml:space="preserve"> </w:t>
      </w:r>
      <w:r w:rsidR="000B5A61" w:rsidRPr="003720B7">
        <w:rPr>
          <w:rFonts w:cstheme="minorHAnsi"/>
        </w:rPr>
        <w:t>(Službene novine PGŽ br.__).</w:t>
      </w:r>
    </w:p>
    <w:p w:rsidR="00EA30CB" w:rsidRPr="003720B7" w:rsidRDefault="00EA30CB" w:rsidP="003720B7">
      <w:pPr>
        <w:spacing w:after="0" w:line="240" w:lineRule="auto"/>
        <w:jc w:val="both"/>
        <w:rPr>
          <w:rFonts w:cstheme="minorHAnsi"/>
        </w:rPr>
      </w:pPr>
      <w:r w:rsidRPr="003720B7">
        <w:rPr>
          <w:rFonts w:cstheme="minorHAnsi"/>
        </w:rPr>
        <w:t>Davatelj usluge dužan je osigurati način prikupljanja otpada sukladno ovoj Odluci u roku od 12 mjeseci od dana stupanja na snagu Uredbe, odnosno najkasnij</w:t>
      </w:r>
      <w:r w:rsidR="000B5A61" w:rsidRPr="003720B7">
        <w:rPr>
          <w:rFonts w:cstheme="minorHAnsi"/>
        </w:rPr>
        <w:t>e do 01. studenog 2018. godine.</w:t>
      </w:r>
    </w:p>
    <w:p w:rsidR="00067643" w:rsidRPr="003720B7" w:rsidRDefault="00EA30CB" w:rsidP="003720B7">
      <w:pPr>
        <w:spacing w:after="0" w:line="240" w:lineRule="auto"/>
        <w:jc w:val="both"/>
        <w:rPr>
          <w:rFonts w:cstheme="minorHAnsi"/>
        </w:rPr>
      </w:pPr>
      <w:r w:rsidRPr="003720B7">
        <w:rPr>
          <w:rFonts w:cstheme="minorHAnsi"/>
        </w:rPr>
        <w:t xml:space="preserve">Do dana uspostave sustava evidencije odloženog otpada naplata javne usluge prikupljanja mješanog i biorazgradivog komunalnog otpada naplaćivati će se </w:t>
      </w:r>
      <w:r w:rsidR="00067643" w:rsidRPr="003720B7">
        <w:rPr>
          <w:rFonts w:cstheme="minorHAnsi"/>
        </w:rPr>
        <w:t>sukladno odredbama Cjenika koje definiraju naplatu usluge u prijelaznom razdoblju.</w:t>
      </w:r>
    </w:p>
    <w:p w:rsidR="00687AD3" w:rsidRPr="003720B7" w:rsidRDefault="00687AD3" w:rsidP="003720B7">
      <w:pPr>
        <w:spacing w:after="0" w:line="240" w:lineRule="auto"/>
        <w:jc w:val="both"/>
        <w:rPr>
          <w:rFonts w:cstheme="minorHAnsi"/>
        </w:rPr>
      </w:pPr>
      <w:r w:rsidRPr="003720B7">
        <w:rPr>
          <w:rFonts w:cstheme="minorHAnsi"/>
        </w:rPr>
        <w:t>Izvršno tijelo jedinice lokalne uprave je sukladno članku 19. Uredbe o gospodarenju komunalnim otpadom (¨Narodne novine¨50/17) obvezno dati suglasnost na cjenik javne usluge.</w:t>
      </w:r>
    </w:p>
    <w:p w:rsidR="00687AD3" w:rsidRPr="003720B7" w:rsidRDefault="00687AD3" w:rsidP="003720B7">
      <w:pPr>
        <w:spacing w:after="0" w:line="240" w:lineRule="auto"/>
        <w:jc w:val="both"/>
        <w:rPr>
          <w:rFonts w:cstheme="minorHAnsi"/>
        </w:rPr>
      </w:pPr>
      <w:r w:rsidRPr="003720B7">
        <w:rPr>
          <w:rFonts w:cstheme="minorHAnsi"/>
        </w:rPr>
        <w:t>Primjenom tj. stupanjem na snagu cjenika javne usluge prestaju važiti slijedeće Odluke:</w:t>
      </w:r>
    </w:p>
    <w:p w:rsidR="00687AD3" w:rsidRPr="003720B7" w:rsidRDefault="00687AD3" w:rsidP="003720B7">
      <w:pPr>
        <w:pStyle w:val="ListParagraph"/>
        <w:numPr>
          <w:ilvl w:val="0"/>
          <w:numId w:val="44"/>
        </w:numPr>
        <w:spacing w:after="0" w:line="240" w:lineRule="auto"/>
        <w:jc w:val="both"/>
        <w:rPr>
          <w:rFonts w:cstheme="minorHAnsi"/>
        </w:rPr>
      </w:pPr>
      <w:r w:rsidRPr="003720B7">
        <w:rPr>
          <w:rFonts w:cstheme="minorHAnsi"/>
        </w:rPr>
        <w:t>Odluka  o načinu plaćanja i visini cijene javne usluge prikupljanja miješanog komunalnog otpada za korisnike usluge gospodarstvo (¨Sl. novine PGŽ broj 23/14. i 21/15.).</w:t>
      </w:r>
    </w:p>
    <w:p w:rsidR="00687AD3" w:rsidRPr="003720B7" w:rsidRDefault="00687AD3" w:rsidP="003720B7">
      <w:pPr>
        <w:pStyle w:val="ListParagraph"/>
        <w:numPr>
          <w:ilvl w:val="0"/>
          <w:numId w:val="44"/>
        </w:numPr>
        <w:spacing w:after="0" w:line="240" w:lineRule="auto"/>
        <w:jc w:val="both"/>
        <w:rPr>
          <w:rFonts w:cstheme="minorHAnsi"/>
        </w:rPr>
      </w:pPr>
      <w:r w:rsidRPr="003720B7">
        <w:rPr>
          <w:rFonts w:cstheme="minorHAnsi"/>
        </w:rPr>
        <w:t>Odluke o načinu plaćanja cijena usluge prikupljanja miješanog komunalnog otpada za korisnike usluge iz skupine 1 – kućanstvo (¨Sl. novine¨ PGŽ 23/14. i 21/15.),</w:t>
      </w:r>
    </w:p>
    <w:p w:rsidR="00687AD3" w:rsidRPr="003720B7" w:rsidRDefault="00687AD3" w:rsidP="003720B7">
      <w:pPr>
        <w:pStyle w:val="ListParagraph"/>
        <w:numPr>
          <w:ilvl w:val="0"/>
          <w:numId w:val="44"/>
        </w:numPr>
        <w:spacing w:after="0" w:line="240" w:lineRule="auto"/>
        <w:jc w:val="both"/>
        <w:rPr>
          <w:rFonts w:cstheme="minorHAnsi"/>
        </w:rPr>
      </w:pPr>
      <w:r w:rsidRPr="003720B7">
        <w:rPr>
          <w:rFonts w:cstheme="minorHAnsi"/>
        </w:rPr>
        <w:t xml:space="preserve">članak 1. alineja 1 i 2, članak 2., 3., 4, 5, i 6. Odluke o načinu plaćanja i visini cijena ostalih usluga iz djelatnosti društva </w:t>
      </w:r>
      <w:r w:rsidR="00503C0C" w:rsidRPr="003720B7">
        <w:rPr>
          <w:rFonts w:cstheme="minorHAnsi"/>
        </w:rPr>
        <w:t>(¨Sl. novine¨ PGŽ 23/14. i 21/15.).</w:t>
      </w:r>
    </w:p>
    <w:sectPr w:rsidR="00687AD3" w:rsidRPr="003720B7" w:rsidSect="0049422D">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87B" w:rsidRDefault="00E7587B" w:rsidP="00827A89">
      <w:pPr>
        <w:spacing w:after="0" w:line="240" w:lineRule="auto"/>
      </w:pPr>
      <w:r>
        <w:separator/>
      </w:r>
    </w:p>
  </w:endnote>
  <w:endnote w:type="continuationSeparator" w:id="0">
    <w:p w:rsidR="00E7587B" w:rsidRDefault="00E7587B"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784850"/>
      <w:docPartObj>
        <w:docPartGallery w:val="Page Numbers (Bottom of Page)"/>
        <w:docPartUnique/>
      </w:docPartObj>
    </w:sdtPr>
    <w:sdtEndPr>
      <w:rPr>
        <w:rFonts w:ascii="Times New Roman" w:hAnsi="Times New Roman" w:cs="Times New Roman"/>
        <w:sz w:val="20"/>
      </w:rPr>
    </w:sdtEndPr>
    <w:sdtContent>
      <w:p w:rsidR="00A37B08" w:rsidRPr="00296570" w:rsidRDefault="00A37B08">
        <w:pPr>
          <w:pStyle w:val="Footer"/>
          <w:rPr>
            <w:rFonts w:ascii="Times New Roman" w:hAnsi="Times New Roman" w:cs="Times New Roman"/>
            <w:sz w:val="20"/>
          </w:rPr>
        </w:pPr>
        <w:r w:rsidRPr="00296570">
          <w:rPr>
            <w:rFonts w:ascii="Times New Roman" w:hAnsi="Times New Roman" w:cs="Times New Roman"/>
            <w:sz w:val="20"/>
          </w:rPr>
          <w:fldChar w:fldCharType="begin"/>
        </w:r>
        <w:r w:rsidRPr="00296570">
          <w:rPr>
            <w:rFonts w:ascii="Times New Roman" w:hAnsi="Times New Roman" w:cs="Times New Roman"/>
            <w:sz w:val="20"/>
          </w:rPr>
          <w:instrText>PAGE   \* MERGEFORMAT</w:instrText>
        </w:r>
        <w:r w:rsidRPr="00296570">
          <w:rPr>
            <w:rFonts w:ascii="Times New Roman" w:hAnsi="Times New Roman" w:cs="Times New Roman"/>
            <w:sz w:val="20"/>
          </w:rPr>
          <w:fldChar w:fldCharType="separate"/>
        </w:r>
        <w:r w:rsidR="003500E0">
          <w:rPr>
            <w:rFonts w:ascii="Times New Roman" w:hAnsi="Times New Roman" w:cs="Times New Roman"/>
            <w:noProof/>
            <w:sz w:val="20"/>
          </w:rPr>
          <w:t>36</w:t>
        </w:r>
        <w:r w:rsidRPr="00296570">
          <w:rPr>
            <w:rFonts w:ascii="Times New Roman" w:hAnsi="Times New Roman" w:cs="Times New Roman"/>
            <w:sz w:val="20"/>
          </w:rPr>
          <w:fldChar w:fldCharType="end"/>
        </w:r>
      </w:p>
    </w:sdtContent>
  </w:sdt>
  <w:p w:rsidR="00A37B08" w:rsidRDefault="00A37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87B" w:rsidRDefault="00E7587B" w:rsidP="00827A89">
      <w:pPr>
        <w:spacing w:after="0" w:line="240" w:lineRule="auto"/>
      </w:pPr>
      <w:r>
        <w:separator/>
      </w:r>
    </w:p>
  </w:footnote>
  <w:footnote w:type="continuationSeparator" w:id="0">
    <w:p w:rsidR="00E7587B" w:rsidRDefault="00E7587B" w:rsidP="00827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BCE"/>
    <w:multiLevelType w:val="hybridMultilevel"/>
    <w:tmpl w:val="3B06A922"/>
    <w:lvl w:ilvl="0" w:tplc="4F62EC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6F1C62"/>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1015A2"/>
    <w:multiLevelType w:val="hybridMultilevel"/>
    <w:tmpl w:val="4F421980"/>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E66D81"/>
    <w:multiLevelType w:val="hybridMultilevel"/>
    <w:tmpl w:val="86666B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A214C94"/>
    <w:multiLevelType w:val="multilevel"/>
    <w:tmpl w:val="4BC29EE6"/>
    <w:lvl w:ilvl="0">
      <w:start w:val="1"/>
      <w:numFmt w:val="decimal"/>
      <w:lvlText w:val="%1."/>
      <w:lvlJc w:val="left"/>
      <w:pPr>
        <w:tabs>
          <w:tab w:val="num" w:pos="1070"/>
        </w:tabs>
        <w:ind w:left="1070" w:hanging="360"/>
      </w:pPr>
      <w:rPr>
        <w:rFonts w:ascii="Times New Roman" w:eastAsiaTheme="minorHAnsi" w:hAnsi="Times New Roman" w:cs="Times New Roman"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0D2C69"/>
    <w:multiLevelType w:val="multilevel"/>
    <w:tmpl w:val="7F2EAAB4"/>
    <w:numStyleLink w:val="Stil1"/>
  </w:abstractNum>
  <w:abstractNum w:abstractNumId="6">
    <w:nsid w:val="0BDC18C3"/>
    <w:multiLevelType w:val="hybridMultilevel"/>
    <w:tmpl w:val="6E1A72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1C26FCF"/>
    <w:multiLevelType w:val="hybridMultilevel"/>
    <w:tmpl w:val="5860B3C6"/>
    <w:lvl w:ilvl="0" w:tplc="4F62EC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3CD438B"/>
    <w:multiLevelType w:val="hybridMultilevel"/>
    <w:tmpl w:val="BE2AD8BA"/>
    <w:lvl w:ilvl="0" w:tplc="00BEE2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5F80728"/>
    <w:multiLevelType w:val="hybridMultilevel"/>
    <w:tmpl w:val="54E8B504"/>
    <w:lvl w:ilvl="0" w:tplc="4F62EC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69A408C"/>
    <w:multiLevelType w:val="hybridMultilevel"/>
    <w:tmpl w:val="BF1E8392"/>
    <w:lvl w:ilvl="0" w:tplc="13B20AE2">
      <w:start w:val="1"/>
      <w:numFmt w:val="decimal"/>
      <w:lvlText w:val="%1."/>
      <w:lvlJc w:val="left"/>
      <w:pPr>
        <w:ind w:left="502" w:hanging="360"/>
      </w:pPr>
      <w:rPr>
        <w:rFonts w:ascii="Times New Roman" w:eastAsiaTheme="minorHAnsi" w:hAnsi="Times New Roman" w:cs="Times New Roman"/>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1">
    <w:nsid w:val="16B26601"/>
    <w:multiLevelType w:val="multilevel"/>
    <w:tmpl w:val="7F0C7524"/>
    <w:lvl w:ilvl="0">
      <w:start w:val="1"/>
      <w:numFmt w:val="decimal"/>
      <w:lvlText w:val="%1."/>
      <w:lvlJc w:val="left"/>
      <w:pPr>
        <w:ind w:left="720" w:hanging="360"/>
      </w:pPr>
    </w:lvl>
    <w:lvl w:ilvl="1">
      <w:start w:val="1"/>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i w:val="0"/>
        <w:color w:val="auto"/>
        <w:sz w:val="22"/>
      </w:rPr>
    </w:lvl>
    <w:lvl w:ilvl="3">
      <w:start w:val="1"/>
      <w:numFmt w:val="decimal"/>
      <w:isLgl/>
      <w:lvlText w:val="%1.%2.%3.%4."/>
      <w:lvlJc w:val="left"/>
      <w:pPr>
        <w:ind w:left="1080" w:hanging="720"/>
      </w:pPr>
      <w:rPr>
        <w:rFonts w:hint="default"/>
        <w:b w:val="0"/>
        <w:i w:val="0"/>
        <w:color w:val="auto"/>
        <w:sz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8C97BAA"/>
    <w:multiLevelType w:val="hybridMultilevel"/>
    <w:tmpl w:val="EBA2544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9562345"/>
    <w:multiLevelType w:val="hybridMultilevel"/>
    <w:tmpl w:val="7A6298A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BA249F2"/>
    <w:multiLevelType w:val="hybridMultilevel"/>
    <w:tmpl w:val="167AA2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D254B51"/>
    <w:multiLevelType w:val="hybridMultilevel"/>
    <w:tmpl w:val="97CC0C6C"/>
    <w:lvl w:ilvl="0" w:tplc="AD0E5FD2">
      <w:start w:val="1"/>
      <w:numFmt w:val="decimal"/>
      <w:lvlText w:val="(%1)"/>
      <w:lvlJc w:val="left"/>
      <w:pPr>
        <w:ind w:left="792" w:hanging="43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FCE5A35"/>
    <w:multiLevelType w:val="hybridMultilevel"/>
    <w:tmpl w:val="D7960E5E"/>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7">
    <w:nsid w:val="211E45AF"/>
    <w:multiLevelType w:val="hybridMultilevel"/>
    <w:tmpl w:val="7610CA9E"/>
    <w:lvl w:ilvl="0" w:tplc="C73A8B62">
      <w:start w:val="1"/>
      <w:numFmt w:val="decimal"/>
      <w:lvlText w:val="%1."/>
      <w:lvlJc w:val="left"/>
      <w:pPr>
        <w:ind w:left="786" w:hanging="360"/>
      </w:pPr>
      <w:rPr>
        <w:rFonts w:ascii="Times New Roman" w:eastAsiaTheme="minorHAnsi" w:hAnsi="Times New Roman" w:cs="Times New Roman" w:hint="default"/>
        <w:color w:val="auto"/>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8">
    <w:nsid w:val="22A555B9"/>
    <w:multiLevelType w:val="hybridMultilevel"/>
    <w:tmpl w:val="9E7A4082"/>
    <w:lvl w:ilvl="0" w:tplc="4F62EC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3E07A51"/>
    <w:multiLevelType w:val="hybridMultilevel"/>
    <w:tmpl w:val="A59CF4CA"/>
    <w:lvl w:ilvl="0" w:tplc="032ACA12">
      <w:start w:val="1"/>
      <w:numFmt w:val="bullet"/>
      <w:lvlText w:val="-"/>
      <w:lvlJc w:val="left"/>
      <w:pPr>
        <w:ind w:left="1440" w:hanging="360"/>
      </w:pPr>
      <w:rPr>
        <w:rFonts w:ascii="Arial" w:eastAsiaTheme="minorHAns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nsid w:val="2B190B03"/>
    <w:multiLevelType w:val="hybridMultilevel"/>
    <w:tmpl w:val="8F52C42C"/>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C556AEF"/>
    <w:multiLevelType w:val="hybridMultilevel"/>
    <w:tmpl w:val="499093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CD10A54"/>
    <w:multiLevelType w:val="multilevel"/>
    <w:tmpl w:val="0366B5E0"/>
    <w:lvl w:ilvl="0">
      <w:start w:val="1"/>
      <w:numFmt w:val="decimal"/>
      <w:lvlText w:val="%1."/>
      <w:lvlJc w:val="left"/>
      <w:pPr>
        <w:ind w:left="720" w:hanging="360"/>
      </w:pPr>
      <w:rPr>
        <w:rFonts w:eastAsiaTheme="minorHAnsi" w:hint="default"/>
        <w:b/>
        <w:sz w:val="28"/>
        <w:szCs w:val="28"/>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FEC3A87"/>
    <w:multiLevelType w:val="hybridMultilevel"/>
    <w:tmpl w:val="0682E95E"/>
    <w:lvl w:ilvl="0" w:tplc="4F62EC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0BF4BDA"/>
    <w:multiLevelType w:val="multilevel"/>
    <w:tmpl w:val="4BC29EE6"/>
    <w:lvl w:ilvl="0">
      <w:start w:val="1"/>
      <w:numFmt w:val="decimal"/>
      <w:lvlText w:val="%1."/>
      <w:lvlJc w:val="left"/>
      <w:pPr>
        <w:tabs>
          <w:tab w:val="num" w:pos="1070"/>
        </w:tabs>
        <w:ind w:left="1070" w:hanging="360"/>
      </w:pPr>
      <w:rPr>
        <w:rFonts w:ascii="Times New Roman" w:eastAsiaTheme="minorHAnsi" w:hAnsi="Times New Roman" w:cs="Times New Roman"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1302DDD"/>
    <w:multiLevelType w:val="hybridMultilevel"/>
    <w:tmpl w:val="39363D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1B8193B"/>
    <w:multiLevelType w:val="hybridMultilevel"/>
    <w:tmpl w:val="696820BC"/>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4AC734B"/>
    <w:multiLevelType w:val="hybridMultilevel"/>
    <w:tmpl w:val="B19095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4D22C99"/>
    <w:multiLevelType w:val="hybridMultilevel"/>
    <w:tmpl w:val="FBAE02FC"/>
    <w:lvl w:ilvl="0" w:tplc="6470934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B1377D2"/>
    <w:multiLevelType w:val="hybridMultilevel"/>
    <w:tmpl w:val="29340758"/>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0">
    <w:nsid w:val="3B2419BD"/>
    <w:multiLevelType w:val="hybridMultilevel"/>
    <w:tmpl w:val="3BBADC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3CA3074E"/>
    <w:multiLevelType w:val="hybridMultilevel"/>
    <w:tmpl w:val="DF1A7E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444A7BB4"/>
    <w:multiLevelType w:val="hybridMultilevel"/>
    <w:tmpl w:val="E7C629F4"/>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31D444D"/>
    <w:multiLevelType w:val="hybridMultilevel"/>
    <w:tmpl w:val="F48C1E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9FD0956"/>
    <w:multiLevelType w:val="hybridMultilevel"/>
    <w:tmpl w:val="BA780C8A"/>
    <w:lvl w:ilvl="0" w:tplc="4F62EC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C2656CF"/>
    <w:multiLevelType w:val="hybridMultilevel"/>
    <w:tmpl w:val="1D0EE82E"/>
    <w:lvl w:ilvl="0" w:tplc="BE5668F6">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6">
    <w:nsid w:val="5CC944E6"/>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4E27725"/>
    <w:multiLevelType w:val="hybridMultilevel"/>
    <w:tmpl w:val="0C6A92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71F682C"/>
    <w:multiLevelType w:val="hybridMultilevel"/>
    <w:tmpl w:val="11868A8E"/>
    <w:lvl w:ilvl="0" w:tplc="49EA12D6">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A5A4BF6"/>
    <w:multiLevelType w:val="hybridMultilevel"/>
    <w:tmpl w:val="04DA8536"/>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E307AB0"/>
    <w:multiLevelType w:val="hybridMultilevel"/>
    <w:tmpl w:val="FF3C456A"/>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1BE504C"/>
    <w:multiLevelType w:val="hybridMultilevel"/>
    <w:tmpl w:val="91328D54"/>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51A423E"/>
    <w:multiLevelType w:val="multilevel"/>
    <w:tmpl w:val="7F2EAAB4"/>
    <w:styleLink w:val="Stil1"/>
    <w:lvl w:ilvl="0">
      <w:start w:val="1"/>
      <w:numFmt w:val="upperRoman"/>
      <w:lvlText w:val="%1)"/>
      <w:lvlJc w:val="left"/>
      <w:pPr>
        <w:ind w:left="1080" w:hanging="360"/>
      </w:pPr>
      <w:rPr>
        <w:rFonts w:ascii="Arial" w:hAnsi="Arial" w:hint="default"/>
        <w:b/>
        <w:sz w:val="24"/>
      </w:rPr>
    </w:lvl>
    <w:lvl w:ilvl="1">
      <w:start w:val="1"/>
      <w:numFmt w:val="none"/>
      <w:lvlText w:val="%2"/>
      <w:lvlJc w:val="left"/>
      <w:pPr>
        <w:ind w:left="1440" w:hanging="360"/>
      </w:pPr>
      <w:rPr>
        <w:rFonts w:ascii="Arial" w:hAnsi="Arial" w:hint="default"/>
        <w:i/>
        <w:sz w:val="24"/>
      </w:rPr>
    </w:lvl>
    <w:lvl w:ilvl="2">
      <w:start w:val="1"/>
      <w:numFmt w:val="decimal"/>
      <w:lvlText w:val="Članak %3."/>
      <w:lvlJc w:val="left"/>
      <w:pPr>
        <w:ind w:left="1800" w:hanging="360"/>
      </w:pPr>
      <w:rPr>
        <w:rFonts w:ascii="Arial" w:hAnsi="Arial" w:hint="default"/>
        <w:sz w:val="22"/>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3">
    <w:nsid w:val="76B96EFD"/>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E63520"/>
    <w:multiLevelType w:val="hybridMultilevel"/>
    <w:tmpl w:val="94C835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77649D4"/>
    <w:multiLevelType w:val="hybridMultilevel"/>
    <w:tmpl w:val="36E8DC1A"/>
    <w:lvl w:ilvl="0" w:tplc="4F62EC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BDB5A0C"/>
    <w:multiLevelType w:val="hybridMultilevel"/>
    <w:tmpl w:val="243A45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7"/>
  </w:num>
  <w:num w:numId="2">
    <w:abstractNumId w:val="46"/>
  </w:num>
  <w:num w:numId="3">
    <w:abstractNumId w:val="38"/>
  </w:num>
  <w:num w:numId="4">
    <w:abstractNumId w:val="30"/>
  </w:num>
  <w:num w:numId="5">
    <w:abstractNumId w:val="25"/>
  </w:num>
  <w:num w:numId="6">
    <w:abstractNumId w:val="20"/>
  </w:num>
  <w:num w:numId="7">
    <w:abstractNumId w:val="39"/>
  </w:num>
  <w:num w:numId="8">
    <w:abstractNumId w:val="44"/>
  </w:num>
  <w:num w:numId="9">
    <w:abstractNumId w:val="28"/>
  </w:num>
  <w:num w:numId="10">
    <w:abstractNumId w:val="13"/>
  </w:num>
  <w:num w:numId="11">
    <w:abstractNumId w:val="26"/>
  </w:num>
  <w:num w:numId="12">
    <w:abstractNumId w:val="24"/>
  </w:num>
  <w:num w:numId="13">
    <w:abstractNumId w:val="42"/>
  </w:num>
  <w:num w:numId="14">
    <w:abstractNumId w:val="5"/>
    <w:lvlOverride w:ilvl="2">
      <w:lvl w:ilvl="2">
        <w:start w:val="1"/>
        <w:numFmt w:val="decimal"/>
        <w:lvlText w:val="Članak %3."/>
        <w:lvlJc w:val="left"/>
        <w:pPr>
          <w:ind w:left="4330" w:hanging="360"/>
        </w:pPr>
        <w:rPr>
          <w:rFonts w:ascii="Times New Roman" w:hAnsi="Times New Roman" w:cs="Times New Roman" w:hint="default"/>
          <w:b w:val="0"/>
          <w:color w:val="auto"/>
          <w:sz w:val="22"/>
        </w:rPr>
      </w:lvl>
    </w:lvlOverride>
  </w:num>
  <w:num w:numId="15">
    <w:abstractNumId w:val="11"/>
  </w:num>
  <w:num w:numId="16">
    <w:abstractNumId w:val="43"/>
  </w:num>
  <w:num w:numId="17">
    <w:abstractNumId w:val="10"/>
  </w:num>
  <w:num w:numId="18">
    <w:abstractNumId w:val="6"/>
  </w:num>
  <w:num w:numId="19">
    <w:abstractNumId w:val="3"/>
  </w:num>
  <w:num w:numId="20">
    <w:abstractNumId w:val="36"/>
  </w:num>
  <w:num w:numId="21">
    <w:abstractNumId w:val="1"/>
  </w:num>
  <w:num w:numId="22">
    <w:abstractNumId w:val="34"/>
  </w:num>
  <w:num w:numId="23">
    <w:abstractNumId w:val="9"/>
  </w:num>
  <w:num w:numId="24">
    <w:abstractNumId w:val="7"/>
  </w:num>
  <w:num w:numId="25">
    <w:abstractNumId w:val="45"/>
  </w:num>
  <w:num w:numId="26">
    <w:abstractNumId w:val="18"/>
  </w:num>
  <w:num w:numId="27">
    <w:abstractNumId w:val="0"/>
  </w:num>
  <w:num w:numId="28">
    <w:abstractNumId w:val="23"/>
  </w:num>
  <w:num w:numId="29">
    <w:abstractNumId w:val="16"/>
  </w:num>
  <w:num w:numId="30">
    <w:abstractNumId w:val="31"/>
  </w:num>
  <w:num w:numId="31">
    <w:abstractNumId w:val="29"/>
  </w:num>
  <w:num w:numId="32">
    <w:abstractNumId w:val="22"/>
  </w:num>
  <w:num w:numId="33">
    <w:abstractNumId w:val="41"/>
  </w:num>
  <w:num w:numId="34">
    <w:abstractNumId w:val="17"/>
  </w:num>
  <w:num w:numId="35">
    <w:abstractNumId w:val="12"/>
  </w:num>
  <w:num w:numId="36">
    <w:abstractNumId w:val="8"/>
  </w:num>
  <w:num w:numId="37">
    <w:abstractNumId w:val="2"/>
  </w:num>
  <w:num w:numId="38">
    <w:abstractNumId w:val="19"/>
  </w:num>
  <w:num w:numId="39">
    <w:abstractNumId w:val="40"/>
  </w:num>
  <w:num w:numId="40">
    <w:abstractNumId w:val="21"/>
  </w:num>
  <w:num w:numId="41">
    <w:abstractNumId w:val="37"/>
  </w:num>
  <w:num w:numId="42">
    <w:abstractNumId w:val="33"/>
  </w:num>
  <w:num w:numId="43">
    <w:abstractNumId w:val="14"/>
  </w:num>
  <w:num w:numId="44">
    <w:abstractNumId w:val="32"/>
  </w:num>
  <w:num w:numId="45">
    <w:abstractNumId w:val="4"/>
  </w:num>
  <w:num w:numId="46">
    <w:abstractNumId w:val="15"/>
  </w:num>
  <w:num w:numId="47">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6C"/>
    <w:rsid w:val="00005A8C"/>
    <w:rsid w:val="000100D2"/>
    <w:rsid w:val="00010B93"/>
    <w:rsid w:val="0001326B"/>
    <w:rsid w:val="00016162"/>
    <w:rsid w:val="00020AEB"/>
    <w:rsid w:val="00022665"/>
    <w:rsid w:val="000259A4"/>
    <w:rsid w:val="00025C41"/>
    <w:rsid w:val="000273E0"/>
    <w:rsid w:val="00032ECA"/>
    <w:rsid w:val="00036CB0"/>
    <w:rsid w:val="00037429"/>
    <w:rsid w:val="000434E2"/>
    <w:rsid w:val="000472D1"/>
    <w:rsid w:val="00051185"/>
    <w:rsid w:val="000532C2"/>
    <w:rsid w:val="0005680A"/>
    <w:rsid w:val="00057953"/>
    <w:rsid w:val="00060583"/>
    <w:rsid w:val="00064E53"/>
    <w:rsid w:val="00065001"/>
    <w:rsid w:val="00065453"/>
    <w:rsid w:val="000665E1"/>
    <w:rsid w:val="00066BAD"/>
    <w:rsid w:val="00066E05"/>
    <w:rsid w:val="000670D2"/>
    <w:rsid w:val="00067643"/>
    <w:rsid w:val="00071D7C"/>
    <w:rsid w:val="00076B18"/>
    <w:rsid w:val="00083575"/>
    <w:rsid w:val="0008430B"/>
    <w:rsid w:val="00085D4D"/>
    <w:rsid w:val="0008739A"/>
    <w:rsid w:val="0009131B"/>
    <w:rsid w:val="00091382"/>
    <w:rsid w:val="00091BC9"/>
    <w:rsid w:val="00092AD6"/>
    <w:rsid w:val="00092CA3"/>
    <w:rsid w:val="00092E45"/>
    <w:rsid w:val="00093125"/>
    <w:rsid w:val="000936FC"/>
    <w:rsid w:val="000937B2"/>
    <w:rsid w:val="00095AAC"/>
    <w:rsid w:val="000A1E48"/>
    <w:rsid w:val="000A2631"/>
    <w:rsid w:val="000B07CD"/>
    <w:rsid w:val="000B366A"/>
    <w:rsid w:val="000B3A54"/>
    <w:rsid w:val="000B5A61"/>
    <w:rsid w:val="000B5AAE"/>
    <w:rsid w:val="000B5B5C"/>
    <w:rsid w:val="000B670A"/>
    <w:rsid w:val="000C2DA9"/>
    <w:rsid w:val="000D1633"/>
    <w:rsid w:val="000D20DD"/>
    <w:rsid w:val="000D2721"/>
    <w:rsid w:val="000D3C14"/>
    <w:rsid w:val="000E1850"/>
    <w:rsid w:val="000E618E"/>
    <w:rsid w:val="000F1FA1"/>
    <w:rsid w:val="000F2339"/>
    <w:rsid w:val="000F2697"/>
    <w:rsid w:val="000F4CED"/>
    <w:rsid w:val="000F5AAC"/>
    <w:rsid w:val="000F6B6B"/>
    <w:rsid w:val="000F6F11"/>
    <w:rsid w:val="000F77FB"/>
    <w:rsid w:val="001018FC"/>
    <w:rsid w:val="00101EB0"/>
    <w:rsid w:val="00102C83"/>
    <w:rsid w:val="001051AF"/>
    <w:rsid w:val="00107AB3"/>
    <w:rsid w:val="00107D18"/>
    <w:rsid w:val="00107D9B"/>
    <w:rsid w:val="00111500"/>
    <w:rsid w:val="00114805"/>
    <w:rsid w:val="001150D5"/>
    <w:rsid w:val="00115F37"/>
    <w:rsid w:val="00115F43"/>
    <w:rsid w:val="0012059F"/>
    <w:rsid w:val="00121228"/>
    <w:rsid w:val="001226B4"/>
    <w:rsid w:val="00122A33"/>
    <w:rsid w:val="001259BE"/>
    <w:rsid w:val="00126899"/>
    <w:rsid w:val="001277B9"/>
    <w:rsid w:val="0013168A"/>
    <w:rsid w:val="001326B2"/>
    <w:rsid w:val="00132754"/>
    <w:rsid w:val="00136C4D"/>
    <w:rsid w:val="00137120"/>
    <w:rsid w:val="00137707"/>
    <w:rsid w:val="001412C0"/>
    <w:rsid w:val="00141AAE"/>
    <w:rsid w:val="00147A7A"/>
    <w:rsid w:val="00147FF7"/>
    <w:rsid w:val="001506DB"/>
    <w:rsid w:val="001515DC"/>
    <w:rsid w:val="0015184C"/>
    <w:rsid w:val="00153959"/>
    <w:rsid w:val="00161BD6"/>
    <w:rsid w:val="001623D3"/>
    <w:rsid w:val="0016405D"/>
    <w:rsid w:val="001647C4"/>
    <w:rsid w:val="00165D52"/>
    <w:rsid w:val="00167EC9"/>
    <w:rsid w:val="001766F5"/>
    <w:rsid w:val="00176B1D"/>
    <w:rsid w:val="00177B3A"/>
    <w:rsid w:val="00180459"/>
    <w:rsid w:val="00181CA0"/>
    <w:rsid w:val="00182FF0"/>
    <w:rsid w:val="00183C48"/>
    <w:rsid w:val="00184C2A"/>
    <w:rsid w:val="0018738B"/>
    <w:rsid w:val="00191CD5"/>
    <w:rsid w:val="001921FF"/>
    <w:rsid w:val="00193DBD"/>
    <w:rsid w:val="001944DE"/>
    <w:rsid w:val="00195FB1"/>
    <w:rsid w:val="001A42A8"/>
    <w:rsid w:val="001A6E2E"/>
    <w:rsid w:val="001A7157"/>
    <w:rsid w:val="001A73D5"/>
    <w:rsid w:val="001A7C48"/>
    <w:rsid w:val="001B0A2C"/>
    <w:rsid w:val="001B0F13"/>
    <w:rsid w:val="001B3017"/>
    <w:rsid w:val="001B3EDC"/>
    <w:rsid w:val="001B536D"/>
    <w:rsid w:val="001B5816"/>
    <w:rsid w:val="001B6E5F"/>
    <w:rsid w:val="001C1900"/>
    <w:rsid w:val="001C2DE7"/>
    <w:rsid w:val="001C3060"/>
    <w:rsid w:val="001C3ACF"/>
    <w:rsid w:val="001C5DBE"/>
    <w:rsid w:val="001C78F0"/>
    <w:rsid w:val="001D1D7B"/>
    <w:rsid w:val="001D4C86"/>
    <w:rsid w:val="001D564B"/>
    <w:rsid w:val="001E0D1C"/>
    <w:rsid w:val="001E2FB2"/>
    <w:rsid w:val="001E53B9"/>
    <w:rsid w:val="001E6F51"/>
    <w:rsid w:val="001F2A62"/>
    <w:rsid w:val="001F6AD4"/>
    <w:rsid w:val="001F7498"/>
    <w:rsid w:val="0020179D"/>
    <w:rsid w:val="00202536"/>
    <w:rsid w:val="00202E74"/>
    <w:rsid w:val="00205A28"/>
    <w:rsid w:val="00205A6B"/>
    <w:rsid w:val="0020618C"/>
    <w:rsid w:val="0020786A"/>
    <w:rsid w:val="00213505"/>
    <w:rsid w:val="002160DC"/>
    <w:rsid w:val="00216E19"/>
    <w:rsid w:val="00221E57"/>
    <w:rsid w:val="002221D4"/>
    <w:rsid w:val="002250EE"/>
    <w:rsid w:val="0022788A"/>
    <w:rsid w:val="00232FE9"/>
    <w:rsid w:val="0023579D"/>
    <w:rsid w:val="00235918"/>
    <w:rsid w:val="00237E5C"/>
    <w:rsid w:val="00242915"/>
    <w:rsid w:val="002449A9"/>
    <w:rsid w:val="002450E5"/>
    <w:rsid w:val="002452CD"/>
    <w:rsid w:val="002470BD"/>
    <w:rsid w:val="00251A3D"/>
    <w:rsid w:val="0025414C"/>
    <w:rsid w:val="002545B1"/>
    <w:rsid w:val="00254735"/>
    <w:rsid w:val="00257D2F"/>
    <w:rsid w:val="00260EC3"/>
    <w:rsid w:val="00265348"/>
    <w:rsid w:val="00266E86"/>
    <w:rsid w:val="0026792D"/>
    <w:rsid w:val="00270B8C"/>
    <w:rsid w:val="00272829"/>
    <w:rsid w:val="00272C4C"/>
    <w:rsid w:val="002763B5"/>
    <w:rsid w:val="002809E5"/>
    <w:rsid w:val="0028109F"/>
    <w:rsid w:val="00284052"/>
    <w:rsid w:val="00285C2C"/>
    <w:rsid w:val="0028700B"/>
    <w:rsid w:val="00294463"/>
    <w:rsid w:val="00294EF9"/>
    <w:rsid w:val="00296570"/>
    <w:rsid w:val="002A276F"/>
    <w:rsid w:val="002A7BF9"/>
    <w:rsid w:val="002B1EF8"/>
    <w:rsid w:val="002B256A"/>
    <w:rsid w:val="002B3D71"/>
    <w:rsid w:val="002B4E3F"/>
    <w:rsid w:val="002B6AE5"/>
    <w:rsid w:val="002B7488"/>
    <w:rsid w:val="002C073C"/>
    <w:rsid w:val="002C3EA2"/>
    <w:rsid w:val="002C59E9"/>
    <w:rsid w:val="002C7215"/>
    <w:rsid w:val="002D2D7D"/>
    <w:rsid w:val="002D6557"/>
    <w:rsid w:val="002E0119"/>
    <w:rsid w:val="002E1DA3"/>
    <w:rsid w:val="002E2892"/>
    <w:rsid w:val="002E32DA"/>
    <w:rsid w:val="002E4DFC"/>
    <w:rsid w:val="002F2D6D"/>
    <w:rsid w:val="002F43CE"/>
    <w:rsid w:val="002F7C95"/>
    <w:rsid w:val="00300BDD"/>
    <w:rsid w:val="00302A60"/>
    <w:rsid w:val="00304D06"/>
    <w:rsid w:val="0030507C"/>
    <w:rsid w:val="00305A6F"/>
    <w:rsid w:val="00306750"/>
    <w:rsid w:val="003076EB"/>
    <w:rsid w:val="00310089"/>
    <w:rsid w:val="00310E47"/>
    <w:rsid w:val="00310ED5"/>
    <w:rsid w:val="00314659"/>
    <w:rsid w:val="00315B4E"/>
    <w:rsid w:val="00320857"/>
    <w:rsid w:val="00321446"/>
    <w:rsid w:val="00321D9C"/>
    <w:rsid w:val="0032536D"/>
    <w:rsid w:val="00326304"/>
    <w:rsid w:val="00331351"/>
    <w:rsid w:val="00333FDB"/>
    <w:rsid w:val="003340B3"/>
    <w:rsid w:val="00337406"/>
    <w:rsid w:val="00337594"/>
    <w:rsid w:val="00340175"/>
    <w:rsid w:val="00340F18"/>
    <w:rsid w:val="00342DF9"/>
    <w:rsid w:val="00343FC0"/>
    <w:rsid w:val="003500E0"/>
    <w:rsid w:val="00353F49"/>
    <w:rsid w:val="00354CE4"/>
    <w:rsid w:val="0036011F"/>
    <w:rsid w:val="0036337B"/>
    <w:rsid w:val="00365E2D"/>
    <w:rsid w:val="00370761"/>
    <w:rsid w:val="003720B7"/>
    <w:rsid w:val="003824CA"/>
    <w:rsid w:val="00386373"/>
    <w:rsid w:val="00386CEC"/>
    <w:rsid w:val="0039192B"/>
    <w:rsid w:val="00396741"/>
    <w:rsid w:val="00397E17"/>
    <w:rsid w:val="003A0005"/>
    <w:rsid w:val="003A02EB"/>
    <w:rsid w:val="003A0324"/>
    <w:rsid w:val="003A035E"/>
    <w:rsid w:val="003A16A5"/>
    <w:rsid w:val="003A489B"/>
    <w:rsid w:val="003A63C7"/>
    <w:rsid w:val="003A7793"/>
    <w:rsid w:val="003B14B4"/>
    <w:rsid w:val="003B1798"/>
    <w:rsid w:val="003B1CA8"/>
    <w:rsid w:val="003B1DB1"/>
    <w:rsid w:val="003B24E6"/>
    <w:rsid w:val="003B31FC"/>
    <w:rsid w:val="003B3AF8"/>
    <w:rsid w:val="003B432E"/>
    <w:rsid w:val="003B46E5"/>
    <w:rsid w:val="003B5509"/>
    <w:rsid w:val="003B5910"/>
    <w:rsid w:val="003C1ACE"/>
    <w:rsid w:val="003C22AF"/>
    <w:rsid w:val="003C435D"/>
    <w:rsid w:val="003C5C3B"/>
    <w:rsid w:val="003C6171"/>
    <w:rsid w:val="003C6817"/>
    <w:rsid w:val="003C69C3"/>
    <w:rsid w:val="003D4534"/>
    <w:rsid w:val="003D69D2"/>
    <w:rsid w:val="003E03BB"/>
    <w:rsid w:val="003E2432"/>
    <w:rsid w:val="003E34DD"/>
    <w:rsid w:val="003E40A6"/>
    <w:rsid w:val="003E4752"/>
    <w:rsid w:val="003E5D64"/>
    <w:rsid w:val="003E71FD"/>
    <w:rsid w:val="003F1070"/>
    <w:rsid w:val="003F22C5"/>
    <w:rsid w:val="003F3C72"/>
    <w:rsid w:val="003F54B7"/>
    <w:rsid w:val="003F635D"/>
    <w:rsid w:val="00401676"/>
    <w:rsid w:val="0040190F"/>
    <w:rsid w:val="00402FAE"/>
    <w:rsid w:val="00405224"/>
    <w:rsid w:val="00405302"/>
    <w:rsid w:val="00406428"/>
    <w:rsid w:val="004071E6"/>
    <w:rsid w:val="004102AF"/>
    <w:rsid w:val="00410738"/>
    <w:rsid w:val="00417AB8"/>
    <w:rsid w:val="00424642"/>
    <w:rsid w:val="0042588F"/>
    <w:rsid w:val="00426177"/>
    <w:rsid w:val="004278B3"/>
    <w:rsid w:val="00430EF1"/>
    <w:rsid w:val="00430F93"/>
    <w:rsid w:val="00434779"/>
    <w:rsid w:val="004362B6"/>
    <w:rsid w:val="00437690"/>
    <w:rsid w:val="0043778E"/>
    <w:rsid w:val="0043788B"/>
    <w:rsid w:val="004411C7"/>
    <w:rsid w:val="004413FC"/>
    <w:rsid w:val="00443184"/>
    <w:rsid w:val="00445526"/>
    <w:rsid w:val="00445D2B"/>
    <w:rsid w:val="004464E1"/>
    <w:rsid w:val="00446EFC"/>
    <w:rsid w:val="00447C47"/>
    <w:rsid w:val="00452880"/>
    <w:rsid w:val="0045392A"/>
    <w:rsid w:val="00457E3C"/>
    <w:rsid w:val="004603C9"/>
    <w:rsid w:val="00460B80"/>
    <w:rsid w:val="00460E0F"/>
    <w:rsid w:val="00464797"/>
    <w:rsid w:val="0046754A"/>
    <w:rsid w:val="00470A83"/>
    <w:rsid w:val="00472525"/>
    <w:rsid w:val="00472551"/>
    <w:rsid w:val="0047332C"/>
    <w:rsid w:val="00481917"/>
    <w:rsid w:val="00482601"/>
    <w:rsid w:val="00482C82"/>
    <w:rsid w:val="00482F41"/>
    <w:rsid w:val="00487216"/>
    <w:rsid w:val="004916F7"/>
    <w:rsid w:val="004923F3"/>
    <w:rsid w:val="004938FF"/>
    <w:rsid w:val="0049422D"/>
    <w:rsid w:val="004955B5"/>
    <w:rsid w:val="004A1497"/>
    <w:rsid w:val="004A150C"/>
    <w:rsid w:val="004A288B"/>
    <w:rsid w:val="004A3682"/>
    <w:rsid w:val="004A397F"/>
    <w:rsid w:val="004A428D"/>
    <w:rsid w:val="004B3179"/>
    <w:rsid w:val="004B32F6"/>
    <w:rsid w:val="004B3A4A"/>
    <w:rsid w:val="004B49B2"/>
    <w:rsid w:val="004B5B02"/>
    <w:rsid w:val="004B6B47"/>
    <w:rsid w:val="004B6C1F"/>
    <w:rsid w:val="004C0E81"/>
    <w:rsid w:val="004C2617"/>
    <w:rsid w:val="004D2741"/>
    <w:rsid w:val="004D3C1F"/>
    <w:rsid w:val="004D6993"/>
    <w:rsid w:val="004E1435"/>
    <w:rsid w:val="004E18FD"/>
    <w:rsid w:val="004E3108"/>
    <w:rsid w:val="004F1C18"/>
    <w:rsid w:val="004F1CBB"/>
    <w:rsid w:val="004F302E"/>
    <w:rsid w:val="004F3A1F"/>
    <w:rsid w:val="004F4403"/>
    <w:rsid w:val="004F5ED0"/>
    <w:rsid w:val="005009F7"/>
    <w:rsid w:val="00501517"/>
    <w:rsid w:val="005026EC"/>
    <w:rsid w:val="00503C0C"/>
    <w:rsid w:val="00503C60"/>
    <w:rsid w:val="00505DD4"/>
    <w:rsid w:val="0051303A"/>
    <w:rsid w:val="00513F4E"/>
    <w:rsid w:val="005156CF"/>
    <w:rsid w:val="00522EAB"/>
    <w:rsid w:val="0052434E"/>
    <w:rsid w:val="00524F0C"/>
    <w:rsid w:val="00532E0E"/>
    <w:rsid w:val="0053467A"/>
    <w:rsid w:val="0053467D"/>
    <w:rsid w:val="005365F9"/>
    <w:rsid w:val="005375FA"/>
    <w:rsid w:val="00541D40"/>
    <w:rsid w:val="0054238E"/>
    <w:rsid w:val="00544C54"/>
    <w:rsid w:val="005458B3"/>
    <w:rsid w:val="005522E1"/>
    <w:rsid w:val="005539E0"/>
    <w:rsid w:val="005548BC"/>
    <w:rsid w:val="00556B97"/>
    <w:rsid w:val="00556D64"/>
    <w:rsid w:val="00560760"/>
    <w:rsid w:val="00560E97"/>
    <w:rsid w:val="00562239"/>
    <w:rsid w:val="0056362D"/>
    <w:rsid w:val="005650E3"/>
    <w:rsid w:val="005702D5"/>
    <w:rsid w:val="00572558"/>
    <w:rsid w:val="00575E8F"/>
    <w:rsid w:val="00577533"/>
    <w:rsid w:val="00580F02"/>
    <w:rsid w:val="005820D0"/>
    <w:rsid w:val="00584686"/>
    <w:rsid w:val="00586298"/>
    <w:rsid w:val="00590C6C"/>
    <w:rsid w:val="00594D4D"/>
    <w:rsid w:val="00595647"/>
    <w:rsid w:val="005A0258"/>
    <w:rsid w:val="005A058A"/>
    <w:rsid w:val="005A2603"/>
    <w:rsid w:val="005A300A"/>
    <w:rsid w:val="005A33C7"/>
    <w:rsid w:val="005A33F1"/>
    <w:rsid w:val="005A460D"/>
    <w:rsid w:val="005B071B"/>
    <w:rsid w:val="005B1B06"/>
    <w:rsid w:val="005B2A57"/>
    <w:rsid w:val="005B2B05"/>
    <w:rsid w:val="005B375F"/>
    <w:rsid w:val="005B49E6"/>
    <w:rsid w:val="005B4E1D"/>
    <w:rsid w:val="005C004E"/>
    <w:rsid w:val="005C263D"/>
    <w:rsid w:val="005C3C5A"/>
    <w:rsid w:val="005C606A"/>
    <w:rsid w:val="005D2246"/>
    <w:rsid w:val="005D2AAE"/>
    <w:rsid w:val="005D4751"/>
    <w:rsid w:val="005D5896"/>
    <w:rsid w:val="005E1B5A"/>
    <w:rsid w:val="005E1E50"/>
    <w:rsid w:val="005E2787"/>
    <w:rsid w:val="005F2AD8"/>
    <w:rsid w:val="00602A7C"/>
    <w:rsid w:val="00602BDF"/>
    <w:rsid w:val="0060446C"/>
    <w:rsid w:val="00611D38"/>
    <w:rsid w:val="006135CA"/>
    <w:rsid w:val="00613DD4"/>
    <w:rsid w:val="006143A1"/>
    <w:rsid w:val="0061440C"/>
    <w:rsid w:val="00614AC1"/>
    <w:rsid w:val="00615CAB"/>
    <w:rsid w:val="00616418"/>
    <w:rsid w:val="00620E77"/>
    <w:rsid w:val="0062157F"/>
    <w:rsid w:val="0062284B"/>
    <w:rsid w:val="006262EB"/>
    <w:rsid w:val="00627D5F"/>
    <w:rsid w:val="00631880"/>
    <w:rsid w:val="00637C41"/>
    <w:rsid w:val="00637DDB"/>
    <w:rsid w:val="006433D7"/>
    <w:rsid w:val="006444F1"/>
    <w:rsid w:val="00650A5E"/>
    <w:rsid w:val="006518E1"/>
    <w:rsid w:val="00652986"/>
    <w:rsid w:val="00654B0C"/>
    <w:rsid w:val="00662F90"/>
    <w:rsid w:val="00666A54"/>
    <w:rsid w:val="006700D5"/>
    <w:rsid w:val="0067081F"/>
    <w:rsid w:val="006716F1"/>
    <w:rsid w:val="006740F3"/>
    <w:rsid w:val="00674365"/>
    <w:rsid w:val="006747AD"/>
    <w:rsid w:val="0067591C"/>
    <w:rsid w:val="00675EC6"/>
    <w:rsid w:val="00687AD3"/>
    <w:rsid w:val="006914CB"/>
    <w:rsid w:val="0069271F"/>
    <w:rsid w:val="006927EA"/>
    <w:rsid w:val="006967F2"/>
    <w:rsid w:val="006A20B0"/>
    <w:rsid w:val="006A3485"/>
    <w:rsid w:val="006A43E7"/>
    <w:rsid w:val="006A480F"/>
    <w:rsid w:val="006A7AE6"/>
    <w:rsid w:val="006B3EF0"/>
    <w:rsid w:val="006B465A"/>
    <w:rsid w:val="006B47DE"/>
    <w:rsid w:val="006B5121"/>
    <w:rsid w:val="006B5A49"/>
    <w:rsid w:val="006B6E08"/>
    <w:rsid w:val="006B7826"/>
    <w:rsid w:val="006C0455"/>
    <w:rsid w:val="006C4E62"/>
    <w:rsid w:val="006C5CE5"/>
    <w:rsid w:val="006C79F3"/>
    <w:rsid w:val="006D05F6"/>
    <w:rsid w:val="006D0907"/>
    <w:rsid w:val="006D15BE"/>
    <w:rsid w:val="006D1CA9"/>
    <w:rsid w:val="006D2178"/>
    <w:rsid w:val="006D2AB7"/>
    <w:rsid w:val="006D4494"/>
    <w:rsid w:val="006D79B3"/>
    <w:rsid w:val="006F2D2C"/>
    <w:rsid w:val="006F462B"/>
    <w:rsid w:val="006F4E7A"/>
    <w:rsid w:val="006F5336"/>
    <w:rsid w:val="006F5ED4"/>
    <w:rsid w:val="00701E07"/>
    <w:rsid w:val="0070262F"/>
    <w:rsid w:val="00711638"/>
    <w:rsid w:val="007122EF"/>
    <w:rsid w:val="007166B4"/>
    <w:rsid w:val="00720033"/>
    <w:rsid w:val="00722585"/>
    <w:rsid w:val="00723867"/>
    <w:rsid w:val="007242CE"/>
    <w:rsid w:val="00724BF9"/>
    <w:rsid w:val="00724E28"/>
    <w:rsid w:val="00725D27"/>
    <w:rsid w:val="00732CCA"/>
    <w:rsid w:val="0073397F"/>
    <w:rsid w:val="00733B9D"/>
    <w:rsid w:val="00736D74"/>
    <w:rsid w:val="00737E87"/>
    <w:rsid w:val="00741F9D"/>
    <w:rsid w:val="007433A4"/>
    <w:rsid w:val="007436A5"/>
    <w:rsid w:val="007436C8"/>
    <w:rsid w:val="007461BE"/>
    <w:rsid w:val="00752E82"/>
    <w:rsid w:val="0075399C"/>
    <w:rsid w:val="00753AE3"/>
    <w:rsid w:val="00756D0A"/>
    <w:rsid w:val="00760E8B"/>
    <w:rsid w:val="00764D3A"/>
    <w:rsid w:val="00765804"/>
    <w:rsid w:val="00767224"/>
    <w:rsid w:val="00767BCC"/>
    <w:rsid w:val="007706B4"/>
    <w:rsid w:val="007732DD"/>
    <w:rsid w:val="00773DB1"/>
    <w:rsid w:val="0077419F"/>
    <w:rsid w:val="007759D0"/>
    <w:rsid w:val="0077643E"/>
    <w:rsid w:val="007844B8"/>
    <w:rsid w:val="00784A61"/>
    <w:rsid w:val="007853DC"/>
    <w:rsid w:val="00786C0D"/>
    <w:rsid w:val="00790C36"/>
    <w:rsid w:val="00791721"/>
    <w:rsid w:val="00794708"/>
    <w:rsid w:val="00795248"/>
    <w:rsid w:val="00797D68"/>
    <w:rsid w:val="007A261E"/>
    <w:rsid w:val="007A27B7"/>
    <w:rsid w:val="007A722B"/>
    <w:rsid w:val="007B3067"/>
    <w:rsid w:val="007B4EBF"/>
    <w:rsid w:val="007B78ED"/>
    <w:rsid w:val="007C3D7C"/>
    <w:rsid w:val="007C598F"/>
    <w:rsid w:val="007C7522"/>
    <w:rsid w:val="007D11C7"/>
    <w:rsid w:val="007D18C6"/>
    <w:rsid w:val="007D33A7"/>
    <w:rsid w:val="007D42F0"/>
    <w:rsid w:val="007D6968"/>
    <w:rsid w:val="007E1F12"/>
    <w:rsid w:val="007E734E"/>
    <w:rsid w:val="007F1C27"/>
    <w:rsid w:val="007F2B77"/>
    <w:rsid w:val="007F4503"/>
    <w:rsid w:val="007F6E7B"/>
    <w:rsid w:val="008030D8"/>
    <w:rsid w:val="00803E67"/>
    <w:rsid w:val="008047EA"/>
    <w:rsid w:val="00805CC4"/>
    <w:rsid w:val="00811EDF"/>
    <w:rsid w:val="0081404F"/>
    <w:rsid w:val="00815B27"/>
    <w:rsid w:val="0081762A"/>
    <w:rsid w:val="008177F1"/>
    <w:rsid w:val="008200BE"/>
    <w:rsid w:val="00820E3C"/>
    <w:rsid w:val="00827A89"/>
    <w:rsid w:val="0083306A"/>
    <w:rsid w:val="0083485D"/>
    <w:rsid w:val="008350F0"/>
    <w:rsid w:val="00835A3A"/>
    <w:rsid w:val="0083783E"/>
    <w:rsid w:val="008430BF"/>
    <w:rsid w:val="00851E81"/>
    <w:rsid w:val="0085308D"/>
    <w:rsid w:val="00853A77"/>
    <w:rsid w:val="00853D30"/>
    <w:rsid w:val="00853D8A"/>
    <w:rsid w:val="00856B1D"/>
    <w:rsid w:val="008602C0"/>
    <w:rsid w:val="00863B3B"/>
    <w:rsid w:val="00865951"/>
    <w:rsid w:val="00865A53"/>
    <w:rsid w:val="008664D6"/>
    <w:rsid w:val="0086680B"/>
    <w:rsid w:val="00871E18"/>
    <w:rsid w:val="00877AF0"/>
    <w:rsid w:val="00881A83"/>
    <w:rsid w:val="00881BC7"/>
    <w:rsid w:val="00885032"/>
    <w:rsid w:val="00886108"/>
    <w:rsid w:val="00894EF2"/>
    <w:rsid w:val="00896C97"/>
    <w:rsid w:val="008A528A"/>
    <w:rsid w:val="008A688A"/>
    <w:rsid w:val="008B1C5E"/>
    <w:rsid w:val="008B36E0"/>
    <w:rsid w:val="008B48BC"/>
    <w:rsid w:val="008B4A4B"/>
    <w:rsid w:val="008C348A"/>
    <w:rsid w:val="008C35BD"/>
    <w:rsid w:val="008D0C92"/>
    <w:rsid w:val="008D10ED"/>
    <w:rsid w:val="008D46B9"/>
    <w:rsid w:val="008D51E0"/>
    <w:rsid w:val="008E0B0F"/>
    <w:rsid w:val="008E40E4"/>
    <w:rsid w:val="008E5878"/>
    <w:rsid w:val="008E691D"/>
    <w:rsid w:val="008F02E1"/>
    <w:rsid w:val="008F23A8"/>
    <w:rsid w:val="008F2DB0"/>
    <w:rsid w:val="008F326A"/>
    <w:rsid w:val="008F485C"/>
    <w:rsid w:val="008F5CF0"/>
    <w:rsid w:val="008F755D"/>
    <w:rsid w:val="00900981"/>
    <w:rsid w:val="00903B6C"/>
    <w:rsid w:val="009060E1"/>
    <w:rsid w:val="0091004B"/>
    <w:rsid w:val="009110BD"/>
    <w:rsid w:val="00911383"/>
    <w:rsid w:val="00911568"/>
    <w:rsid w:val="009123DF"/>
    <w:rsid w:val="009145E7"/>
    <w:rsid w:val="009207AC"/>
    <w:rsid w:val="00920D64"/>
    <w:rsid w:val="00920DB5"/>
    <w:rsid w:val="00920EE1"/>
    <w:rsid w:val="00921597"/>
    <w:rsid w:val="009217D3"/>
    <w:rsid w:val="00922097"/>
    <w:rsid w:val="00926EAC"/>
    <w:rsid w:val="00931F50"/>
    <w:rsid w:val="00932585"/>
    <w:rsid w:val="00933266"/>
    <w:rsid w:val="00934871"/>
    <w:rsid w:val="00937A3A"/>
    <w:rsid w:val="0094307E"/>
    <w:rsid w:val="00947F7E"/>
    <w:rsid w:val="009507E7"/>
    <w:rsid w:val="00950E16"/>
    <w:rsid w:val="00951A62"/>
    <w:rsid w:val="0095451B"/>
    <w:rsid w:val="00955A4D"/>
    <w:rsid w:val="00956589"/>
    <w:rsid w:val="0095672E"/>
    <w:rsid w:val="00957274"/>
    <w:rsid w:val="00957C1D"/>
    <w:rsid w:val="009613B8"/>
    <w:rsid w:val="0096248F"/>
    <w:rsid w:val="00962964"/>
    <w:rsid w:val="00963E50"/>
    <w:rsid w:val="00964BC2"/>
    <w:rsid w:val="00965642"/>
    <w:rsid w:val="0096672A"/>
    <w:rsid w:val="009668E5"/>
    <w:rsid w:val="00972C4B"/>
    <w:rsid w:val="009815A1"/>
    <w:rsid w:val="00982902"/>
    <w:rsid w:val="0099058B"/>
    <w:rsid w:val="00991C05"/>
    <w:rsid w:val="009936D7"/>
    <w:rsid w:val="00993AB4"/>
    <w:rsid w:val="009A0171"/>
    <w:rsid w:val="009A3068"/>
    <w:rsid w:val="009A32C1"/>
    <w:rsid w:val="009A40B3"/>
    <w:rsid w:val="009A41D5"/>
    <w:rsid w:val="009A4237"/>
    <w:rsid w:val="009A6AFC"/>
    <w:rsid w:val="009B352C"/>
    <w:rsid w:val="009B3573"/>
    <w:rsid w:val="009B438E"/>
    <w:rsid w:val="009B5FD7"/>
    <w:rsid w:val="009B6563"/>
    <w:rsid w:val="009B6AD4"/>
    <w:rsid w:val="009C0A23"/>
    <w:rsid w:val="009C52AE"/>
    <w:rsid w:val="009E2EA1"/>
    <w:rsid w:val="009E3744"/>
    <w:rsid w:val="009E4F33"/>
    <w:rsid w:val="009E5190"/>
    <w:rsid w:val="009F05F2"/>
    <w:rsid w:val="009F108F"/>
    <w:rsid w:val="009F429C"/>
    <w:rsid w:val="009F7337"/>
    <w:rsid w:val="009F7D69"/>
    <w:rsid w:val="00A04B3A"/>
    <w:rsid w:val="00A05E37"/>
    <w:rsid w:val="00A065EC"/>
    <w:rsid w:val="00A1017F"/>
    <w:rsid w:val="00A11B95"/>
    <w:rsid w:val="00A12122"/>
    <w:rsid w:val="00A23433"/>
    <w:rsid w:val="00A24DC8"/>
    <w:rsid w:val="00A256A5"/>
    <w:rsid w:val="00A25731"/>
    <w:rsid w:val="00A25E9B"/>
    <w:rsid w:val="00A26816"/>
    <w:rsid w:val="00A313D5"/>
    <w:rsid w:val="00A31A77"/>
    <w:rsid w:val="00A32568"/>
    <w:rsid w:val="00A3286C"/>
    <w:rsid w:val="00A3413D"/>
    <w:rsid w:val="00A346EB"/>
    <w:rsid w:val="00A35240"/>
    <w:rsid w:val="00A37B08"/>
    <w:rsid w:val="00A41B56"/>
    <w:rsid w:val="00A43462"/>
    <w:rsid w:val="00A43AEE"/>
    <w:rsid w:val="00A45430"/>
    <w:rsid w:val="00A470D2"/>
    <w:rsid w:val="00A51659"/>
    <w:rsid w:val="00A5263F"/>
    <w:rsid w:val="00A53845"/>
    <w:rsid w:val="00A562EA"/>
    <w:rsid w:val="00A62958"/>
    <w:rsid w:val="00A639E9"/>
    <w:rsid w:val="00A63D56"/>
    <w:rsid w:val="00A64B10"/>
    <w:rsid w:val="00A64B92"/>
    <w:rsid w:val="00A66926"/>
    <w:rsid w:val="00A70D9C"/>
    <w:rsid w:val="00A71278"/>
    <w:rsid w:val="00A76B18"/>
    <w:rsid w:val="00A81305"/>
    <w:rsid w:val="00A81734"/>
    <w:rsid w:val="00A85525"/>
    <w:rsid w:val="00A90BE5"/>
    <w:rsid w:val="00A92049"/>
    <w:rsid w:val="00A97364"/>
    <w:rsid w:val="00A978C8"/>
    <w:rsid w:val="00AA0037"/>
    <w:rsid w:val="00AA17E5"/>
    <w:rsid w:val="00AA1A64"/>
    <w:rsid w:val="00AA31F0"/>
    <w:rsid w:val="00AA3B5E"/>
    <w:rsid w:val="00AB1882"/>
    <w:rsid w:val="00AB28CA"/>
    <w:rsid w:val="00AB3CCA"/>
    <w:rsid w:val="00AB4DCF"/>
    <w:rsid w:val="00AB5845"/>
    <w:rsid w:val="00AB5FD4"/>
    <w:rsid w:val="00AB773A"/>
    <w:rsid w:val="00AC1E6C"/>
    <w:rsid w:val="00AC2CC6"/>
    <w:rsid w:val="00AC72F0"/>
    <w:rsid w:val="00AC7EED"/>
    <w:rsid w:val="00AD4557"/>
    <w:rsid w:val="00AD5218"/>
    <w:rsid w:val="00AD54C4"/>
    <w:rsid w:val="00AD5978"/>
    <w:rsid w:val="00AD60E3"/>
    <w:rsid w:val="00AD63C9"/>
    <w:rsid w:val="00AD68AA"/>
    <w:rsid w:val="00AD721F"/>
    <w:rsid w:val="00AE1D17"/>
    <w:rsid w:val="00AE1F75"/>
    <w:rsid w:val="00AE4300"/>
    <w:rsid w:val="00AE4C63"/>
    <w:rsid w:val="00AE5006"/>
    <w:rsid w:val="00AE7493"/>
    <w:rsid w:val="00AE78D0"/>
    <w:rsid w:val="00AF7B50"/>
    <w:rsid w:val="00B0388F"/>
    <w:rsid w:val="00B038A3"/>
    <w:rsid w:val="00B05314"/>
    <w:rsid w:val="00B05926"/>
    <w:rsid w:val="00B2142C"/>
    <w:rsid w:val="00B237C1"/>
    <w:rsid w:val="00B2385B"/>
    <w:rsid w:val="00B2415F"/>
    <w:rsid w:val="00B248EE"/>
    <w:rsid w:val="00B26160"/>
    <w:rsid w:val="00B301BB"/>
    <w:rsid w:val="00B30F58"/>
    <w:rsid w:val="00B3191A"/>
    <w:rsid w:val="00B35887"/>
    <w:rsid w:val="00B36AC0"/>
    <w:rsid w:val="00B36E74"/>
    <w:rsid w:val="00B402DF"/>
    <w:rsid w:val="00B41116"/>
    <w:rsid w:val="00B413E2"/>
    <w:rsid w:val="00B41577"/>
    <w:rsid w:val="00B43600"/>
    <w:rsid w:val="00B47494"/>
    <w:rsid w:val="00B52B71"/>
    <w:rsid w:val="00B54BDF"/>
    <w:rsid w:val="00B54D30"/>
    <w:rsid w:val="00B60919"/>
    <w:rsid w:val="00B6334A"/>
    <w:rsid w:val="00B63E95"/>
    <w:rsid w:val="00B7052F"/>
    <w:rsid w:val="00B7093F"/>
    <w:rsid w:val="00B80249"/>
    <w:rsid w:val="00B814B0"/>
    <w:rsid w:val="00B85335"/>
    <w:rsid w:val="00B854A0"/>
    <w:rsid w:val="00B86607"/>
    <w:rsid w:val="00B90E31"/>
    <w:rsid w:val="00B97950"/>
    <w:rsid w:val="00BA3F39"/>
    <w:rsid w:val="00BA5CAD"/>
    <w:rsid w:val="00BA7024"/>
    <w:rsid w:val="00BB25B7"/>
    <w:rsid w:val="00BB2B36"/>
    <w:rsid w:val="00BB30F1"/>
    <w:rsid w:val="00BB40E5"/>
    <w:rsid w:val="00BB506B"/>
    <w:rsid w:val="00BC01A0"/>
    <w:rsid w:val="00BC51DB"/>
    <w:rsid w:val="00BC79E3"/>
    <w:rsid w:val="00BD2833"/>
    <w:rsid w:val="00BD3C56"/>
    <w:rsid w:val="00BD4687"/>
    <w:rsid w:val="00BD4F6D"/>
    <w:rsid w:val="00BE231F"/>
    <w:rsid w:val="00BE2F6C"/>
    <w:rsid w:val="00BE34D1"/>
    <w:rsid w:val="00BE4668"/>
    <w:rsid w:val="00BE6841"/>
    <w:rsid w:val="00BE6C33"/>
    <w:rsid w:val="00BF4C7C"/>
    <w:rsid w:val="00BF4D34"/>
    <w:rsid w:val="00BF5A48"/>
    <w:rsid w:val="00C011D3"/>
    <w:rsid w:val="00C01C73"/>
    <w:rsid w:val="00C02A23"/>
    <w:rsid w:val="00C06CBB"/>
    <w:rsid w:val="00C06E49"/>
    <w:rsid w:val="00C07CF3"/>
    <w:rsid w:val="00C1403C"/>
    <w:rsid w:val="00C20A96"/>
    <w:rsid w:val="00C20F04"/>
    <w:rsid w:val="00C24FB2"/>
    <w:rsid w:val="00C311F2"/>
    <w:rsid w:val="00C36CC0"/>
    <w:rsid w:val="00C41CCF"/>
    <w:rsid w:val="00C4479E"/>
    <w:rsid w:val="00C46C95"/>
    <w:rsid w:val="00C47307"/>
    <w:rsid w:val="00C52656"/>
    <w:rsid w:val="00C53289"/>
    <w:rsid w:val="00C55204"/>
    <w:rsid w:val="00C568C9"/>
    <w:rsid w:val="00C61F95"/>
    <w:rsid w:val="00C638E8"/>
    <w:rsid w:val="00C63A8C"/>
    <w:rsid w:val="00C64923"/>
    <w:rsid w:val="00C6657E"/>
    <w:rsid w:val="00C70E3B"/>
    <w:rsid w:val="00C71734"/>
    <w:rsid w:val="00C771AD"/>
    <w:rsid w:val="00C80E5D"/>
    <w:rsid w:val="00C8104A"/>
    <w:rsid w:val="00C81E6B"/>
    <w:rsid w:val="00C83F1F"/>
    <w:rsid w:val="00C84141"/>
    <w:rsid w:val="00C84592"/>
    <w:rsid w:val="00C96CFF"/>
    <w:rsid w:val="00CA1218"/>
    <w:rsid w:val="00CA38CD"/>
    <w:rsid w:val="00CB261B"/>
    <w:rsid w:val="00CB29F5"/>
    <w:rsid w:val="00CB365F"/>
    <w:rsid w:val="00CB37F8"/>
    <w:rsid w:val="00CB3C60"/>
    <w:rsid w:val="00CB421B"/>
    <w:rsid w:val="00CB633F"/>
    <w:rsid w:val="00CB6BFD"/>
    <w:rsid w:val="00CB7767"/>
    <w:rsid w:val="00CB7F6C"/>
    <w:rsid w:val="00CC0E45"/>
    <w:rsid w:val="00CC119F"/>
    <w:rsid w:val="00CC3871"/>
    <w:rsid w:val="00CC5ADA"/>
    <w:rsid w:val="00CC5BCD"/>
    <w:rsid w:val="00CC6BA5"/>
    <w:rsid w:val="00CC76DE"/>
    <w:rsid w:val="00CD02DC"/>
    <w:rsid w:val="00CD117C"/>
    <w:rsid w:val="00CD3249"/>
    <w:rsid w:val="00CD4754"/>
    <w:rsid w:val="00CD6160"/>
    <w:rsid w:val="00CD7BD2"/>
    <w:rsid w:val="00CE12EA"/>
    <w:rsid w:val="00CE16D5"/>
    <w:rsid w:val="00CE19FC"/>
    <w:rsid w:val="00CE2515"/>
    <w:rsid w:val="00CE576D"/>
    <w:rsid w:val="00CE66B6"/>
    <w:rsid w:val="00CF09C5"/>
    <w:rsid w:val="00CF4F2C"/>
    <w:rsid w:val="00CF57DA"/>
    <w:rsid w:val="00CF5D18"/>
    <w:rsid w:val="00CF62CB"/>
    <w:rsid w:val="00CF6EC7"/>
    <w:rsid w:val="00CF7E2F"/>
    <w:rsid w:val="00D03AED"/>
    <w:rsid w:val="00D04225"/>
    <w:rsid w:val="00D042C3"/>
    <w:rsid w:val="00D04FF5"/>
    <w:rsid w:val="00D0593D"/>
    <w:rsid w:val="00D06242"/>
    <w:rsid w:val="00D110CF"/>
    <w:rsid w:val="00D12079"/>
    <w:rsid w:val="00D1311D"/>
    <w:rsid w:val="00D13317"/>
    <w:rsid w:val="00D167E8"/>
    <w:rsid w:val="00D1733E"/>
    <w:rsid w:val="00D17C1E"/>
    <w:rsid w:val="00D20B1B"/>
    <w:rsid w:val="00D21060"/>
    <w:rsid w:val="00D2338B"/>
    <w:rsid w:val="00D236C1"/>
    <w:rsid w:val="00D2531F"/>
    <w:rsid w:val="00D25CFC"/>
    <w:rsid w:val="00D33D29"/>
    <w:rsid w:val="00D34B3A"/>
    <w:rsid w:val="00D35D32"/>
    <w:rsid w:val="00D3603B"/>
    <w:rsid w:val="00D36D6E"/>
    <w:rsid w:val="00D402A2"/>
    <w:rsid w:val="00D4055C"/>
    <w:rsid w:val="00D419CD"/>
    <w:rsid w:val="00D43233"/>
    <w:rsid w:val="00D445A9"/>
    <w:rsid w:val="00D454E9"/>
    <w:rsid w:val="00D45729"/>
    <w:rsid w:val="00D45AEA"/>
    <w:rsid w:val="00D46D22"/>
    <w:rsid w:val="00D534E3"/>
    <w:rsid w:val="00D53AF5"/>
    <w:rsid w:val="00D54915"/>
    <w:rsid w:val="00D565E5"/>
    <w:rsid w:val="00D5699A"/>
    <w:rsid w:val="00D570DC"/>
    <w:rsid w:val="00D61C7D"/>
    <w:rsid w:val="00D6282F"/>
    <w:rsid w:val="00D629D0"/>
    <w:rsid w:val="00D631E1"/>
    <w:rsid w:val="00D63BD1"/>
    <w:rsid w:val="00D65FF6"/>
    <w:rsid w:val="00D67280"/>
    <w:rsid w:val="00D77B45"/>
    <w:rsid w:val="00D812F4"/>
    <w:rsid w:val="00D81389"/>
    <w:rsid w:val="00D82519"/>
    <w:rsid w:val="00D8368B"/>
    <w:rsid w:val="00D84EB9"/>
    <w:rsid w:val="00D91C22"/>
    <w:rsid w:val="00D91D8D"/>
    <w:rsid w:val="00D92BC4"/>
    <w:rsid w:val="00D97B5E"/>
    <w:rsid w:val="00DA149B"/>
    <w:rsid w:val="00DA1794"/>
    <w:rsid w:val="00DA238D"/>
    <w:rsid w:val="00DA53C1"/>
    <w:rsid w:val="00DB05B2"/>
    <w:rsid w:val="00DB1856"/>
    <w:rsid w:val="00DB1D0B"/>
    <w:rsid w:val="00DB41F2"/>
    <w:rsid w:val="00DB50E6"/>
    <w:rsid w:val="00DB6D13"/>
    <w:rsid w:val="00DB705C"/>
    <w:rsid w:val="00DB70E8"/>
    <w:rsid w:val="00DB72D3"/>
    <w:rsid w:val="00DB7B39"/>
    <w:rsid w:val="00DC08FC"/>
    <w:rsid w:val="00DC2A53"/>
    <w:rsid w:val="00DC4C0C"/>
    <w:rsid w:val="00DC7061"/>
    <w:rsid w:val="00DD1967"/>
    <w:rsid w:val="00DD257B"/>
    <w:rsid w:val="00DD2786"/>
    <w:rsid w:val="00DD6F09"/>
    <w:rsid w:val="00DD7025"/>
    <w:rsid w:val="00DE1856"/>
    <w:rsid w:val="00DF02CB"/>
    <w:rsid w:val="00DF0CE3"/>
    <w:rsid w:val="00DF196F"/>
    <w:rsid w:val="00DF5765"/>
    <w:rsid w:val="00DF5BA2"/>
    <w:rsid w:val="00E02016"/>
    <w:rsid w:val="00E03B1A"/>
    <w:rsid w:val="00E053AF"/>
    <w:rsid w:val="00E05F2C"/>
    <w:rsid w:val="00E060C5"/>
    <w:rsid w:val="00E10962"/>
    <w:rsid w:val="00E10FF3"/>
    <w:rsid w:val="00E11C33"/>
    <w:rsid w:val="00E167DA"/>
    <w:rsid w:val="00E2041E"/>
    <w:rsid w:val="00E2066F"/>
    <w:rsid w:val="00E20F43"/>
    <w:rsid w:val="00E21CC1"/>
    <w:rsid w:val="00E21ED3"/>
    <w:rsid w:val="00E225B0"/>
    <w:rsid w:val="00E23335"/>
    <w:rsid w:val="00E31AD6"/>
    <w:rsid w:val="00E33F6A"/>
    <w:rsid w:val="00E35854"/>
    <w:rsid w:val="00E36F28"/>
    <w:rsid w:val="00E405D2"/>
    <w:rsid w:val="00E41B07"/>
    <w:rsid w:val="00E50C72"/>
    <w:rsid w:val="00E50D25"/>
    <w:rsid w:val="00E51C84"/>
    <w:rsid w:val="00E60831"/>
    <w:rsid w:val="00E646CD"/>
    <w:rsid w:val="00E67D83"/>
    <w:rsid w:val="00E70B45"/>
    <w:rsid w:val="00E70DAF"/>
    <w:rsid w:val="00E71F14"/>
    <w:rsid w:val="00E7587B"/>
    <w:rsid w:val="00E761F6"/>
    <w:rsid w:val="00E77951"/>
    <w:rsid w:val="00E82750"/>
    <w:rsid w:val="00E85904"/>
    <w:rsid w:val="00E85D8F"/>
    <w:rsid w:val="00E870D7"/>
    <w:rsid w:val="00E87AA6"/>
    <w:rsid w:val="00E911C1"/>
    <w:rsid w:val="00E9276C"/>
    <w:rsid w:val="00E93BA0"/>
    <w:rsid w:val="00EA00A1"/>
    <w:rsid w:val="00EA1F62"/>
    <w:rsid w:val="00EA2532"/>
    <w:rsid w:val="00EA30CB"/>
    <w:rsid w:val="00EA43B7"/>
    <w:rsid w:val="00EA63EE"/>
    <w:rsid w:val="00EA673B"/>
    <w:rsid w:val="00EA6C26"/>
    <w:rsid w:val="00EA7646"/>
    <w:rsid w:val="00EA76B9"/>
    <w:rsid w:val="00EB3525"/>
    <w:rsid w:val="00EB3AEF"/>
    <w:rsid w:val="00EB4466"/>
    <w:rsid w:val="00EB4B92"/>
    <w:rsid w:val="00EB4DAF"/>
    <w:rsid w:val="00EB4FFC"/>
    <w:rsid w:val="00EB697C"/>
    <w:rsid w:val="00EB6BEF"/>
    <w:rsid w:val="00EC0CF2"/>
    <w:rsid w:val="00EC1CBE"/>
    <w:rsid w:val="00EC3818"/>
    <w:rsid w:val="00EC5FA2"/>
    <w:rsid w:val="00EC619E"/>
    <w:rsid w:val="00ED132E"/>
    <w:rsid w:val="00ED1797"/>
    <w:rsid w:val="00ED182E"/>
    <w:rsid w:val="00ED5FCC"/>
    <w:rsid w:val="00EE028F"/>
    <w:rsid w:val="00EE083C"/>
    <w:rsid w:val="00EE6249"/>
    <w:rsid w:val="00EF2037"/>
    <w:rsid w:val="00EF4CC0"/>
    <w:rsid w:val="00EF6FA3"/>
    <w:rsid w:val="00EF79B9"/>
    <w:rsid w:val="00F00BAF"/>
    <w:rsid w:val="00F06C45"/>
    <w:rsid w:val="00F11BEA"/>
    <w:rsid w:val="00F129B4"/>
    <w:rsid w:val="00F22B66"/>
    <w:rsid w:val="00F242AF"/>
    <w:rsid w:val="00F24F9A"/>
    <w:rsid w:val="00F2699E"/>
    <w:rsid w:val="00F27EC8"/>
    <w:rsid w:val="00F37DED"/>
    <w:rsid w:val="00F40C01"/>
    <w:rsid w:val="00F42BC6"/>
    <w:rsid w:val="00F43D9E"/>
    <w:rsid w:val="00F44494"/>
    <w:rsid w:val="00F455BD"/>
    <w:rsid w:val="00F51B50"/>
    <w:rsid w:val="00F52EC7"/>
    <w:rsid w:val="00F5392A"/>
    <w:rsid w:val="00F54CC5"/>
    <w:rsid w:val="00F577F0"/>
    <w:rsid w:val="00F62DA7"/>
    <w:rsid w:val="00F646AC"/>
    <w:rsid w:val="00F677C2"/>
    <w:rsid w:val="00F71634"/>
    <w:rsid w:val="00F71C91"/>
    <w:rsid w:val="00F72E4C"/>
    <w:rsid w:val="00F73B64"/>
    <w:rsid w:val="00F75071"/>
    <w:rsid w:val="00F766DE"/>
    <w:rsid w:val="00F76EAB"/>
    <w:rsid w:val="00F80647"/>
    <w:rsid w:val="00F817E6"/>
    <w:rsid w:val="00F81AD6"/>
    <w:rsid w:val="00F92099"/>
    <w:rsid w:val="00F950B5"/>
    <w:rsid w:val="00F957FA"/>
    <w:rsid w:val="00F9636B"/>
    <w:rsid w:val="00F96CD3"/>
    <w:rsid w:val="00FA4E75"/>
    <w:rsid w:val="00FA7BE5"/>
    <w:rsid w:val="00FB0800"/>
    <w:rsid w:val="00FB122F"/>
    <w:rsid w:val="00FB15B0"/>
    <w:rsid w:val="00FB21C4"/>
    <w:rsid w:val="00FB3672"/>
    <w:rsid w:val="00FB64B5"/>
    <w:rsid w:val="00FB64D2"/>
    <w:rsid w:val="00FC416C"/>
    <w:rsid w:val="00FC68A2"/>
    <w:rsid w:val="00FC6BDD"/>
    <w:rsid w:val="00FC7D7A"/>
    <w:rsid w:val="00FD28EC"/>
    <w:rsid w:val="00FD3B06"/>
    <w:rsid w:val="00FD5828"/>
    <w:rsid w:val="00FE05BF"/>
    <w:rsid w:val="00FE7785"/>
    <w:rsid w:val="00FE7E7B"/>
    <w:rsid w:val="00FF59E7"/>
    <w:rsid w:val="00FF69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47"/>
  </w:style>
  <w:style w:type="paragraph" w:styleId="Heading2">
    <w:name w:val="heading 2"/>
    <w:basedOn w:val="Normal"/>
    <w:next w:val="Normal"/>
    <w:link w:val="Heading2Char"/>
    <w:semiHidden/>
    <w:unhideWhenUsed/>
    <w:qFormat/>
    <w:rsid w:val="00092E45"/>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2C3EA2"/>
  </w:style>
  <w:style w:type="paragraph" w:styleId="BalloonText">
    <w:name w:val="Balloon Text"/>
    <w:basedOn w:val="Normal"/>
    <w:link w:val="BalloonTextChar"/>
    <w:uiPriority w:val="99"/>
    <w:semiHidden/>
    <w:unhideWhenUsed/>
    <w:rsid w:val="00254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35"/>
    <w:rPr>
      <w:rFonts w:ascii="Segoe UI" w:hAnsi="Segoe UI" w:cs="Segoe UI"/>
      <w:sz w:val="18"/>
      <w:szCs w:val="18"/>
    </w:rPr>
  </w:style>
  <w:style w:type="paragraph" w:styleId="ListParagraph">
    <w:name w:val="List Paragraph"/>
    <w:basedOn w:val="Normal"/>
    <w:uiPriority w:val="34"/>
    <w:qFormat/>
    <w:rsid w:val="00BE2F6C"/>
    <w:pPr>
      <w:ind w:left="720"/>
      <w:contextualSpacing/>
    </w:pPr>
  </w:style>
  <w:style w:type="paragraph" w:styleId="Header">
    <w:name w:val="header"/>
    <w:basedOn w:val="Normal"/>
    <w:link w:val="HeaderChar"/>
    <w:uiPriority w:val="99"/>
    <w:unhideWhenUsed/>
    <w:rsid w:val="00827A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7A89"/>
  </w:style>
  <w:style w:type="paragraph" w:styleId="Footer">
    <w:name w:val="footer"/>
    <w:basedOn w:val="Normal"/>
    <w:link w:val="FooterChar"/>
    <w:uiPriority w:val="99"/>
    <w:unhideWhenUsed/>
    <w:rsid w:val="00827A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7A89"/>
  </w:style>
  <w:style w:type="character" w:styleId="CommentReference">
    <w:name w:val="annotation reference"/>
    <w:basedOn w:val="DefaultParagraphFont"/>
    <w:uiPriority w:val="99"/>
    <w:semiHidden/>
    <w:unhideWhenUsed/>
    <w:rsid w:val="0046754A"/>
    <w:rPr>
      <w:sz w:val="16"/>
      <w:szCs w:val="16"/>
    </w:rPr>
  </w:style>
  <w:style w:type="paragraph" w:styleId="CommentText">
    <w:name w:val="annotation text"/>
    <w:basedOn w:val="Normal"/>
    <w:link w:val="CommentTextChar"/>
    <w:uiPriority w:val="99"/>
    <w:semiHidden/>
    <w:unhideWhenUsed/>
    <w:rsid w:val="0046754A"/>
    <w:pPr>
      <w:spacing w:line="240" w:lineRule="auto"/>
    </w:pPr>
    <w:rPr>
      <w:sz w:val="20"/>
      <w:szCs w:val="20"/>
    </w:rPr>
  </w:style>
  <w:style w:type="character" w:customStyle="1" w:styleId="CommentTextChar">
    <w:name w:val="Comment Text Char"/>
    <w:basedOn w:val="DefaultParagraphFont"/>
    <w:link w:val="CommentText"/>
    <w:uiPriority w:val="99"/>
    <w:semiHidden/>
    <w:rsid w:val="0046754A"/>
    <w:rPr>
      <w:sz w:val="20"/>
      <w:szCs w:val="20"/>
    </w:rPr>
  </w:style>
  <w:style w:type="paragraph" w:styleId="CommentSubject">
    <w:name w:val="annotation subject"/>
    <w:basedOn w:val="CommentText"/>
    <w:next w:val="CommentText"/>
    <w:link w:val="CommentSubjectChar"/>
    <w:uiPriority w:val="99"/>
    <w:semiHidden/>
    <w:unhideWhenUsed/>
    <w:rsid w:val="0046754A"/>
    <w:rPr>
      <w:b/>
      <w:bCs/>
    </w:rPr>
  </w:style>
  <w:style w:type="character" w:customStyle="1" w:styleId="CommentSubjectChar">
    <w:name w:val="Comment Subject Char"/>
    <w:basedOn w:val="CommentTextChar"/>
    <w:link w:val="CommentSubject"/>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D569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DefaultParagraphFont"/>
    <w:rsid w:val="00A41B56"/>
  </w:style>
  <w:style w:type="character" w:customStyle="1" w:styleId="Heading2Char">
    <w:name w:val="Heading 2 Char"/>
    <w:basedOn w:val="DefaultParagraphFont"/>
    <w:link w:val="Heading2"/>
    <w:semiHidden/>
    <w:rsid w:val="00092E45"/>
    <w:rPr>
      <w:rFonts w:ascii="Times New Roman" w:eastAsiaTheme="majorEastAsia" w:hAnsi="Times New Roman" w:cstheme="majorBidi"/>
      <w:b/>
      <w:color w:val="000000" w:themeColor="text1"/>
      <w:sz w:val="24"/>
      <w:szCs w:val="26"/>
      <w:lang w:val="en-US"/>
    </w:rPr>
  </w:style>
  <w:style w:type="character" w:customStyle="1" w:styleId="BEZINDENTACIJEChar">
    <w:name w:val="BEZ INDENTACIJE Char"/>
    <w:basedOn w:val="DefaultParagraphFont"/>
    <w:link w:val="BEZINDENTACIJE"/>
    <w:locked/>
    <w:rsid w:val="00092E45"/>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92E45"/>
    <w:pPr>
      <w:suppressAutoHyphens/>
      <w:spacing w:after="0" w:line="276" w:lineRule="auto"/>
      <w:jc w:val="both"/>
    </w:pPr>
    <w:rPr>
      <w:rFonts w:ascii="Times New Roman" w:eastAsia="Times New Roman" w:hAnsi="Times New Roman" w:cs="Times New Roman"/>
      <w:color w:val="00000A"/>
      <w:sz w:val="24"/>
      <w:szCs w:val="24"/>
    </w:rPr>
  </w:style>
  <w:style w:type="character" w:styleId="Strong">
    <w:name w:val="Strong"/>
    <w:basedOn w:val="DefaultParagraphFont"/>
    <w:uiPriority w:val="22"/>
    <w:qFormat/>
    <w:rsid w:val="00737E87"/>
    <w:rPr>
      <w:b/>
      <w:bCs/>
    </w:rPr>
  </w:style>
  <w:style w:type="paragraph" w:styleId="NormalWeb">
    <w:name w:val="Normal (Web)"/>
    <w:basedOn w:val="Normal"/>
    <w:uiPriority w:val="99"/>
    <w:semiHidden/>
    <w:unhideWhenUsed/>
    <w:rsid w:val="00737E87"/>
    <w:rPr>
      <w:rFonts w:ascii="Times New Roman" w:hAnsi="Times New Roman" w:cs="Times New Roman"/>
      <w:sz w:val="24"/>
      <w:szCs w:val="24"/>
    </w:rPr>
  </w:style>
  <w:style w:type="paragraph" w:customStyle="1" w:styleId="clanak">
    <w:name w:val="clanak"/>
    <w:basedOn w:val="Normal"/>
    <w:rsid w:val="00D25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08430B"/>
    <w:rPr>
      <w:color w:val="0563C1" w:themeColor="hyperlink"/>
      <w:u w:val="single"/>
    </w:rPr>
  </w:style>
  <w:style w:type="character" w:customStyle="1" w:styleId="Nerijeenospominjanje1">
    <w:name w:val="Neriješeno spominjanje1"/>
    <w:basedOn w:val="DefaultParagraphFont"/>
    <w:uiPriority w:val="99"/>
    <w:semiHidden/>
    <w:unhideWhenUsed/>
    <w:rsid w:val="0008430B"/>
    <w:rPr>
      <w:color w:val="808080"/>
      <w:shd w:val="clear" w:color="auto" w:fill="E6E6E6"/>
    </w:rPr>
  </w:style>
  <w:style w:type="table" w:styleId="TableGrid">
    <w:name w:val="Table Grid"/>
    <w:basedOn w:val="TableNormal"/>
    <w:uiPriority w:val="39"/>
    <w:rsid w:val="00BB3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TableNormal"/>
    <w:next w:val="TableGrid"/>
    <w:uiPriority w:val="39"/>
    <w:rsid w:val="00187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rijeenospominjanje2">
    <w:name w:val="Neriješeno spominjanje2"/>
    <w:basedOn w:val="DefaultParagraphFont"/>
    <w:uiPriority w:val="99"/>
    <w:semiHidden/>
    <w:unhideWhenUsed/>
    <w:rsid w:val="00724E28"/>
    <w:rPr>
      <w:color w:val="808080"/>
      <w:shd w:val="clear" w:color="auto" w:fill="E6E6E6"/>
    </w:rPr>
  </w:style>
  <w:style w:type="numbering" w:customStyle="1" w:styleId="Stil1">
    <w:name w:val="Stil1"/>
    <w:uiPriority w:val="99"/>
    <w:rsid w:val="00EB4DAF"/>
    <w:pPr>
      <w:numPr>
        <w:numId w:val="13"/>
      </w:numPr>
    </w:pPr>
  </w:style>
  <w:style w:type="paragraph" w:customStyle="1" w:styleId="Default">
    <w:name w:val="Default"/>
    <w:rsid w:val="00B41577"/>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paragraph" w:styleId="NoSpacing">
    <w:name w:val="No Spacing"/>
    <w:uiPriority w:val="1"/>
    <w:qFormat/>
    <w:rsid w:val="00687AD3"/>
    <w:pPr>
      <w:spacing w:after="0" w:line="240" w:lineRule="auto"/>
    </w:pPr>
  </w:style>
  <w:style w:type="paragraph" w:styleId="BodyText">
    <w:name w:val="Body Text"/>
    <w:basedOn w:val="Normal"/>
    <w:link w:val="BodyTextChar"/>
    <w:unhideWhenUsed/>
    <w:rsid w:val="008F5CF0"/>
    <w:pPr>
      <w:spacing w:after="120" w:line="240" w:lineRule="auto"/>
    </w:pPr>
    <w:rPr>
      <w:rFonts w:ascii="Times New Roman" w:eastAsia="Times New Roman" w:hAnsi="Times New Roman" w:cs="Times New Roman"/>
      <w:bCs/>
      <w:sz w:val="20"/>
      <w:szCs w:val="20"/>
      <w:lang w:eastAsia="hr-HR"/>
    </w:rPr>
  </w:style>
  <w:style w:type="character" w:customStyle="1" w:styleId="BodyTextChar">
    <w:name w:val="Body Text Char"/>
    <w:basedOn w:val="DefaultParagraphFont"/>
    <w:link w:val="BodyText"/>
    <w:rsid w:val="008F5CF0"/>
    <w:rPr>
      <w:rFonts w:ascii="Times New Roman" w:eastAsia="Times New Roman" w:hAnsi="Times New Roman" w:cs="Times New Roman"/>
      <w:bCs/>
      <w:sz w:val="20"/>
      <w:szCs w:val="20"/>
      <w:lang w:eastAsia="hr-HR"/>
    </w:rPr>
  </w:style>
  <w:style w:type="paragraph" w:customStyle="1" w:styleId="NoSpacing1">
    <w:name w:val="No Spacing1"/>
    <w:uiPriority w:val="1"/>
    <w:qFormat/>
    <w:rsid w:val="00A37B0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47"/>
  </w:style>
  <w:style w:type="paragraph" w:styleId="Heading2">
    <w:name w:val="heading 2"/>
    <w:basedOn w:val="Normal"/>
    <w:next w:val="Normal"/>
    <w:link w:val="Heading2Char"/>
    <w:semiHidden/>
    <w:unhideWhenUsed/>
    <w:qFormat/>
    <w:rsid w:val="00092E45"/>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2C3EA2"/>
  </w:style>
  <w:style w:type="paragraph" w:styleId="BalloonText">
    <w:name w:val="Balloon Text"/>
    <w:basedOn w:val="Normal"/>
    <w:link w:val="BalloonTextChar"/>
    <w:uiPriority w:val="99"/>
    <w:semiHidden/>
    <w:unhideWhenUsed/>
    <w:rsid w:val="00254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35"/>
    <w:rPr>
      <w:rFonts w:ascii="Segoe UI" w:hAnsi="Segoe UI" w:cs="Segoe UI"/>
      <w:sz w:val="18"/>
      <w:szCs w:val="18"/>
    </w:rPr>
  </w:style>
  <w:style w:type="paragraph" w:styleId="ListParagraph">
    <w:name w:val="List Paragraph"/>
    <w:basedOn w:val="Normal"/>
    <w:uiPriority w:val="34"/>
    <w:qFormat/>
    <w:rsid w:val="00BE2F6C"/>
    <w:pPr>
      <w:ind w:left="720"/>
      <w:contextualSpacing/>
    </w:pPr>
  </w:style>
  <w:style w:type="paragraph" w:styleId="Header">
    <w:name w:val="header"/>
    <w:basedOn w:val="Normal"/>
    <w:link w:val="HeaderChar"/>
    <w:uiPriority w:val="99"/>
    <w:unhideWhenUsed/>
    <w:rsid w:val="00827A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7A89"/>
  </w:style>
  <w:style w:type="paragraph" w:styleId="Footer">
    <w:name w:val="footer"/>
    <w:basedOn w:val="Normal"/>
    <w:link w:val="FooterChar"/>
    <w:uiPriority w:val="99"/>
    <w:unhideWhenUsed/>
    <w:rsid w:val="00827A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7A89"/>
  </w:style>
  <w:style w:type="character" w:styleId="CommentReference">
    <w:name w:val="annotation reference"/>
    <w:basedOn w:val="DefaultParagraphFont"/>
    <w:uiPriority w:val="99"/>
    <w:semiHidden/>
    <w:unhideWhenUsed/>
    <w:rsid w:val="0046754A"/>
    <w:rPr>
      <w:sz w:val="16"/>
      <w:szCs w:val="16"/>
    </w:rPr>
  </w:style>
  <w:style w:type="paragraph" w:styleId="CommentText">
    <w:name w:val="annotation text"/>
    <w:basedOn w:val="Normal"/>
    <w:link w:val="CommentTextChar"/>
    <w:uiPriority w:val="99"/>
    <w:semiHidden/>
    <w:unhideWhenUsed/>
    <w:rsid w:val="0046754A"/>
    <w:pPr>
      <w:spacing w:line="240" w:lineRule="auto"/>
    </w:pPr>
    <w:rPr>
      <w:sz w:val="20"/>
      <w:szCs w:val="20"/>
    </w:rPr>
  </w:style>
  <w:style w:type="character" w:customStyle="1" w:styleId="CommentTextChar">
    <w:name w:val="Comment Text Char"/>
    <w:basedOn w:val="DefaultParagraphFont"/>
    <w:link w:val="CommentText"/>
    <w:uiPriority w:val="99"/>
    <w:semiHidden/>
    <w:rsid w:val="0046754A"/>
    <w:rPr>
      <w:sz w:val="20"/>
      <w:szCs w:val="20"/>
    </w:rPr>
  </w:style>
  <w:style w:type="paragraph" w:styleId="CommentSubject">
    <w:name w:val="annotation subject"/>
    <w:basedOn w:val="CommentText"/>
    <w:next w:val="CommentText"/>
    <w:link w:val="CommentSubjectChar"/>
    <w:uiPriority w:val="99"/>
    <w:semiHidden/>
    <w:unhideWhenUsed/>
    <w:rsid w:val="0046754A"/>
    <w:rPr>
      <w:b/>
      <w:bCs/>
    </w:rPr>
  </w:style>
  <w:style w:type="character" w:customStyle="1" w:styleId="CommentSubjectChar">
    <w:name w:val="Comment Subject Char"/>
    <w:basedOn w:val="CommentTextChar"/>
    <w:link w:val="CommentSubject"/>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D569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DefaultParagraphFont"/>
    <w:rsid w:val="00A41B56"/>
  </w:style>
  <w:style w:type="character" w:customStyle="1" w:styleId="Heading2Char">
    <w:name w:val="Heading 2 Char"/>
    <w:basedOn w:val="DefaultParagraphFont"/>
    <w:link w:val="Heading2"/>
    <w:semiHidden/>
    <w:rsid w:val="00092E45"/>
    <w:rPr>
      <w:rFonts w:ascii="Times New Roman" w:eastAsiaTheme="majorEastAsia" w:hAnsi="Times New Roman" w:cstheme="majorBidi"/>
      <w:b/>
      <w:color w:val="000000" w:themeColor="text1"/>
      <w:sz w:val="24"/>
      <w:szCs w:val="26"/>
      <w:lang w:val="en-US"/>
    </w:rPr>
  </w:style>
  <w:style w:type="character" w:customStyle="1" w:styleId="BEZINDENTACIJEChar">
    <w:name w:val="BEZ INDENTACIJE Char"/>
    <w:basedOn w:val="DefaultParagraphFont"/>
    <w:link w:val="BEZINDENTACIJE"/>
    <w:locked/>
    <w:rsid w:val="00092E45"/>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92E45"/>
    <w:pPr>
      <w:suppressAutoHyphens/>
      <w:spacing w:after="0" w:line="276" w:lineRule="auto"/>
      <w:jc w:val="both"/>
    </w:pPr>
    <w:rPr>
      <w:rFonts w:ascii="Times New Roman" w:eastAsia="Times New Roman" w:hAnsi="Times New Roman" w:cs="Times New Roman"/>
      <w:color w:val="00000A"/>
      <w:sz w:val="24"/>
      <w:szCs w:val="24"/>
    </w:rPr>
  </w:style>
  <w:style w:type="character" w:styleId="Strong">
    <w:name w:val="Strong"/>
    <w:basedOn w:val="DefaultParagraphFont"/>
    <w:uiPriority w:val="22"/>
    <w:qFormat/>
    <w:rsid w:val="00737E87"/>
    <w:rPr>
      <w:b/>
      <w:bCs/>
    </w:rPr>
  </w:style>
  <w:style w:type="paragraph" w:styleId="NormalWeb">
    <w:name w:val="Normal (Web)"/>
    <w:basedOn w:val="Normal"/>
    <w:uiPriority w:val="99"/>
    <w:semiHidden/>
    <w:unhideWhenUsed/>
    <w:rsid w:val="00737E87"/>
    <w:rPr>
      <w:rFonts w:ascii="Times New Roman" w:hAnsi="Times New Roman" w:cs="Times New Roman"/>
      <w:sz w:val="24"/>
      <w:szCs w:val="24"/>
    </w:rPr>
  </w:style>
  <w:style w:type="paragraph" w:customStyle="1" w:styleId="clanak">
    <w:name w:val="clanak"/>
    <w:basedOn w:val="Normal"/>
    <w:rsid w:val="00D25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08430B"/>
    <w:rPr>
      <w:color w:val="0563C1" w:themeColor="hyperlink"/>
      <w:u w:val="single"/>
    </w:rPr>
  </w:style>
  <w:style w:type="character" w:customStyle="1" w:styleId="Nerijeenospominjanje1">
    <w:name w:val="Neriješeno spominjanje1"/>
    <w:basedOn w:val="DefaultParagraphFont"/>
    <w:uiPriority w:val="99"/>
    <w:semiHidden/>
    <w:unhideWhenUsed/>
    <w:rsid w:val="0008430B"/>
    <w:rPr>
      <w:color w:val="808080"/>
      <w:shd w:val="clear" w:color="auto" w:fill="E6E6E6"/>
    </w:rPr>
  </w:style>
  <w:style w:type="table" w:styleId="TableGrid">
    <w:name w:val="Table Grid"/>
    <w:basedOn w:val="TableNormal"/>
    <w:uiPriority w:val="39"/>
    <w:rsid w:val="00BB3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TableNormal"/>
    <w:next w:val="TableGrid"/>
    <w:uiPriority w:val="39"/>
    <w:rsid w:val="00187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rijeenospominjanje2">
    <w:name w:val="Neriješeno spominjanje2"/>
    <w:basedOn w:val="DefaultParagraphFont"/>
    <w:uiPriority w:val="99"/>
    <w:semiHidden/>
    <w:unhideWhenUsed/>
    <w:rsid w:val="00724E28"/>
    <w:rPr>
      <w:color w:val="808080"/>
      <w:shd w:val="clear" w:color="auto" w:fill="E6E6E6"/>
    </w:rPr>
  </w:style>
  <w:style w:type="numbering" w:customStyle="1" w:styleId="Stil1">
    <w:name w:val="Stil1"/>
    <w:uiPriority w:val="99"/>
    <w:rsid w:val="00EB4DAF"/>
    <w:pPr>
      <w:numPr>
        <w:numId w:val="13"/>
      </w:numPr>
    </w:pPr>
  </w:style>
  <w:style w:type="paragraph" w:customStyle="1" w:styleId="Default">
    <w:name w:val="Default"/>
    <w:rsid w:val="00B41577"/>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paragraph" w:styleId="NoSpacing">
    <w:name w:val="No Spacing"/>
    <w:uiPriority w:val="1"/>
    <w:qFormat/>
    <w:rsid w:val="00687AD3"/>
    <w:pPr>
      <w:spacing w:after="0" w:line="240" w:lineRule="auto"/>
    </w:pPr>
  </w:style>
  <w:style w:type="paragraph" w:styleId="BodyText">
    <w:name w:val="Body Text"/>
    <w:basedOn w:val="Normal"/>
    <w:link w:val="BodyTextChar"/>
    <w:unhideWhenUsed/>
    <w:rsid w:val="008F5CF0"/>
    <w:pPr>
      <w:spacing w:after="120" w:line="240" w:lineRule="auto"/>
    </w:pPr>
    <w:rPr>
      <w:rFonts w:ascii="Times New Roman" w:eastAsia="Times New Roman" w:hAnsi="Times New Roman" w:cs="Times New Roman"/>
      <w:bCs/>
      <w:sz w:val="20"/>
      <w:szCs w:val="20"/>
      <w:lang w:eastAsia="hr-HR"/>
    </w:rPr>
  </w:style>
  <w:style w:type="character" w:customStyle="1" w:styleId="BodyTextChar">
    <w:name w:val="Body Text Char"/>
    <w:basedOn w:val="DefaultParagraphFont"/>
    <w:link w:val="BodyText"/>
    <w:rsid w:val="008F5CF0"/>
    <w:rPr>
      <w:rFonts w:ascii="Times New Roman" w:eastAsia="Times New Roman" w:hAnsi="Times New Roman" w:cs="Times New Roman"/>
      <w:bCs/>
      <w:sz w:val="20"/>
      <w:szCs w:val="20"/>
      <w:lang w:eastAsia="hr-HR"/>
    </w:rPr>
  </w:style>
  <w:style w:type="paragraph" w:customStyle="1" w:styleId="NoSpacing1">
    <w:name w:val="No Spacing1"/>
    <w:uiPriority w:val="1"/>
    <w:qFormat/>
    <w:rsid w:val="00A37B0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416">
      <w:bodyDiv w:val="1"/>
      <w:marLeft w:val="0"/>
      <w:marRight w:val="0"/>
      <w:marTop w:val="0"/>
      <w:marBottom w:val="0"/>
      <w:divBdr>
        <w:top w:val="none" w:sz="0" w:space="0" w:color="auto"/>
        <w:left w:val="none" w:sz="0" w:space="0" w:color="auto"/>
        <w:bottom w:val="none" w:sz="0" w:space="0" w:color="auto"/>
        <w:right w:val="none" w:sz="0" w:space="0" w:color="auto"/>
      </w:divBdr>
    </w:div>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89354216">
      <w:bodyDiv w:val="1"/>
      <w:marLeft w:val="0"/>
      <w:marRight w:val="0"/>
      <w:marTop w:val="0"/>
      <w:marBottom w:val="0"/>
      <w:divBdr>
        <w:top w:val="none" w:sz="0" w:space="0" w:color="auto"/>
        <w:left w:val="none" w:sz="0" w:space="0" w:color="auto"/>
        <w:bottom w:val="none" w:sz="0" w:space="0" w:color="auto"/>
        <w:right w:val="none" w:sz="0" w:space="0" w:color="auto"/>
      </w:divBdr>
    </w:div>
    <w:div w:id="98766682">
      <w:bodyDiv w:val="1"/>
      <w:marLeft w:val="0"/>
      <w:marRight w:val="0"/>
      <w:marTop w:val="0"/>
      <w:marBottom w:val="0"/>
      <w:divBdr>
        <w:top w:val="none" w:sz="0" w:space="0" w:color="auto"/>
        <w:left w:val="none" w:sz="0" w:space="0" w:color="auto"/>
        <w:bottom w:val="none" w:sz="0" w:space="0" w:color="auto"/>
        <w:right w:val="none" w:sz="0" w:space="0" w:color="auto"/>
      </w:divBdr>
    </w:div>
    <w:div w:id="145052720">
      <w:bodyDiv w:val="1"/>
      <w:marLeft w:val="0"/>
      <w:marRight w:val="0"/>
      <w:marTop w:val="0"/>
      <w:marBottom w:val="0"/>
      <w:divBdr>
        <w:top w:val="none" w:sz="0" w:space="0" w:color="auto"/>
        <w:left w:val="none" w:sz="0" w:space="0" w:color="auto"/>
        <w:bottom w:val="none" w:sz="0" w:space="0" w:color="auto"/>
        <w:right w:val="none" w:sz="0" w:space="0" w:color="auto"/>
      </w:divBdr>
    </w:div>
    <w:div w:id="154340261">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331493584">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8551">
      <w:bodyDiv w:val="1"/>
      <w:marLeft w:val="0"/>
      <w:marRight w:val="0"/>
      <w:marTop w:val="0"/>
      <w:marBottom w:val="0"/>
      <w:divBdr>
        <w:top w:val="none" w:sz="0" w:space="0" w:color="auto"/>
        <w:left w:val="none" w:sz="0" w:space="0" w:color="auto"/>
        <w:bottom w:val="none" w:sz="0" w:space="0" w:color="auto"/>
        <w:right w:val="none" w:sz="0" w:space="0" w:color="auto"/>
      </w:divBdr>
    </w:div>
    <w:div w:id="522136574">
      <w:bodyDiv w:val="1"/>
      <w:marLeft w:val="0"/>
      <w:marRight w:val="0"/>
      <w:marTop w:val="0"/>
      <w:marBottom w:val="0"/>
      <w:divBdr>
        <w:top w:val="none" w:sz="0" w:space="0" w:color="auto"/>
        <w:left w:val="none" w:sz="0" w:space="0" w:color="auto"/>
        <w:bottom w:val="none" w:sz="0" w:space="0" w:color="auto"/>
        <w:right w:val="none" w:sz="0" w:space="0" w:color="auto"/>
      </w:divBdr>
    </w:div>
    <w:div w:id="623270584">
      <w:bodyDiv w:val="1"/>
      <w:marLeft w:val="0"/>
      <w:marRight w:val="0"/>
      <w:marTop w:val="0"/>
      <w:marBottom w:val="0"/>
      <w:divBdr>
        <w:top w:val="none" w:sz="0" w:space="0" w:color="auto"/>
        <w:left w:val="none" w:sz="0" w:space="0" w:color="auto"/>
        <w:bottom w:val="none" w:sz="0" w:space="0" w:color="auto"/>
        <w:right w:val="none" w:sz="0" w:space="0" w:color="auto"/>
      </w:divBdr>
    </w:div>
    <w:div w:id="635523412">
      <w:bodyDiv w:val="1"/>
      <w:marLeft w:val="0"/>
      <w:marRight w:val="0"/>
      <w:marTop w:val="0"/>
      <w:marBottom w:val="0"/>
      <w:divBdr>
        <w:top w:val="none" w:sz="0" w:space="0" w:color="auto"/>
        <w:left w:val="none" w:sz="0" w:space="0" w:color="auto"/>
        <w:bottom w:val="none" w:sz="0" w:space="0" w:color="auto"/>
        <w:right w:val="none" w:sz="0" w:space="0" w:color="auto"/>
      </w:divBdr>
    </w:div>
    <w:div w:id="636842430">
      <w:bodyDiv w:val="1"/>
      <w:marLeft w:val="0"/>
      <w:marRight w:val="0"/>
      <w:marTop w:val="0"/>
      <w:marBottom w:val="0"/>
      <w:divBdr>
        <w:top w:val="none" w:sz="0" w:space="0" w:color="auto"/>
        <w:left w:val="none" w:sz="0" w:space="0" w:color="auto"/>
        <w:bottom w:val="none" w:sz="0" w:space="0" w:color="auto"/>
        <w:right w:val="none" w:sz="0" w:space="0" w:color="auto"/>
      </w:divBdr>
    </w:div>
    <w:div w:id="651910639">
      <w:bodyDiv w:val="1"/>
      <w:marLeft w:val="0"/>
      <w:marRight w:val="0"/>
      <w:marTop w:val="0"/>
      <w:marBottom w:val="0"/>
      <w:divBdr>
        <w:top w:val="none" w:sz="0" w:space="0" w:color="auto"/>
        <w:left w:val="none" w:sz="0" w:space="0" w:color="auto"/>
        <w:bottom w:val="none" w:sz="0" w:space="0" w:color="auto"/>
        <w:right w:val="none" w:sz="0" w:space="0" w:color="auto"/>
      </w:divBdr>
    </w:div>
    <w:div w:id="784807701">
      <w:bodyDiv w:val="1"/>
      <w:marLeft w:val="0"/>
      <w:marRight w:val="0"/>
      <w:marTop w:val="0"/>
      <w:marBottom w:val="0"/>
      <w:divBdr>
        <w:top w:val="none" w:sz="0" w:space="0" w:color="auto"/>
        <w:left w:val="none" w:sz="0" w:space="0" w:color="auto"/>
        <w:bottom w:val="none" w:sz="0" w:space="0" w:color="auto"/>
        <w:right w:val="none" w:sz="0" w:space="0" w:color="auto"/>
      </w:divBdr>
    </w:div>
    <w:div w:id="812716365">
      <w:bodyDiv w:val="1"/>
      <w:marLeft w:val="0"/>
      <w:marRight w:val="0"/>
      <w:marTop w:val="0"/>
      <w:marBottom w:val="0"/>
      <w:divBdr>
        <w:top w:val="none" w:sz="0" w:space="0" w:color="auto"/>
        <w:left w:val="none" w:sz="0" w:space="0" w:color="auto"/>
        <w:bottom w:val="none" w:sz="0" w:space="0" w:color="auto"/>
        <w:right w:val="none" w:sz="0" w:space="0" w:color="auto"/>
      </w:divBdr>
    </w:div>
    <w:div w:id="834033876">
      <w:bodyDiv w:val="1"/>
      <w:marLeft w:val="0"/>
      <w:marRight w:val="0"/>
      <w:marTop w:val="0"/>
      <w:marBottom w:val="0"/>
      <w:divBdr>
        <w:top w:val="none" w:sz="0" w:space="0" w:color="auto"/>
        <w:left w:val="none" w:sz="0" w:space="0" w:color="auto"/>
        <w:bottom w:val="none" w:sz="0" w:space="0" w:color="auto"/>
        <w:right w:val="none" w:sz="0" w:space="0" w:color="auto"/>
      </w:divBdr>
    </w:div>
    <w:div w:id="836920669">
      <w:bodyDiv w:val="1"/>
      <w:marLeft w:val="0"/>
      <w:marRight w:val="0"/>
      <w:marTop w:val="0"/>
      <w:marBottom w:val="0"/>
      <w:divBdr>
        <w:top w:val="none" w:sz="0" w:space="0" w:color="auto"/>
        <w:left w:val="none" w:sz="0" w:space="0" w:color="auto"/>
        <w:bottom w:val="none" w:sz="0" w:space="0" w:color="auto"/>
        <w:right w:val="none" w:sz="0" w:space="0" w:color="auto"/>
      </w:divBdr>
    </w:div>
    <w:div w:id="842815660">
      <w:bodyDiv w:val="1"/>
      <w:marLeft w:val="0"/>
      <w:marRight w:val="0"/>
      <w:marTop w:val="0"/>
      <w:marBottom w:val="0"/>
      <w:divBdr>
        <w:top w:val="none" w:sz="0" w:space="0" w:color="auto"/>
        <w:left w:val="none" w:sz="0" w:space="0" w:color="auto"/>
        <w:bottom w:val="none" w:sz="0" w:space="0" w:color="auto"/>
        <w:right w:val="none" w:sz="0" w:space="0" w:color="auto"/>
      </w:divBdr>
    </w:div>
    <w:div w:id="859784792">
      <w:bodyDiv w:val="1"/>
      <w:marLeft w:val="0"/>
      <w:marRight w:val="0"/>
      <w:marTop w:val="0"/>
      <w:marBottom w:val="0"/>
      <w:divBdr>
        <w:top w:val="none" w:sz="0" w:space="0" w:color="auto"/>
        <w:left w:val="none" w:sz="0" w:space="0" w:color="auto"/>
        <w:bottom w:val="none" w:sz="0" w:space="0" w:color="auto"/>
        <w:right w:val="none" w:sz="0" w:space="0" w:color="auto"/>
      </w:divBdr>
    </w:div>
    <w:div w:id="930820486">
      <w:bodyDiv w:val="1"/>
      <w:marLeft w:val="0"/>
      <w:marRight w:val="0"/>
      <w:marTop w:val="0"/>
      <w:marBottom w:val="0"/>
      <w:divBdr>
        <w:top w:val="none" w:sz="0" w:space="0" w:color="auto"/>
        <w:left w:val="none" w:sz="0" w:space="0" w:color="auto"/>
        <w:bottom w:val="none" w:sz="0" w:space="0" w:color="auto"/>
        <w:right w:val="none" w:sz="0" w:space="0" w:color="auto"/>
      </w:divBdr>
    </w:div>
    <w:div w:id="948043803">
      <w:bodyDiv w:val="1"/>
      <w:marLeft w:val="0"/>
      <w:marRight w:val="0"/>
      <w:marTop w:val="0"/>
      <w:marBottom w:val="0"/>
      <w:divBdr>
        <w:top w:val="none" w:sz="0" w:space="0" w:color="auto"/>
        <w:left w:val="none" w:sz="0" w:space="0" w:color="auto"/>
        <w:bottom w:val="none" w:sz="0" w:space="0" w:color="auto"/>
        <w:right w:val="none" w:sz="0" w:space="0" w:color="auto"/>
      </w:divBdr>
    </w:div>
    <w:div w:id="1008170632">
      <w:bodyDiv w:val="1"/>
      <w:marLeft w:val="0"/>
      <w:marRight w:val="0"/>
      <w:marTop w:val="0"/>
      <w:marBottom w:val="0"/>
      <w:divBdr>
        <w:top w:val="none" w:sz="0" w:space="0" w:color="auto"/>
        <w:left w:val="none" w:sz="0" w:space="0" w:color="auto"/>
        <w:bottom w:val="none" w:sz="0" w:space="0" w:color="auto"/>
        <w:right w:val="none" w:sz="0" w:space="0" w:color="auto"/>
      </w:divBdr>
    </w:div>
    <w:div w:id="1041515398">
      <w:bodyDiv w:val="1"/>
      <w:marLeft w:val="0"/>
      <w:marRight w:val="0"/>
      <w:marTop w:val="0"/>
      <w:marBottom w:val="0"/>
      <w:divBdr>
        <w:top w:val="none" w:sz="0" w:space="0" w:color="auto"/>
        <w:left w:val="none" w:sz="0" w:space="0" w:color="auto"/>
        <w:bottom w:val="none" w:sz="0" w:space="0" w:color="auto"/>
        <w:right w:val="none" w:sz="0" w:space="0" w:color="auto"/>
      </w:divBdr>
    </w:div>
    <w:div w:id="1078750269">
      <w:bodyDiv w:val="1"/>
      <w:marLeft w:val="0"/>
      <w:marRight w:val="0"/>
      <w:marTop w:val="0"/>
      <w:marBottom w:val="0"/>
      <w:divBdr>
        <w:top w:val="none" w:sz="0" w:space="0" w:color="auto"/>
        <w:left w:val="none" w:sz="0" w:space="0" w:color="auto"/>
        <w:bottom w:val="none" w:sz="0" w:space="0" w:color="auto"/>
        <w:right w:val="none" w:sz="0" w:space="0" w:color="auto"/>
      </w:divBdr>
    </w:div>
    <w:div w:id="1104885913">
      <w:bodyDiv w:val="1"/>
      <w:marLeft w:val="0"/>
      <w:marRight w:val="0"/>
      <w:marTop w:val="0"/>
      <w:marBottom w:val="0"/>
      <w:divBdr>
        <w:top w:val="none" w:sz="0" w:space="0" w:color="auto"/>
        <w:left w:val="none" w:sz="0" w:space="0" w:color="auto"/>
        <w:bottom w:val="none" w:sz="0" w:space="0" w:color="auto"/>
        <w:right w:val="none" w:sz="0" w:space="0" w:color="auto"/>
      </w:divBdr>
    </w:div>
    <w:div w:id="1268389202">
      <w:bodyDiv w:val="1"/>
      <w:marLeft w:val="0"/>
      <w:marRight w:val="0"/>
      <w:marTop w:val="0"/>
      <w:marBottom w:val="0"/>
      <w:divBdr>
        <w:top w:val="none" w:sz="0" w:space="0" w:color="auto"/>
        <w:left w:val="none" w:sz="0" w:space="0" w:color="auto"/>
        <w:bottom w:val="none" w:sz="0" w:space="0" w:color="auto"/>
        <w:right w:val="none" w:sz="0" w:space="0" w:color="auto"/>
      </w:divBdr>
    </w:div>
    <w:div w:id="1279024439">
      <w:bodyDiv w:val="1"/>
      <w:marLeft w:val="0"/>
      <w:marRight w:val="0"/>
      <w:marTop w:val="0"/>
      <w:marBottom w:val="0"/>
      <w:divBdr>
        <w:top w:val="none" w:sz="0" w:space="0" w:color="auto"/>
        <w:left w:val="none" w:sz="0" w:space="0" w:color="auto"/>
        <w:bottom w:val="none" w:sz="0" w:space="0" w:color="auto"/>
        <w:right w:val="none" w:sz="0" w:space="0" w:color="auto"/>
      </w:divBdr>
    </w:div>
    <w:div w:id="1300838662">
      <w:bodyDiv w:val="1"/>
      <w:marLeft w:val="0"/>
      <w:marRight w:val="0"/>
      <w:marTop w:val="0"/>
      <w:marBottom w:val="0"/>
      <w:divBdr>
        <w:top w:val="none" w:sz="0" w:space="0" w:color="auto"/>
        <w:left w:val="none" w:sz="0" w:space="0" w:color="auto"/>
        <w:bottom w:val="none" w:sz="0" w:space="0" w:color="auto"/>
        <w:right w:val="none" w:sz="0" w:space="0" w:color="auto"/>
      </w:divBdr>
    </w:div>
    <w:div w:id="1322193456">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13896244">
      <w:bodyDiv w:val="1"/>
      <w:marLeft w:val="0"/>
      <w:marRight w:val="0"/>
      <w:marTop w:val="0"/>
      <w:marBottom w:val="0"/>
      <w:divBdr>
        <w:top w:val="none" w:sz="0" w:space="0" w:color="auto"/>
        <w:left w:val="none" w:sz="0" w:space="0" w:color="auto"/>
        <w:bottom w:val="none" w:sz="0" w:space="0" w:color="auto"/>
        <w:right w:val="none" w:sz="0" w:space="0" w:color="auto"/>
      </w:divBdr>
    </w:div>
    <w:div w:id="1428232094">
      <w:bodyDiv w:val="1"/>
      <w:marLeft w:val="0"/>
      <w:marRight w:val="0"/>
      <w:marTop w:val="0"/>
      <w:marBottom w:val="0"/>
      <w:divBdr>
        <w:top w:val="none" w:sz="0" w:space="0" w:color="auto"/>
        <w:left w:val="none" w:sz="0" w:space="0" w:color="auto"/>
        <w:bottom w:val="none" w:sz="0" w:space="0" w:color="auto"/>
        <w:right w:val="none" w:sz="0" w:space="0" w:color="auto"/>
      </w:divBdr>
    </w:div>
    <w:div w:id="1449161039">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7947325">
      <w:bodyDiv w:val="1"/>
      <w:marLeft w:val="0"/>
      <w:marRight w:val="0"/>
      <w:marTop w:val="0"/>
      <w:marBottom w:val="0"/>
      <w:divBdr>
        <w:top w:val="none" w:sz="0" w:space="0" w:color="auto"/>
        <w:left w:val="none" w:sz="0" w:space="0" w:color="auto"/>
        <w:bottom w:val="none" w:sz="0" w:space="0" w:color="auto"/>
        <w:right w:val="none" w:sz="0" w:space="0" w:color="auto"/>
      </w:divBdr>
    </w:div>
    <w:div w:id="1689523706">
      <w:bodyDiv w:val="1"/>
      <w:marLeft w:val="0"/>
      <w:marRight w:val="0"/>
      <w:marTop w:val="0"/>
      <w:marBottom w:val="0"/>
      <w:divBdr>
        <w:top w:val="none" w:sz="0" w:space="0" w:color="auto"/>
        <w:left w:val="none" w:sz="0" w:space="0" w:color="auto"/>
        <w:bottom w:val="none" w:sz="0" w:space="0" w:color="auto"/>
        <w:right w:val="none" w:sz="0" w:space="0" w:color="auto"/>
      </w:divBdr>
    </w:div>
    <w:div w:id="1751388752">
      <w:bodyDiv w:val="1"/>
      <w:marLeft w:val="0"/>
      <w:marRight w:val="0"/>
      <w:marTop w:val="0"/>
      <w:marBottom w:val="0"/>
      <w:divBdr>
        <w:top w:val="none" w:sz="0" w:space="0" w:color="auto"/>
        <w:left w:val="none" w:sz="0" w:space="0" w:color="auto"/>
        <w:bottom w:val="none" w:sz="0" w:space="0" w:color="auto"/>
        <w:right w:val="none" w:sz="0" w:space="0" w:color="auto"/>
      </w:divBdr>
    </w:div>
    <w:div w:id="1906598152">
      <w:bodyDiv w:val="1"/>
      <w:marLeft w:val="0"/>
      <w:marRight w:val="0"/>
      <w:marTop w:val="0"/>
      <w:marBottom w:val="0"/>
      <w:divBdr>
        <w:top w:val="none" w:sz="0" w:space="0" w:color="auto"/>
        <w:left w:val="none" w:sz="0" w:space="0" w:color="auto"/>
        <w:bottom w:val="none" w:sz="0" w:space="0" w:color="auto"/>
        <w:right w:val="none" w:sz="0" w:space="0" w:color="auto"/>
      </w:divBdr>
    </w:div>
    <w:div w:id="1931427423">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38266778">
      <w:bodyDiv w:val="1"/>
      <w:marLeft w:val="0"/>
      <w:marRight w:val="0"/>
      <w:marTop w:val="0"/>
      <w:marBottom w:val="0"/>
      <w:divBdr>
        <w:top w:val="none" w:sz="0" w:space="0" w:color="auto"/>
        <w:left w:val="none" w:sz="0" w:space="0" w:color="auto"/>
        <w:bottom w:val="none" w:sz="0" w:space="0" w:color="auto"/>
        <w:right w:val="none" w:sz="0" w:space="0" w:color="auto"/>
      </w:divBdr>
    </w:div>
    <w:div w:id="20859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cija.puric@cres.hr" TargetMode="External"/><Relationship Id="rId4" Type="http://schemas.microsoft.com/office/2007/relationships/stylesWithEffects" Target="stylesWithEffects.xml"/><Relationship Id="rId9" Type="http://schemas.openxmlformats.org/officeDocument/2006/relationships/hyperlink" Target="mailto:grad@cre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3471F-D69B-47F8-AAB3-0424AD91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16187</Words>
  <Characters>92266</Characters>
  <Application>Microsoft Office Word</Application>
  <DocSecurity>0</DocSecurity>
  <Lines>768</Lines>
  <Paragraphs>216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Walter</cp:lastModifiedBy>
  <cp:revision>3</cp:revision>
  <cp:lastPrinted>2017-12-28T14:06:00Z</cp:lastPrinted>
  <dcterms:created xsi:type="dcterms:W3CDTF">2017-12-29T07:25:00Z</dcterms:created>
  <dcterms:modified xsi:type="dcterms:W3CDTF">2017-12-29T07:25:00Z</dcterms:modified>
</cp:coreProperties>
</file>